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B2A" w14:textId="77777777"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14:paraId="23DA1749" w14:textId="77777777"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14:paraId="3A3A6808" w14:textId="77777777" w:rsidR="00C42856" w:rsidRDefault="00F606EF" w:rsidP="00C42856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</w:r>
      <w:r w:rsidRPr="005452C3">
        <w:rPr>
          <w:rFonts w:eastAsia="Times New Roman"/>
          <w:lang w:eastAsia="sl-SI"/>
        </w:rPr>
        <w:t xml:space="preserve">Številka: </w:t>
      </w:r>
      <w:r w:rsidR="005452C3" w:rsidRPr="005452C3">
        <w:rPr>
          <w:rFonts w:eastAsia="Times New Roman"/>
          <w:lang w:eastAsia="sl-SI"/>
        </w:rPr>
        <w:t>01434-7/2022-2</w:t>
      </w:r>
    </w:p>
    <w:p w14:paraId="00BC1ADF" w14:textId="4E5F5486" w:rsidR="00F606EF" w:rsidRDefault="00F606EF" w:rsidP="00C42856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Bukovica, </w:t>
      </w:r>
      <w:r w:rsidR="004731AB">
        <w:rPr>
          <w:rFonts w:eastAsia="Times New Roman"/>
          <w:lang w:eastAsia="sl-SI"/>
        </w:rPr>
        <w:t>16</w:t>
      </w:r>
      <w:r w:rsidR="005557D1">
        <w:rPr>
          <w:rFonts w:eastAsia="Times New Roman"/>
          <w:lang w:eastAsia="sl-SI"/>
        </w:rPr>
        <w:t>. 1</w:t>
      </w:r>
      <w:r w:rsidR="004731AB">
        <w:rPr>
          <w:rFonts w:eastAsia="Times New Roman"/>
          <w:lang w:eastAsia="sl-SI"/>
        </w:rPr>
        <w:t>2</w:t>
      </w:r>
      <w:r w:rsidR="005557D1">
        <w:rPr>
          <w:rFonts w:eastAsia="Times New Roman"/>
          <w:lang w:eastAsia="sl-SI"/>
        </w:rPr>
        <w:t>. 20</w:t>
      </w:r>
      <w:r w:rsidR="004731AB">
        <w:rPr>
          <w:rFonts w:eastAsia="Times New Roman"/>
          <w:lang w:eastAsia="sl-SI"/>
        </w:rPr>
        <w:t>22</w:t>
      </w:r>
      <w:r w:rsidRPr="00382DC9">
        <w:rPr>
          <w:rFonts w:eastAsia="Times New Roman"/>
          <w:lang w:eastAsia="sl-SI"/>
        </w:rPr>
        <w:br/>
      </w:r>
    </w:p>
    <w:p w14:paraId="4B5F9E33" w14:textId="77777777"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14:paraId="2E44E56B" w14:textId="77777777"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88676E">
        <w:rPr>
          <w:rFonts w:eastAsia="Times New Roman"/>
          <w:b/>
          <w:lang w:eastAsia="sl-SI"/>
        </w:rPr>
        <w:t xml:space="preserve">ČLANA </w:t>
      </w:r>
      <w:r w:rsidR="0001343D">
        <w:rPr>
          <w:rFonts w:eastAsia="Times New Roman"/>
          <w:b/>
          <w:lang w:eastAsia="sl-SI"/>
        </w:rPr>
        <w:t>STROKOVNE KOMISIJE ZA VREDNOTENJE IN IZBOR VLOG</w:t>
      </w:r>
      <w:r w:rsidR="0088676E">
        <w:rPr>
          <w:rFonts w:eastAsia="Times New Roman"/>
          <w:b/>
          <w:lang w:eastAsia="sl-SI"/>
        </w:rPr>
        <w:t xml:space="preserve"> JAVNEGA SKLADA ZA MALO GOSPODARSTVO GORIŠKE</w:t>
      </w:r>
      <w:r w:rsidR="0001343D">
        <w:rPr>
          <w:rFonts w:eastAsia="Times New Roman"/>
          <w:b/>
          <w:lang w:eastAsia="sl-SI"/>
        </w:rPr>
        <w:t xml:space="preserve"> - JSMGG</w:t>
      </w:r>
    </w:p>
    <w:p w14:paraId="2422057A" w14:textId="77777777" w:rsidR="005E51AF" w:rsidRDefault="0001343D" w:rsidP="005E51A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Postopki in naloge, ki so v pristojnosti strokovne komisije so:</w:t>
      </w:r>
    </w:p>
    <w:p w14:paraId="4838D75C" w14:textId="77777777" w:rsidR="0001343D" w:rsidRP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 w:rsidRPr="0001343D">
        <w:rPr>
          <w:rFonts w:eastAsia="Times New Roman"/>
          <w:lang w:eastAsia="sl-SI"/>
        </w:rPr>
        <w:t>Ocenjevanje vlog s tistimi merili s katerimi se v vlogi ocenjujejo objektivno nemerljiva dejstva;</w:t>
      </w:r>
    </w:p>
    <w:p w14:paraId="47AACD8C" w14:textId="77777777" w:rsid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Na predlog pristojnega organa JSMGG reševati strokovna vprašanja, ki se pojavijo v postopku dodeljevanja sredstev. O strokovnih vprašanjih komisija odloča z večino glasov navzočih članov. V primeru enakega števila glasov za in proti se glas predsedujočega šteje dvojno;</w:t>
      </w:r>
    </w:p>
    <w:p w14:paraId="7E9C47A0" w14:textId="77777777" w:rsidR="0001343D" w:rsidRP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dajanje predlogov pristojnemu organu JSMGG.</w:t>
      </w:r>
    </w:p>
    <w:p w14:paraId="4C74C82D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7303459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4F55178B" w14:textId="77777777"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14:paraId="0E7507D7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14:paraId="3ABA7C80" w14:textId="77777777"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14:paraId="1F471996" w14:textId="77777777"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14:paraId="05AD563A" w14:textId="77777777"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14:paraId="65D1B487" w14:textId="77777777"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14:paraId="3907877E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14:paraId="70E5CE8D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14:paraId="3B31F900" w14:textId="77777777"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072A3F8F" w14:textId="77777777"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14:paraId="7AD4FA28" w14:textId="24185EA9"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4731AB">
        <w:rPr>
          <w:rFonts w:eastAsia="Times New Roman"/>
          <w:bCs/>
          <w:lang w:eastAsia="sl-SI"/>
        </w:rPr>
        <w:t>vključno 2</w:t>
      </w:r>
      <w:r w:rsidR="00C44E7C">
        <w:rPr>
          <w:rFonts w:eastAsia="Times New Roman"/>
          <w:bCs/>
          <w:lang w:eastAsia="sl-SI"/>
        </w:rPr>
        <w:t>7</w:t>
      </w:r>
      <w:r w:rsidR="005557D1">
        <w:rPr>
          <w:rFonts w:eastAsia="Times New Roman"/>
          <w:bCs/>
          <w:lang w:eastAsia="sl-SI"/>
        </w:rPr>
        <w:t>. 1</w:t>
      </w:r>
      <w:r w:rsidR="004731AB">
        <w:rPr>
          <w:rFonts w:eastAsia="Times New Roman"/>
          <w:bCs/>
          <w:lang w:eastAsia="sl-SI"/>
        </w:rPr>
        <w:t xml:space="preserve">2. </w:t>
      </w:r>
      <w:r w:rsidR="005557D1">
        <w:rPr>
          <w:rFonts w:eastAsia="Times New Roman"/>
          <w:bCs/>
          <w:lang w:eastAsia="sl-SI"/>
        </w:rPr>
        <w:t>20</w:t>
      </w:r>
      <w:r w:rsidR="004731AB">
        <w:rPr>
          <w:rFonts w:eastAsia="Times New Roman"/>
          <w:bCs/>
          <w:lang w:eastAsia="sl-SI"/>
        </w:rPr>
        <w:t>22</w:t>
      </w:r>
      <w:r w:rsidR="005557D1">
        <w:rPr>
          <w:rFonts w:eastAsia="Times New Roman"/>
          <w:bCs/>
          <w:lang w:eastAsia="sl-SI"/>
        </w:rPr>
        <w:t xml:space="preserve">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14:paraId="578DCCFC" w14:textId="77777777"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14:paraId="75FDD482" w14:textId="77777777"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14:paraId="25CE6DD3" w14:textId="4B3B3F0B"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</w:t>
      </w:r>
      <w:r w:rsidR="004731AB">
        <w:rPr>
          <w:rFonts w:eastAsia="Times New Roman"/>
          <w:b/>
          <w:bCs/>
          <w:lang w:eastAsia="sl-SI"/>
        </w:rPr>
        <w:t>k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14:paraId="7B57EF05" w14:textId="5091C399" w:rsidR="00362D97" w:rsidRDefault="00C44E7C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Viktor Trojer</w:t>
      </w:r>
      <w:r w:rsidR="005557D1" w:rsidRPr="00382DC9">
        <w:rPr>
          <w:rFonts w:eastAsia="Times New Roman"/>
          <w:b/>
          <w:bCs/>
          <w:lang w:eastAsia="sl-SI"/>
        </w:rPr>
        <w:t>, l. r.</w:t>
      </w:r>
      <w:r w:rsidR="005557D1" w:rsidRPr="00382DC9">
        <w:rPr>
          <w:rFonts w:eastAsia="Times New Roman"/>
          <w:lang w:eastAsia="sl-SI"/>
        </w:rPr>
        <w:br/>
      </w:r>
    </w:p>
    <w:p w14:paraId="77799BEF" w14:textId="77777777"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14:paraId="0F600940" w14:textId="77777777"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14:paraId="724FA59A" w14:textId="77777777"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</w:p>
    <w:p w14:paraId="7490FE7A" w14:textId="77777777"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14:paraId="797F8022" w14:textId="77777777" w:rsidR="00362D97" w:rsidRPr="00B41FB6" w:rsidRDefault="00362D97" w:rsidP="00362D97">
      <w:pPr>
        <w:jc w:val="center"/>
      </w:pPr>
    </w:p>
    <w:p w14:paraId="2B639542" w14:textId="77777777" w:rsidR="00362D97" w:rsidRPr="00B41FB6" w:rsidRDefault="00362D97" w:rsidP="00362D97">
      <w:pPr>
        <w:jc w:val="both"/>
      </w:pPr>
      <w:r w:rsidRPr="00B41FB6">
        <w:t>Za funkcijo: ________________________________________________________________</w:t>
      </w:r>
    </w:p>
    <w:p w14:paraId="2661D706" w14:textId="77777777" w:rsidR="00362D97" w:rsidRPr="00B41FB6" w:rsidRDefault="00362D97" w:rsidP="00362D97">
      <w:pPr>
        <w:jc w:val="both"/>
      </w:pPr>
    </w:p>
    <w:p w14:paraId="1282D70D" w14:textId="77777777"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14:paraId="4080C758" w14:textId="77777777"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14:paraId="276C4899" w14:textId="77777777"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14:paraId="0029CFF5" w14:textId="77777777"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14:paraId="5F1B8A39" w14:textId="77777777" w:rsidR="00362D97" w:rsidRPr="00B41FB6" w:rsidRDefault="00362D97" w:rsidP="00362D97">
      <w:pPr>
        <w:jc w:val="both"/>
      </w:pPr>
    </w:p>
    <w:p w14:paraId="3E928A98" w14:textId="77777777"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14:paraId="16DBC1F0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07ABCA11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6473924A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40C00FDA" w14:textId="77777777" w:rsidR="00362D97" w:rsidRDefault="00362D97" w:rsidP="00362D97">
      <w:pPr>
        <w:jc w:val="both"/>
      </w:pPr>
    </w:p>
    <w:p w14:paraId="232CF869" w14:textId="77777777" w:rsidR="00362D97" w:rsidRPr="00B41FB6" w:rsidRDefault="00362D97" w:rsidP="00362D97">
      <w:pPr>
        <w:jc w:val="both"/>
      </w:pPr>
      <w:r w:rsidRPr="00B41FB6">
        <w:t>Kratka obrazložitev kandidature:</w:t>
      </w:r>
    </w:p>
    <w:p w14:paraId="0F42A24C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590266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BDACCB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E9AA1E3" w14:textId="77777777"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417FDF" w14:textId="77777777" w:rsidR="00362D97" w:rsidRDefault="00362D97" w:rsidP="00362D97">
      <w:pPr>
        <w:jc w:val="both"/>
      </w:pPr>
    </w:p>
    <w:p w14:paraId="14D351FA" w14:textId="77777777"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14:paraId="09FC8DA2" w14:textId="77777777" w:rsidR="00362D97" w:rsidRPr="00B41FB6" w:rsidRDefault="00362D97" w:rsidP="00362D97">
      <w:pPr>
        <w:jc w:val="both"/>
      </w:pPr>
      <w:r w:rsidRPr="00B41FB6">
        <w:t>Priloge:</w:t>
      </w:r>
    </w:p>
    <w:p w14:paraId="38D240F7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14:paraId="751317A6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14:paraId="787F25ED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14:paraId="40DEE138" w14:textId="77777777" w:rsidR="00362D97" w:rsidRDefault="00362D97" w:rsidP="00362D97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14:paraId="4172FF61" w14:textId="77777777"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14:paraId="73BC048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0F05A1A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61766F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AD5459B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2DC102B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F6518B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14:paraId="4470F453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C59EC9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14:paraId="60D55D67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46D136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14:paraId="178D5DB6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550D122" w14:textId="77777777"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14:paraId="2873B9CE" w14:textId="77777777"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14:paraId="7AABCD01" w14:textId="77777777"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14:paraId="2BE48FE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A718A86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0DC2F5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A0FFAFC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621C772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14:paraId="7914ED2F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2DC1D3C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15A55B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19671C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3975FD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143B92F" w14:textId="77777777"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14:paraId="3E23F4E6" w14:textId="77777777"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14:paraId="0476F792" w14:textId="77777777" w:rsidR="00362D97" w:rsidRDefault="00362D97" w:rsidP="00362D97"/>
    <w:p w14:paraId="6304519C" w14:textId="77777777" w:rsidR="00362D97" w:rsidRDefault="00362D97" w:rsidP="00362D97"/>
    <w:p w14:paraId="37BBC901" w14:textId="77777777" w:rsidR="00362D97" w:rsidRDefault="00362D97" w:rsidP="00362D97"/>
    <w:p w14:paraId="3A1B0474" w14:textId="77777777" w:rsidR="00362D97" w:rsidRDefault="00362D97" w:rsidP="00362D97"/>
    <w:p w14:paraId="3986AEDB" w14:textId="77777777" w:rsidR="00362D97" w:rsidRDefault="00362D97" w:rsidP="00362D97"/>
    <w:p w14:paraId="7EEEE3CB" w14:textId="77777777" w:rsidR="00362D97" w:rsidRDefault="00362D97" w:rsidP="00362D97"/>
    <w:p w14:paraId="2DA5D397" w14:textId="77777777" w:rsidR="00362D97" w:rsidRPr="00382DC9" w:rsidRDefault="00362D97" w:rsidP="00362D97"/>
    <w:p w14:paraId="4DB3109C" w14:textId="77777777"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E064" w14:textId="77777777" w:rsidR="008601C9" w:rsidRDefault="008601C9">
      <w:pPr>
        <w:spacing w:after="0" w:line="240" w:lineRule="auto"/>
      </w:pPr>
      <w:r>
        <w:separator/>
      </w:r>
    </w:p>
  </w:endnote>
  <w:endnote w:type="continuationSeparator" w:id="0">
    <w:p w14:paraId="0B2A1EA4" w14:textId="77777777" w:rsidR="008601C9" w:rsidRDefault="0086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62B9" w14:textId="77777777"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5EA94B2A" w14:textId="77777777"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317804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317804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1FB5831F" w14:textId="77777777" w:rsidR="008A1464" w:rsidRPr="00110E6D" w:rsidRDefault="008A1464" w:rsidP="008A1464">
    <w:pPr>
      <w:pStyle w:val="Noga"/>
    </w:pPr>
  </w:p>
  <w:p w14:paraId="1173EF37" w14:textId="77777777"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2CA9" w14:textId="77777777" w:rsidR="008601C9" w:rsidRDefault="008601C9">
      <w:pPr>
        <w:spacing w:after="0" w:line="240" w:lineRule="auto"/>
      </w:pPr>
      <w:r>
        <w:separator/>
      </w:r>
    </w:p>
  </w:footnote>
  <w:footnote w:type="continuationSeparator" w:id="0">
    <w:p w14:paraId="05B3F24D" w14:textId="77777777" w:rsidR="008601C9" w:rsidRDefault="0086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EDCF" w14:textId="77777777"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6C65F7BC" w14:textId="77777777"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1E6D60E0" wp14:editId="652A2F6A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DE9D3" w14:textId="77777777"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1238"/>
    <w:multiLevelType w:val="hybridMultilevel"/>
    <w:tmpl w:val="2106399C"/>
    <w:lvl w:ilvl="0" w:tplc="E536C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220531">
    <w:abstractNumId w:val="3"/>
  </w:num>
  <w:num w:numId="2" w16cid:durableId="882015420">
    <w:abstractNumId w:val="4"/>
  </w:num>
  <w:num w:numId="3" w16cid:durableId="1048072094">
    <w:abstractNumId w:val="0"/>
  </w:num>
  <w:num w:numId="4" w16cid:durableId="696850430">
    <w:abstractNumId w:val="2"/>
  </w:num>
  <w:num w:numId="5" w16cid:durableId="109158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F"/>
    <w:rsid w:val="0001343D"/>
    <w:rsid w:val="001A260C"/>
    <w:rsid w:val="001E5CB3"/>
    <w:rsid w:val="00291873"/>
    <w:rsid w:val="002A2316"/>
    <w:rsid w:val="002A629A"/>
    <w:rsid w:val="002A74A2"/>
    <w:rsid w:val="00317804"/>
    <w:rsid w:val="00362D97"/>
    <w:rsid w:val="004731AB"/>
    <w:rsid w:val="005452C3"/>
    <w:rsid w:val="005557D1"/>
    <w:rsid w:val="005664DF"/>
    <w:rsid w:val="005E51AF"/>
    <w:rsid w:val="006A2EA8"/>
    <w:rsid w:val="00810141"/>
    <w:rsid w:val="00817835"/>
    <w:rsid w:val="008601C9"/>
    <w:rsid w:val="0088676E"/>
    <w:rsid w:val="008A1464"/>
    <w:rsid w:val="00967DA5"/>
    <w:rsid w:val="00994F7C"/>
    <w:rsid w:val="00AE10E1"/>
    <w:rsid w:val="00B821BD"/>
    <w:rsid w:val="00BB4F26"/>
    <w:rsid w:val="00C42856"/>
    <w:rsid w:val="00C44E7C"/>
    <w:rsid w:val="00D37B85"/>
    <w:rsid w:val="00D861C5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09F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  <w:style w:type="character" w:customStyle="1" w:styleId="navadnicrnitext1">
    <w:name w:val="navadni_crni_text1"/>
    <w:basedOn w:val="Privzetapisavaodstavka"/>
    <w:rsid w:val="008101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Hana Šuligoj</cp:lastModifiedBy>
  <cp:revision>2</cp:revision>
  <cp:lastPrinted>2014-12-02T09:00:00Z</cp:lastPrinted>
  <dcterms:created xsi:type="dcterms:W3CDTF">2022-12-16T07:12:00Z</dcterms:created>
  <dcterms:modified xsi:type="dcterms:W3CDTF">2022-12-16T07:12:00Z</dcterms:modified>
</cp:coreProperties>
</file>