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07D3" w14:textId="77777777" w:rsidR="00323458" w:rsidRDefault="00323458" w:rsidP="00DB0C3E">
      <w:pPr>
        <w:pStyle w:val="ANormal"/>
        <w:rPr>
          <w:noProof/>
        </w:rPr>
      </w:pPr>
    </w:p>
    <w:p w14:paraId="62B8AB3C" w14:textId="77777777" w:rsidR="005E3A38" w:rsidRDefault="005E3A38" w:rsidP="00DB0C3E">
      <w:pPr>
        <w:pStyle w:val="ANormal"/>
        <w:rPr>
          <w:noProof/>
        </w:rPr>
      </w:pPr>
    </w:p>
    <w:p w14:paraId="206F038B" w14:textId="77777777" w:rsidR="005E3A38" w:rsidRDefault="005E3A38" w:rsidP="00DB0C3E">
      <w:pPr>
        <w:pStyle w:val="ANormal"/>
        <w:rPr>
          <w:noProof/>
        </w:rPr>
      </w:pPr>
    </w:p>
    <w:p w14:paraId="1968CC87" w14:textId="77777777" w:rsidR="005E3A38" w:rsidRDefault="005E3A38" w:rsidP="00DB0C3E">
      <w:pPr>
        <w:pStyle w:val="ANormal"/>
        <w:rPr>
          <w:noProof/>
        </w:rPr>
      </w:pPr>
    </w:p>
    <w:p w14:paraId="62FE3791" w14:textId="77777777" w:rsidR="005E3A38" w:rsidRDefault="005E3A38" w:rsidP="00DB0C3E">
      <w:pPr>
        <w:pStyle w:val="ANormal"/>
        <w:rPr>
          <w:noProof/>
        </w:rPr>
      </w:pPr>
    </w:p>
    <w:p w14:paraId="0E321AB5" w14:textId="77777777" w:rsidR="005E3A38" w:rsidRDefault="005E3A38" w:rsidP="00DB0C3E">
      <w:pPr>
        <w:pStyle w:val="ANormal"/>
        <w:rPr>
          <w:noProof/>
        </w:rPr>
      </w:pPr>
    </w:p>
    <w:p w14:paraId="6D6A1772" w14:textId="77777777" w:rsidR="005E3A38" w:rsidRDefault="005E3A38" w:rsidP="00DB0C3E">
      <w:pPr>
        <w:pStyle w:val="ANormal"/>
        <w:rPr>
          <w:noProof/>
        </w:rPr>
      </w:pPr>
    </w:p>
    <w:p w14:paraId="4BDCA42B" w14:textId="77777777" w:rsidR="005E3A38" w:rsidRDefault="005E3A38" w:rsidP="00DB0C3E">
      <w:pPr>
        <w:pStyle w:val="ANormal"/>
        <w:rPr>
          <w:noProof/>
        </w:rPr>
      </w:pPr>
    </w:p>
    <w:p w14:paraId="20CCD572" w14:textId="77777777" w:rsidR="005E3A38" w:rsidRDefault="005E3A38" w:rsidP="00DB0C3E">
      <w:pPr>
        <w:pStyle w:val="ANormal"/>
        <w:rPr>
          <w:noProof/>
        </w:rPr>
      </w:pPr>
    </w:p>
    <w:p w14:paraId="475FEF02" w14:textId="77777777" w:rsidR="005E3A38" w:rsidRDefault="005E3A38" w:rsidP="00DB0C3E">
      <w:pPr>
        <w:pStyle w:val="ANormal"/>
        <w:rPr>
          <w:noProof/>
        </w:rPr>
      </w:pPr>
    </w:p>
    <w:p w14:paraId="04EADCE9" w14:textId="750E2936" w:rsidR="005E3A38" w:rsidRDefault="005E3A38" w:rsidP="005E3A38">
      <w:pPr>
        <w:pStyle w:val="ANaslov"/>
        <w:rPr>
          <w:noProof/>
        </w:rPr>
      </w:pPr>
      <w:r>
        <w:rPr>
          <w:noProof/>
        </w:rPr>
        <w:t>PRORAČUN</w:t>
      </w:r>
      <w:r w:rsidR="00040779">
        <w:rPr>
          <w:noProof/>
        </w:rPr>
        <w:t xml:space="preserve"> </w:t>
      </w:r>
      <w:r w:rsidR="000D41A1">
        <w:rPr>
          <w:noProof/>
        </w:rPr>
        <w:t>OBČINE RENČE - VOGRSKO</w:t>
      </w:r>
    </w:p>
    <w:p w14:paraId="0F30D9EC" w14:textId="41298CF8" w:rsidR="005E3A38" w:rsidRDefault="005E3A38" w:rsidP="005E3A38">
      <w:pPr>
        <w:pStyle w:val="ANaslov"/>
        <w:rPr>
          <w:noProof/>
        </w:rPr>
      </w:pPr>
      <w:r>
        <w:rPr>
          <w:noProof/>
        </w:rPr>
        <w:t>za leto 2027</w:t>
      </w:r>
    </w:p>
    <w:p w14:paraId="55CBC7A1" w14:textId="77777777" w:rsidR="005E3A38" w:rsidRPr="008621F4" w:rsidRDefault="005E3A38" w:rsidP="005E3A38">
      <w:pPr>
        <w:jc w:val="center"/>
        <w:rPr>
          <w:sz w:val="32"/>
          <w:szCs w:val="32"/>
        </w:rPr>
      </w:pPr>
      <w:r w:rsidRPr="008621F4">
        <w:rPr>
          <w:sz w:val="32"/>
          <w:szCs w:val="32"/>
        </w:rPr>
        <w:t>II. POSEBNI DEL - OBRAZLOŽITVE PO PROGRAMSKI KLASIFIKACIJI</w:t>
      </w:r>
    </w:p>
    <w:p w14:paraId="40C4B7CB" w14:textId="77777777" w:rsidR="005E3A38" w:rsidRPr="005E3A38" w:rsidRDefault="005E3A38" w:rsidP="005E3A38"/>
    <w:p w14:paraId="30FF9A0F" w14:textId="58C60DFC" w:rsidR="005E3A38" w:rsidRDefault="005E3A38">
      <w:pPr>
        <w:overflowPunct/>
        <w:autoSpaceDE/>
        <w:autoSpaceDN/>
        <w:adjustRightInd/>
        <w:spacing w:before="0" w:after="0"/>
        <w:ind w:left="0"/>
        <w:textAlignment w:val="auto"/>
      </w:pPr>
      <w:r>
        <w:br w:type="page"/>
      </w:r>
    </w:p>
    <w:p w14:paraId="411362E6" w14:textId="77777777" w:rsidR="005E3A38" w:rsidRDefault="005E3A38" w:rsidP="005E3A38"/>
    <w:p w14:paraId="07968B59" w14:textId="77777777" w:rsidR="005E3A38" w:rsidRDefault="005E3A38" w:rsidP="005E3A38"/>
    <w:p w14:paraId="21AC2926" w14:textId="77777777" w:rsidR="005E3A38" w:rsidRDefault="005E3A38" w:rsidP="005E3A38"/>
    <w:p w14:paraId="4CDF41B5" w14:textId="77777777" w:rsidR="005E3A38" w:rsidRDefault="005E3A38" w:rsidP="005E3A38"/>
    <w:p w14:paraId="161C88ED" w14:textId="77777777" w:rsidR="005E3A38" w:rsidRDefault="005E3A38" w:rsidP="005E3A38"/>
    <w:p w14:paraId="0AD8C279" w14:textId="77777777" w:rsidR="005E3A38" w:rsidRDefault="005E3A38" w:rsidP="005E3A38"/>
    <w:p w14:paraId="50BB399E" w14:textId="77777777" w:rsidR="005E3A38" w:rsidRDefault="005E3A38" w:rsidP="005E3A38"/>
    <w:p w14:paraId="091A6393" w14:textId="77777777" w:rsidR="005E3A38" w:rsidRDefault="005E3A38" w:rsidP="005E3A38"/>
    <w:p w14:paraId="1B5C603E" w14:textId="77777777" w:rsidR="005E3A38" w:rsidRDefault="005E3A38" w:rsidP="005E3A38"/>
    <w:p w14:paraId="0505AD97" w14:textId="77777777" w:rsidR="005E3A38" w:rsidRDefault="005E3A38" w:rsidP="005E3A38"/>
    <w:p w14:paraId="6856016A" w14:textId="46812B7B" w:rsidR="005E3A38" w:rsidRDefault="005E3A38" w:rsidP="005E3A38">
      <w:pPr>
        <w:pStyle w:val="ANaslov"/>
      </w:pPr>
      <w:r>
        <w:t>II. POSEBNI DEL (PK)</w:t>
      </w:r>
    </w:p>
    <w:p w14:paraId="65DF424B" w14:textId="40FF1368" w:rsidR="005E3A38" w:rsidRDefault="005E3A38">
      <w:pPr>
        <w:overflowPunct/>
        <w:autoSpaceDE/>
        <w:autoSpaceDN/>
        <w:adjustRightInd/>
        <w:spacing w:before="0" w:after="0"/>
        <w:ind w:left="0"/>
        <w:textAlignment w:val="auto"/>
      </w:pPr>
      <w:r>
        <w:br w:type="page"/>
      </w:r>
    </w:p>
    <w:p w14:paraId="149866A8" w14:textId="35A707C2" w:rsidR="005E3A38" w:rsidRDefault="005E3A38" w:rsidP="005E3A38">
      <w:pPr>
        <w:pStyle w:val="AHeading1"/>
      </w:pPr>
      <w:r>
        <w:lastRenderedPageBreak/>
        <w:t>II. POSEBNI DEL (PK)</w:t>
      </w:r>
    </w:p>
    <w:p w14:paraId="5BAB3019" w14:textId="51610879" w:rsidR="005E3A38" w:rsidRDefault="005E3A38" w:rsidP="005E3A38">
      <w:pPr>
        <w:pStyle w:val="AHeading3"/>
      </w:pPr>
      <w:r>
        <w:t>01 POLITIČNI SISTEM</w:t>
      </w:r>
    </w:p>
    <w:p w14:paraId="0D084ED5" w14:textId="12C4E6FF" w:rsidR="005E3A38" w:rsidRDefault="005E3A38" w:rsidP="005E3A38">
      <w:pPr>
        <w:pStyle w:val="Heading11"/>
      </w:pPr>
      <w:r>
        <w:t>Opis področja proračunske porabe, poslanstva občine znotraj področja proračunske porabe</w:t>
      </w:r>
    </w:p>
    <w:p w14:paraId="7848AF39" w14:textId="77777777" w:rsidR="005E3A38" w:rsidRDefault="005E3A38" w:rsidP="004343C7">
      <w:pPr>
        <w:pStyle w:val="ANormal"/>
        <w:spacing w:before="0" w:after="0"/>
        <w:jc w:val="both"/>
      </w:pPr>
      <w:r>
        <w:t>Področje proračunske porabe zajema delovanje Občinskega sveta in župana, torej zakonodajne in</w:t>
      </w:r>
    </w:p>
    <w:p w14:paraId="62C8E372" w14:textId="2C480F49" w:rsidR="005E3A38" w:rsidRDefault="005E3A38" w:rsidP="004343C7">
      <w:pPr>
        <w:pStyle w:val="ANormal"/>
        <w:spacing w:before="0" w:after="0"/>
        <w:jc w:val="both"/>
      </w:pPr>
      <w:r>
        <w:t>izvršilne veje oblasti v občini.</w:t>
      </w:r>
    </w:p>
    <w:p w14:paraId="40C0F60D" w14:textId="4FCA77EF" w:rsidR="005E3A38" w:rsidRDefault="005E3A38" w:rsidP="005E3A38">
      <w:pPr>
        <w:pStyle w:val="ANormal"/>
        <w:jc w:val="both"/>
      </w:pPr>
      <w:r>
        <w:t>V program se uvrščajo vse naloge, ki jih občinskemu svetu in županu ter podžupanu nalagajo zakonski in podzakonski predpisi.</w:t>
      </w:r>
    </w:p>
    <w:p w14:paraId="21A5711C" w14:textId="62F0F2B9" w:rsidR="005E3A38" w:rsidRDefault="005E3A38" w:rsidP="005E3A38">
      <w:pPr>
        <w:pStyle w:val="Heading11"/>
      </w:pPr>
      <w:r>
        <w:t>Dokumenti dolgoročnega razvojnega načrtovanja</w:t>
      </w:r>
    </w:p>
    <w:p w14:paraId="1E48091A" w14:textId="4C91F90B" w:rsidR="005E3A38" w:rsidRDefault="005E3A38" w:rsidP="005E3A38">
      <w:pPr>
        <w:pStyle w:val="ANormal"/>
        <w:jc w:val="both"/>
      </w:pPr>
      <w:r>
        <w:t>Proračun Občine Renče-Vogrsko z Načrti razvojnih programov za naslednje 4 letno obdobje</w:t>
      </w:r>
    </w:p>
    <w:p w14:paraId="43D8C397" w14:textId="6DD45A9C" w:rsidR="005E3A38" w:rsidRDefault="005E3A38" w:rsidP="005E3A38">
      <w:pPr>
        <w:pStyle w:val="Heading11"/>
      </w:pPr>
      <w:r>
        <w:t>Dolgoročni cilji področja proračunske porabe</w:t>
      </w:r>
    </w:p>
    <w:p w14:paraId="026254B3" w14:textId="79D425D2" w:rsidR="005E3A38" w:rsidRDefault="005E3A38" w:rsidP="005E3A38">
      <w:pPr>
        <w:pStyle w:val="ANormal"/>
        <w:jc w:val="both"/>
      </w:pPr>
      <w:r>
        <w:t>Dolgoročni cilj političnega sistema je kvalitetno izvajanje nalog, ki zagotavljajo stabilnost političnega sistema v Občini, kar vpliva na skladen razvoj občine kot celote. Naloge župana in Občinskega sveta so opredeljene z Ustavo RS, Statutom občine, Poslovnikom  Občinskega sveta in v Zakonu o lokalni samoupravi.</w:t>
      </w:r>
    </w:p>
    <w:p w14:paraId="722244BF" w14:textId="27B45012" w:rsidR="005E3A38" w:rsidRDefault="005E3A38" w:rsidP="005E3A38">
      <w:pPr>
        <w:pStyle w:val="Heading11"/>
      </w:pPr>
      <w:r>
        <w:t>Oznaka in nazivi glavnih programov v pristojnosti občine</w:t>
      </w:r>
    </w:p>
    <w:p w14:paraId="35DC3892" w14:textId="5C731C05" w:rsidR="005E3A38" w:rsidRDefault="005E3A38" w:rsidP="005E3A38">
      <w:pPr>
        <w:pStyle w:val="ANormal"/>
        <w:jc w:val="both"/>
      </w:pPr>
      <w:r>
        <w:t>0101 Politični sistem</w:t>
      </w:r>
    </w:p>
    <w:p w14:paraId="698BF331" w14:textId="38FD9ABC" w:rsidR="005E3A38" w:rsidRDefault="005E3A38" w:rsidP="005E3A38">
      <w:pPr>
        <w:pStyle w:val="AHeading4"/>
      </w:pPr>
      <w:r>
        <w:t>0101 Politični sistem</w:t>
      </w:r>
    </w:p>
    <w:p w14:paraId="6C6B8DE4" w14:textId="752F430F" w:rsidR="005E3A38" w:rsidRDefault="005E3A38" w:rsidP="005E3A38">
      <w:pPr>
        <w:pStyle w:val="Heading11"/>
      </w:pPr>
      <w:r>
        <w:t>Opis glavnega programa</w:t>
      </w:r>
    </w:p>
    <w:p w14:paraId="15D8DF36" w14:textId="3BF7E04D" w:rsidR="005E3A38" w:rsidRDefault="005E3A38" w:rsidP="005E3A38">
      <w:pPr>
        <w:pStyle w:val="ANormal"/>
        <w:jc w:val="both"/>
      </w:pPr>
      <w:r>
        <w:t>V program se uvrščajo vse naloge, ki jih občinskemu svetu in županu ter podžupanoma nalagajo zakonski in podzakonski predpisi.</w:t>
      </w:r>
    </w:p>
    <w:p w14:paraId="474B9926" w14:textId="3A3F2358" w:rsidR="005E3A38" w:rsidRDefault="005E3A38" w:rsidP="005E3A38">
      <w:pPr>
        <w:pStyle w:val="Heading11"/>
      </w:pPr>
      <w:r>
        <w:t>Dolgoročni cilji glavnega programa</w:t>
      </w:r>
    </w:p>
    <w:p w14:paraId="4280E37D" w14:textId="65A40E1F" w:rsidR="005E3A38" w:rsidRDefault="005E3A38" w:rsidP="005E3A38">
      <w:pPr>
        <w:pStyle w:val="ANormal"/>
        <w:jc w:val="both"/>
      </w:pPr>
      <w:r>
        <w:t>Dolgoročni cilji glavnega programa so v kvalitetnem zagotavljanju izvajanja nalog, ki jih izvajajo v okviru političnega sistema občinski funkcionarji in vodijo k zagotavljanju stabilnosti političnega sistema v Občini Renče - Vogrsko.</w:t>
      </w:r>
    </w:p>
    <w:p w14:paraId="694DC263" w14:textId="67274DEB" w:rsidR="005E3A38" w:rsidRDefault="005E3A38" w:rsidP="005E3A38">
      <w:pPr>
        <w:pStyle w:val="Heading11"/>
      </w:pPr>
      <w:r>
        <w:t>Glavni letni izvedbeni cilji in kazalci, s katerimi se bo merilo doseganje zastavljenih ciljev</w:t>
      </w:r>
    </w:p>
    <w:p w14:paraId="04B4D1BD" w14:textId="77777777" w:rsidR="005E3A38" w:rsidRDefault="005E3A38" w:rsidP="005E3A38">
      <w:pPr>
        <w:pStyle w:val="ANormal"/>
        <w:jc w:val="both"/>
      </w:pPr>
      <w:r>
        <w:t>Glavni izvedbeni cilji v proračunskem letu so izvajanje načrtovanih aktivnostih v okviru dolgoročnih ciljev političnega sistema in sicer;</w:t>
      </w:r>
    </w:p>
    <w:p w14:paraId="14B6D4EB" w14:textId="1E90C23E" w:rsidR="005E3A38" w:rsidRDefault="005E3A38" w:rsidP="005E3A38">
      <w:pPr>
        <w:pStyle w:val="ANormal"/>
        <w:jc w:val="both"/>
      </w:pPr>
      <w:r>
        <w:t>Članom občinskega sveta in njegovim delovnim telesom omogočiti nemoteno delovanje in  izvajanje njihovih funkcij, pri čemer jim je nudena vsa administrativno tehnična in strokovna  podpora ter zagotovljena sredstva za njihovo nemoteno delovanje. Prav tako  nemoten potek  financiranje političnih strank, ki jim po določilih Zakona o političnih strankah, glede na volilni  izid pripadajo sredstva za njihovo delovanje.</w:t>
      </w:r>
    </w:p>
    <w:p w14:paraId="55410B69" w14:textId="3B5F8F4A" w:rsidR="005E3A38" w:rsidRDefault="005E3A38" w:rsidP="005E3A38">
      <w:pPr>
        <w:pStyle w:val="Heading11"/>
      </w:pPr>
      <w:r>
        <w:t>Podprogrami in proračunski uporabniki znotraj glavnega programa</w:t>
      </w:r>
    </w:p>
    <w:p w14:paraId="540E6463" w14:textId="77777777" w:rsidR="005E3A38" w:rsidRDefault="005E3A38" w:rsidP="005E3A38">
      <w:pPr>
        <w:pStyle w:val="ANormal"/>
        <w:jc w:val="both"/>
      </w:pPr>
      <w:r>
        <w:t xml:space="preserve">01019001 Dejavnost občinskega sveta  </w:t>
      </w:r>
    </w:p>
    <w:p w14:paraId="4DF8491E" w14:textId="77777777" w:rsidR="005E3A38" w:rsidRDefault="005E3A38" w:rsidP="005E3A38">
      <w:pPr>
        <w:pStyle w:val="ANormal"/>
        <w:jc w:val="both"/>
      </w:pPr>
      <w:r>
        <w:t>01019002 Izvedba in nadzor volitev in referendumov</w:t>
      </w:r>
    </w:p>
    <w:p w14:paraId="5BFB230B" w14:textId="4919D3EC" w:rsidR="005E3A38" w:rsidRDefault="005E3A38" w:rsidP="005E3A38">
      <w:pPr>
        <w:pStyle w:val="ANormal"/>
        <w:jc w:val="both"/>
      </w:pPr>
      <w:r>
        <w:t>01019003 Dejavnost župana in podžupanov;</w:t>
      </w:r>
    </w:p>
    <w:p w14:paraId="06D2FF98" w14:textId="67A42DE0" w:rsidR="005E3A38" w:rsidRDefault="005E3A38" w:rsidP="005E3A38">
      <w:pPr>
        <w:pStyle w:val="AHeading5"/>
      </w:pPr>
      <w:r>
        <w:t>01019001 Dejavnost občinskega sveta</w:t>
      </w:r>
    </w:p>
    <w:p w14:paraId="0CD3A005" w14:textId="2DAE8BE0" w:rsidR="005E3A38" w:rsidRDefault="005E3A38" w:rsidP="005E3A38">
      <w:pPr>
        <w:pStyle w:val="Heading11"/>
      </w:pPr>
      <w:r>
        <w:t>Opis podprograma</w:t>
      </w:r>
    </w:p>
    <w:p w14:paraId="4D5E9E96" w14:textId="41F6AFFE" w:rsidR="005E3A38" w:rsidRDefault="005E3A38" w:rsidP="005E3A38">
      <w:pPr>
        <w:pStyle w:val="ANormal"/>
        <w:jc w:val="both"/>
      </w:pPr>
      <w:r>
        <w:t>Občinski svet je najvišji organ odločanja o vseh zadevah v okviru pravic in dolžnosti Občine Renče-Vogrsko.</w:t>
      </w:r>
    </w:p>
    <w:p w14:paraId="049385B4" w14:textId="2A7D0B48" w:rsidR="005E3A38" w:rsidRDefault="005E3A38" w:rsidP="005E3A38">
      <w:pPr>
        <w:pStyle w:val="Heading11"/>
      </w:pPr>
      <w:r>
        <w:lastRenderedPageBreak/>
        <w:t>Zakonske in druge pravne podlage</w:t>
      </w:r>
    </w:p>
    <w:p w14:paraId="5342D09B" w14:textId="37BA79FE" w:rsidR="005E3A38" w:rsidRDefault="005E3A38" w:rsidP="005E3A38">
      <w:pPr>
        <w:pStyle w:val="ANormal"/>
        <w:jc w:val="both"/>
      </w:pPr>
      <w: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3C248E93" w14:textId="617E6BDA" w:rsidR="005E3A38" w:rsidRDefault="005E3A38" w:rsidP="005E3A38">
      <w:pPr>
        <w:pStyle w:val="Heading11"/>
      </w:pPr>
      <w:r>
        <w:t>Dolgoročni cilji podprograma in kazalci, s katerimi se bo merilo doseganje zastavljenih ciljev</w:t>
      </w:r>
    </w:p>
    <w:p w14:paraId="739C132B" w14:textId="459860FE" w:rsidR="005E3A38" w:rsidRDefault="005E3A38" w:rsidP="005E3A38">
      <w:pPr>
        <w:pStyle w:val="ANormal"/>
        <w:jc w:val="both"/>
      </w:pPr>
      <w:r>
        <w:t>Zagotovitev materialnih in strokovnih podlag za delo občinskega sveta in njegovih delovnih teles, sofinanciranje strank za njihovo delovanje.</w:t>
      </w:r>
    </w:p>
    <w:p w14:paraId="4C6E27A0" w14:textId="38F2F5D3" w:rsidR="005E3A38" w:rsidRDefault="005E3A38" w:rsidP="005E3A38">
      <w:pPr>
        <w:pStyle w:val="Heading11"/>
      </w:pPr>
      <w:r>
        <w:t>Letni izvedbeni cilji podprograma in kazalci, s katerimi se bo merilo doseganje zastavljenih ciljev</w:t>
      </w:r>
    </w:p>
    <w:p w14:paraId="76081971" w14:textId="318962A8" w:rsidR="005E3A38" w:rsidRDefault="005E3A38" w:rsidP="005E3A38">
      <w:pPr>
        <w:pStyle w:val="ANormal"/>
        <w:jc w:val="both"/>
      </w:pPr>
      <w:r>
        <w:t>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w:t>
      </w:r>
    </w:p>
    <w:p w14:paraId="0E0EB1B2" w14:textId="64C3A7BE" w:rsidR="005E3A38" w:rsidRDefault="005E3A38" w:rsidP="005E3A38">
      <w:pPr>
        <w:pStyle w:val="AHeading5"/>
      </w:pPr>
      <w:r>
        <w:t>01019002 Izvedba in nadzor volitev in referendumov</w:t>
      </w:r>
    </w:p>
    <w:p w14:paraId="48594A03" w14:textId="24792EB5" w:rsidR="005E3A38" w:rsidRDefault="005E3A38" w:rsidP="005E3A38">
      <w:pPr>
        <w:pStyle w:val="Heading11"/>
      </w:pPr>
      <w:r>
        <w:t>Opis podprograma</w:t>
      </w:r>
    </w:p>
    <w:p w14:paraId="4F5EDE12" w14:textId="057A25A5" w:rsidR="005E3A38" w:rsidRDefault="005E3A38" w:rsidP="005E3A38">
      <w:pPr>
        <w:pStyle w:val="ANormal"/>
        <w:jc w:val="both"/>
      </w:pPr>
      <w:r>
        <w:t>Občinska volilna komisija izvaja različne naloge pri izvedbi lokalnih volitev in lokalnih referendumov.</w:t>
      </w:r>
    </w:p>
    <w:p w14:paraId="1A9466A0" w14:textId="4A31BD06" w:rsidR="005E3A38" w:rsidRDefault="005E3A38" w:rsidP="005E3A38">
      <w:pPr>
        <w:pStyle w:val="Heading11"/>
      </w:pPr>
      <w:r>
        <w:t>Zakonske in druge pravne podlage</w:t>
      </w:r>
    </w:p>
    <w:p w14:paraId="778166B5" w14:textId="3A4E2976" w:rsidR="005E3A38" w:rsidRDefault="005E3A38" w:rsidP="005E3A38">
      <w:pPr>
        <w:pStyle w:val="ANormal"/>
        <w:jc w:val="both"/>
      </w:pPr>
      <w:r>
        <w:t>Zakon o lokalnih volitvah, Zakon o volilni in referendumski kampanji, Statut Občine Renče-Vogrsko</w:t>
      </w:r>
    </w:p>
    <w:p w14:paraId="0F7191AC" w14:textId="12EE271D" w:rsidR="005E3A38" w:rsidRDefault="005E3A38" w:rsidP="005E3A38">
      <w:pPr>
        <w:pStyle w:val="Heading11"/>
      </w:pPr>
      <w:r>
        <w:t>Dolgoročni cilji podprograma in kazalci, s katerimi se bo merilo doseganje zastavljenih ciljev</w:t>
      </w:r>
    </w:p>
    <w:p w14:paraId="41AB95CE" w14:textId="2FD259A4" w:rsidR="005E3A38" w:rsidRDefault="005E3A38" w:rsidP="004343C7">
      <w:pPr>
        <w:pStyle w:val="ANormal"/>
        <w:jc w:val="both"/>
      </w:pPr>
      <w:r>
        <w:t>Zagotavljanje pogojev, da se uresničevanje volilne pravice ter pravice do sodelovanja pri upravljanju</w:t>
      </w:r>
      <w:r w:rsidR="004343C7">
        <w:t xml:space="preserve"> </w:t>
      </w:r>
      <w:r>
        <w:t>javnih zadev izvršuje v skladu z Ustavo RS. Zagotavljanje učinkovite in zakonite izvedbe</w:t>
      </w:r>
      <w:r w:rsidR="004343C7">
        <w:t xml:space="preserve"> </w:t>
      </w:r>
      <w:r>
        <w:t>občinskih volitev in drugih oblik sodelovanja občanov pri odločanju.</w:t>
      </w:r>
    </w:p>
    <w:p w14:paraId="4229BCA7" w14:textId="563739B1" w:rsidR="005E3A38" w:rsidRDefault="005E3A38" w:rsidP="005E3A38">
      <w:pPr>
        <w:pStyle w:val="Heading11"/>
      </w:pPr>
      <w:r>
        <w:t>Letni izvedbeni cilji podprograma in kazalci, s katerimi se bo merilo doseganje zastavljenih ciljev</w:t>
      </w:r>
    </w:p>
    <w:p w14:paraId="526945B3" w14:textId="2BA3CDD4" w:rsidR="005E3A38" w:rsidRDefault="005E3A38" w:rsidP="005E3A38">
      <w:pPr>
        <w:pStyle w:val="ANormal"/>
        <w:jc w:val="both"/>
      </w:pPr>
      <w:r>
        <w:t>V letu 2026 bo občinska volilna komisija izvedla volitve župana, volitve za člane občinskega sveta in za člane svetov krajevnih skupnosti ter  morebitni drugi krog volitev župana.</w:t>
      </w:r>
    </w:p>
    <w:p w14:paraId="3BC9A0E4" w14:textId="412E1C20" w:rsidR="005E3A38" w:rsidRDefault="005E3A38" w:rsidP="005E3A38">
      <w:pPr>
        <w:pStyle w:val="AHeading5"/>
      </w:pPr>
      <w:r>
        <w:t>01019003 Dejavnost župana in podžupanov</w:t>
      </w:r>
    </w:p>
    <w:p w14:paraId="2B5B6E9A" w14:textId="6DAED3D2" w:rsidR="005E3A38" w:rsidRDefault="005E3A38" w:rsidP="005E3A38">
      <w:pPr>
        <w:pStyle w:val="Heading11"/>
      </w:pPr>
      <w:r>
        <w:t>Opis podprograma</w:t>
      </w:r>
    </w:p>
    <w:p w14:paraId="31B1B00E" w14:textId="29D55D17" w:rsidR="005E3A38" w:rsidRDefault="005E3A38" w:rsidP="005E3A38">
      <w:pPr>
        <w:pStyle w:val="ANormal"/>
        <w:jc w:val="both"/>
      </w:pPr>
      <w: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1CC48D59" w14:textId="3B6F4641" w:rsidR="005E3A38" w:rsidRDefault="005E3A38" w:rsidP="005E3A38">
      <w:pPr>
        <w:pStyle w:val="Heading11"/>
      </w:pPr>
      <w:r>
        <w:t>Zakonske in druge pravne podlage</w:t>
      </w:r>
    </w:p>
    <w:p w14:paraId="589ADB5F" w14:textId="4451D5AB" w:rsidR="005E3A38" w:rsidRDefault="005E3A38" w:rsidP="005E3A38">
      <w:pPr>
        <w:pStyle w:val="ANormal"/>
        <w:jc w:val="both"/>
      </w:pPr>
      <w: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273E4591" w14:textId="1AFF9BDA" w:rsidR="005E3A38" w:rsidRDefault="005E3A38" w:rsidP="005E3A38">
      <w:pPr>
        <w:pStyle w:val="Heading11"/>
      </w:pPr>
      <w:r>
        <w:t>Dolgoročni cilji podprograma in kazalci, s katerimi se bo merilo doseganje zastavljenih ciljev</w:t>
      </w:r>
    </w:p>
    <w:p w14:paraId="45C0999E" w14:textId="08D22D06" w:rsidR="005E3A38" w:rsidRDefault="005E3A38" w:rsidP="005E3A38">
      <w:pPr>
        <w:pStyle w:val="ANormal"/>
        <w:jc w:val="both"/>
      </w:pPr>
      <w:r>
        <w:t>Zagotoviti nemoteno delovanje županske in podžupanske funkcije.</w:t>
      </w:r>
    </w:p>
    <w:p w14:paraId="21C56947" w14:textId="2D649E37" w:rsidR="005E3A38" w:rsidRDefault="005E3A38" w:rsidP="005E3A38">
      <w:pPr>
        <w:pStyle w:val="Heading11"/>
      </w:pPr>
      <w:r>
        <w:lastRenderedPageBreak/>
        <w:t>Letni izvedbeni cilji podprograma in kazalci, s katerimi se bo merilo doseganje zastavljenih ciljev</w:t>
      </w:r>
    </w:p>
    <w:p w14:paraId="5FFFE8D1" w14:textId="7793793B" w:rsidR="005E3A38" w:rsidRDefault="005E3A38" w:rsidP="005E3A38">
      <w:pPr>
        <w:pStyle w:val="ANormal"/>
        <w:jc w:val="both"/>
      </w:pPr>
      <w:r>
        <w:t>Letni izvedbeni cilj podprograma je zagotoviti pogoje za opravljanje funkcije župana in  podžupana.</w:t>
      </w:r>
    </w:p>
    <w:p w14:paraId="3A6257DC" w14:textId="69D15D2C" w:rsidR="005E3A38" w:rsidRDefault="005E3A38" w:rsidP="005E3A38">
      <w:pPr>
        <w:pStyle w:val="AHeading3"/>
      </w:pPr>
      <w:r>
        <w:t>02 EKONOMSKA IN FISKALNA ADMINISTRACIJA</w:t>
      </w:r>
    </w:p>
    <w:p w14:paraId="63D5DFB8" w14:textId="1EF4893C" w:rsidR="005E3A38" w:rsidRDefault="005E3A38" w:rsidP="005E3A38">
      <w:pPr>
        <w:pStyle w:val="Heading11"/>
      </w:pPr>
      <w:r>
        <w:t>Opis področja proračunske porabe, poslanstva občine znotraj področja proračunske porabe</w:t>
      </w:r>
    </w:p>
    <w:p w14:paraId="4871C665" w14:textId="77777777" w:rsidR="005E3A38" w:rsidRDefault="005E3A38" w:rsidP="004343C7">
      <w:pPr>
        <w:pStyle w:val="ANormal"/>
        <w:spacing w:before="0" w:after="0"/>
        <w:jc w:val="both"/>
      </w:pPr>
      <w:r>
        <w:t>V okviru področja porabe je zajeta dejavnost nadzornega sveta, vodenje finančnih in davčnih</w:t>
      </w:r>
    </w:p>
    <w:p w14:paraId="1C95C28C" w14:textId="6B85D2D2" w:rsidR="005E3A38" w:rsidRDefault="005E3A38" w:rsidP="004343C7">
      <w:pPr>
        <w:pStyle w:val="ANormal"/>
        <w:spacing w:before="0" w:after="0"/>
        <w:jc w:val="both"/>
      </w:pPr>
      <w:r>
        <w:t>zadev ter upravljanje z javnimi sredstvi.</w:t>
      </w:r>
    </w:p>
    <w:p w14:paraId="3C907CFE" w14:textId="3535C5B6"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5DF6E77D" w14:textId="641BA1D1" w:rsidR="005E3A38" w:rsidRDefault="005E3A38" w:rsidP="005E3A38">
      <w:pPr>
        <w:pStyle w:val="Heading11"/>
      </w:pPr>
      <w:r>
        <w:t>Dokumenti dolgoročnega razvojnega načrtovanja</w:t>
      </w:r>
    </w:p>
    <w:p w14:paraId="2814CE25" w14:textId="413517B1" w:rsidR="005E3A38" w:rsidRDefault="005E3A38" w:rsidP="005E3A38">
      <w:pPr>
        <w:pStyle w:val="ANormal"/>
        <w:jc w:val="both"/>
      </w:pPr>
      <w:r>
        <w:t>Proračun Občine Renče-Vogrsko z Načrti razvojnih programov za naslednje 4 letno obdobje, Zakon o javnih financah, Zakon o lokalni samoupravi, Poslovnik o delu Nadzornega odbora</w:t>
      </w:r>
    </w:p>
    <w:p w14:paraId="5B75C657" w14:textId="5046D3B1" w:rsidR="005E3A38" w:rsidRDefault="005E3A38" w:rsidP="005E3A38">
      <w:pPr>
        <w:pStyle w:val="Heading11"/>
      </w:pPr>
      <w:r>
        <w:t>Dolgoročni cilji področja proračunske porabe</w:t>
      </w:r>
    </w:p>
    <w:p w14:paraId="068367D8" w14:textId="77777777" w:rsidR="005E3A38" w:rsidRDefault="005E3A38" w:rsidP="005E3A38">
      <w:pPr>
        <w:pStyle w:val="ANormal"/>
        <w:jc w:val="both"/>
      </w:pPr>
      <w:r>
        <w:t>Usmerjenost v učinkovito, pregledno in racionalno upravljanje z javnimi financami, prilagajanje odhodkov občine realnim razpoložljivim prihodkom, ter zniževanje stroškov financiranja upoštevajoč merila  likvidnosti, varnosti in donosnosti.</w:t>
      </w:r>
    </w:p>
    <w:p w14:paraId="105E921B" w14:textId="2192A104"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24D47AED" w14:textId="067CA97F" w:rsidR="005E3A38" w:rsidRDefault="005E3A38" w:rsidP="005E3A38">
      <w:pPr>
        <w:pStyle w:val="Heading11"/>
      </w:pPr>
      <w:r>
        <w:t>Oznaka in nazivi glavnih programov v pristojnosti občine</w:t>
      </w:r>
    </w:p>
    <w:p w14:paraId="52E407C6" w14:textId="77777777" w:rsidR="005E3A38" w:rsidRDefault="005E3A38" w:rsidP="005E3A38">
      <w:pPr>
        <w:pStyle w:val="ANormal"/>
        <w:jc w:val="both"/>
      </w:pPr>
      <w:r>
        <w:t>0201 makro-ekonomsko planiranje, spremljanje in nadzor</w:t>
      </w:r>
    </w:p>
    <w:p w14:paraId="6EF6F99A" w14:textId="77777777" w:rsidR="005E3A38" w:rsidRDefault="005E3A38" w:rsidP="005E3A38">
      <w:pPr>
        <w:pStyle w:val="ANormal"/>
        <w:jc w:val="both"/>
      </w:pPr>
      <w:r>
        <w:t>0202 Urejanje na področju fiskalne politike</w:t>
      </w:r>
    </w:p>
    <w:p w14:paraId="64074DB6" w14:textId="13D26C14" w:rsidR="005E3A38" w:rsidRDefault="005E3A38" w:rsidP="005E3A38">
      <w:pPr>
        <w:pStyle w:val="ANormal"/>
        <w:jc w:val="both"/>
      </w:pPr>
      <w:r>
        <w:t>0203 Fiskalni nadzor</w:t>
      </w:r>
    </w:p>
    <w:p w14:paraId="4407AC01" w14:textId="755E748F" w:rsidR="005E3A38" w:rsidRDefault="005E3A38" w:rsidP="005E3A38">
      <w:pPr>
        <w:pStyle w:val="AHeading4"/>
      </w:pPr>
      <w:r>
        <w:t>0201 Makro-ekonomsko planiranje, spremljanje in nadzor</w:t>
      </w:r>
    </w:p>
    <w:p w14:paraId="7D7444DA" w14:textId="708253EE" w:rsidR="005E3A38" w:rsidRDefault="005E3A38" w:rsidP="005E3A38">
      <w:pPr>
        <w:pStyle w:val="Heading11"/>
      </w:pPr>
      <w:r>
        <w:t>Opis glavnega programa</w:t>
      </w:r>
    </w:p>
    <w:p w14:paraId="2FAA3882" w14:textId="1DA48DD0" w:rsidR="005E3A38" w:rsidRDefault="005E3A38" w:rsidP="005E3A38">
      <w:pPr>
        <w:pStyle w:val="ANormal"/>
        <w:jc w:val="both"/>
      </w:pPr>
      <w:r>
        <w:t>Glavni program 0201 Makro-ekonomsko planiranje, spremljanje in nadzor zajema sredstva za pripravo strategije razvoja občine, ki opredeljuje razvojne prednosti občine, prioritete in programe spodbujanja razvoja občine ter se nanaša na vse vidike razvoja občine (gospodarski, socialni, okoljski, kulturni in drugi vidiki).</w:t>
      </w:r>
    </w:p>
    <w:p w14:paraId="7615BEC1" w14:textId="3B43E4C1" w:rsidR="005E3A38" w:rsidRDefault="005E3A38" w:rsidP="005E3A38">
      <w:pPr>
        <w:pStyle w:val="Heading11"/>
      </w:pPr>
      <w:r>
        <w:t>Dolgoročni cilji glavnega programa</w:t>
      </w:r>
    </w:p>
    <w:p w14:paraId="6FBF7D00" w14:textId="202B5E44" w:rsidR="005E3A38" w:rsidRDefault="005E3A38" w:rsidP="005E3A38">
      <w:pPr>
        <w:pStyle w:val="ANormal"/>
        <w:jc w:val="both"/>
      </w:pPr>
      <w:r>
        <w:t>Dolgoročni cilj je izpeljava razvojih projektov občine s pomočjo pridobljenih evropskih sredstev</w:t>
      </w:r>
    </w:p>
    <w:p w14:paraId="423C0689" w14:textId="13D395E8" w:rsidR="005E3A38" w:rsidRDefault="005E3A38" w:rsidP="005E3A38">
      <w:pPr>
        <w:pStyle w:val="Heading11"/>
      </w:pPr>
      <w:r>
        <w:t>Glavni letni izvedbeni cilji in kazalci, s katerimi se bo merilo doseganje zastavljenih ciljev</w:t>
      </w:r>
    </w:p>
    <w:p w14:paraId="7875392C" w14:textId="441F3AAE" w:rsidR="005E3A38" w:rsidRDefault="005E3A38" w:rsidP="005E3A38">
      <w:pPr>
        <w:pStyle w:val="ANormal"/>
        <w:jc w:val="both"/>
      </w:pPr>
      <w:r>
        <w:t>Cilj je priprava projektov in prijava na razpise za pridobivanje evropskih sredstev.</w:t>
      </w:r>
    </w:p>
    <w:p w14:paraId="0F446C92" w14:textId="4F05DB9B" w:rsidR="005E3A38" w:rsidRDefault="005E3A38" w:rsidP="005E3A38">
      <w:pPr>
        <w:pStyle w:val="Heading11"/>
      </w:pPr>
      <w:r>
        <w:t>Podprogrami in proračunski uporabniki znotraj glavnega programa</w:t>
      </w:r>
    </w:p>
    <w:p w14:paraId="1387F056" w14:textId="611BCC30" w:rsidR="005E3A38" w:rsidRDefault="005E3A38" w:rsidP="005E3A38">
      <w:pPr>
        <w:pStyle w:val="ANormal"/>
        <w:jc w:val="both"/>
      </w:pPr>
      <w:r>
        <w:t>02019001 Podlage ekonomske in razvojne politike</w:t>
      </w:r>
    </w:p>
    <w:p w14:paraId="63B59D5C" w14:textId="4962BBFF" w:rsidR="005E3A38" w:rsidRDefault="005E3A38" w:rsidP="005E3A38">
      <w:pPr>
        <w:pStyle w:val="AHeading5"/>
      </w:pPr>
      <w:r>
        <w:lastRenderedPageBreak/>
        <w:t>02019001 Podlage ekonomske in razvojne politike</w:t>
      </w:r>
    </w:p>
    <w:p w14:paraId="1BAD99D1" w14:textId="6DF2B812" w:rsidR="005E3A38" w:rsidRDefault="005E3A38" w:rsidP="005E3A38">
      <w:pPr>
        <w:pStyle w:val="Heading11"/>
      </w:pPr>
      <w:r>
        <w:t>Opis podprograma</w:t>
      </w:r>
    </w:p>
    <w:p w14:paraId="10129F9A" w14:textId="358187A6" w:rsidR="005E3A38" w:rsidRDefault="005E3A38" w:rsidP="005E3A38">
      <w:pPr>
        <w:pStyle w:val="ANormal"/>
        <w:jc w:val="both"/>
      </w:pPr>
      <w:r>
        <w:t>Podprogram zajema področje celostne prometne strategije občine</w:t>
      </w:r>
    </w:p>
    <w:p w14:paraId="6E22A9B7" w14:textId="42D5B835" w:rsidR="005E3A38" w:rsidRDefault="005E3A38" w:rsidP="005E3A38">
      <w:pPr>
        <w:pStyle w:val="Heading11"/>
      </w:pPr>
      <w:r>
        <w:t>Zakonske in druge pravne podlage</w:t>
      </w:r>
    </w:p>
    <w:p w14:paraId="12939F53" w14:textId="4453F0F8" w:rsidR="005E3A38" w:rsidRDefault="005E3A38" w:rsidP="005E3A38">
      <w:pPr>
        <w:pStyle w:val="ANormal"/>
        <w:jc w:val="both"/>
      </w:pPr>
      <w:r>
        <w:t>Zakon o lokalni samoupravi in druga področna zakonodaja</w:t>
      </w:r>
    </w:p>
    <w:p w14:paraId="160D9333" w14:textId="21D4C0BB" w:rsidR="005E3A38" w:rsidRDefault="005E3A38" w:rsidP="005E3A38">
      <w:pPr>
        <w:pStyle w:val="Heading11"/>
      </w:pPr>
      <w:r>
        <w:t>Dolgoročni cilji podprograma in kazalci, s katerimi se bo merilo doseganje zastavljenih ciljev</w:t>
      </w:r>
    </w:p>
    <w:p w14:paraId="68F0FF00" w14:textId="77777777" w:rsidR="005E3A38" w:rsidRDefault="005E3A38" w:rsidP="005E3A38">
      <w:pPr>
        <w:pStyle w:val="ANormal"/>
        <w:jc w:val="both"/>
      </w:pPr>
      <w:r>
        <w:t>Dolgoročni cilj je izpeljava razvojih projektov občine s pomočjo pridobljenih evropskih sredstev.</w:t>
      </w:r>
    </w:p>
    <w:p w14:paraId="6B3282A3" w14:textId="77777777" w:rsidR="005E3A38" w:rsidRDefault="005E3A38" w:rsidP="005E3A38">
      <w:pPr>
        <w:pStyle w:val="ANormal"/>
        <w:jc w:val="both"/>
      </w:pPr>
      <w:r>
        <w:t>Kazalci:</w:t>
      </w:r>
    </w:p>
    <w:p w14:paraId="65F4C524" w14:textId="0BCA8481" w:rsidR="005E3A38" w:rsidRDefault="005E3A38" w:rsidP="005E3A38">
      <w:pPr>
        <w:pStyle w:val="ANormal"/>
        <w:jc w:val="both"/>
      </w:pPr>
      <w:r>
        <w:t>Uspešno pripravljene prijave na razpise za dodelitev evropskih sredstev.</w:t>
      </w:r>
    </w:p>
    <w:p w14:paraId="7AF1C9CA" w14:textId="28D73768" w:rsidR="005E3A38" w:rsidRDefault="005E3A38" w:rsidP="005E3A38">
      <w:pPr>
        <w:pStyle w:val="Heading11"/>
      </w:pPr>
      <w:r>
        <w:t>Letni izvedbeni cilji podprograma in kazalci, s katerimi se bo merilo doseganje zastavljenih ciljev</w:t>
      </w:r>
    </w:p>
    <w:p w14:paraId="274F7EE7" w14:textId="77777777" w:rsidR="005E3A38" w:rsidRDefault="005E3A38" w:rsidP="005E3A38">
      <w:pPr>
        <w:pStyle w:val="ANormal"/>
        <w:jc w:val="both"/>
      </w:pPr>
      <w:r>
        <w:t>Cilj je priprava projektov in prijava na razpise za pridobivanje evropskih sredstev.</w:t>
      </w:r>
    </w:p>
    <w:p w14:paraId="11074C43" w14:textId="77777777" w:rsidR="005E3A38" w:rsidRDefault="005E3A38" w:rsidP="005E3A38">
      <w:pPr>
        <w:pStyle w:val="ANormal"/>
        <w:jc w:val="both"/>
      </w:pPr>
      <w:r>
        <w:t>Kazalci:</w:t>
      </w:r>
    </w:p>
    <w:p w14:paraId="2671D683" w14:textId="6005698D" w:rsidR="005E3A38" w:rsidRDefault="005E3A38" w:rsidP="005E3A38">
      <w:pPr>
        <w:pStyle w:val="ANormal"/>
        <w:jc w:val="both"/>
      </w:pPr>
      <w:r>
        <w:t>Število odobrenih projektov in višina počrpanih sredstev.</w:t>
      </w:r>
    </w:p>
    <w:p w14:paraId="3B093C03" w14:textId="6C500F43" w:rsidR="005E3A38" w:rsidRDefault="005E3A38" w:rsidP="005E3A38">
      <w:pPr>
        <w:pStyle w:val="AHeading4"/>
      </w:pPr>
      <w:r>
        <w:t>0202 Urejanje na področju fiskalne politike</w:t>
      </w:r>
    </w:p>
    <w:p w14:paraId="313679EC" w14:textId="11F01DF7" w:rsidR="005E3A38" w:rsidRDefault="005E3A38" w:rsidP="005E3A38">
      <w:pPr>
        <w:pStyle w:val="Heading11"/>
      </w:pPr>
      <w:r>
        <w:t>Opis glavnega programa</w:t>
      </w:r>
    </w:p>
    <w:p w14:paraId="5D5A6A9C" w14:textId="70B8DAEE" w:rsidR="005E3A38" w:rsidRDefault="005E3A38" w:rsidP="005E3A38">
      <w:pPr>
        <w:pStyle w:val="ANormal"/>
        <w:jc w:val="both"/>
      </w:pPr>
      <w:r>
        <w:t>Urejanje na področju fiskalne politike zajema vodenje finančnih in davčnih zadev in storitev, upravljanje z javnimi sredstvi.</w:t>
      </w:r>
    </w:p>
    <w:p w14:paraId="52763656" w14:textId="1C0F748F" w:rsidR="005E3A38" w:rsidRDefault="005E3A38" w:rsidP="005E3A38">
      <w:pPr>
        <w:pStyle w:val="Heading11"/>
      </w:pPr>
      <w:r>
        <w:t>Dolgoročni cilji glavnega programa</w:t>
      </w:r>
    </w:p>
    <w:p w14:paraId="07513431" w14:textId="514BEFF3" w:rsidR="005E3A38" w:rsidRDefault="005E3A38" w:rsidP="005E3A38">
      <w:pPr>
        <w:pStyle w:val="ANormal"/>
        <w:jc w:val="both"/>
      </w:pPr>
      <w:r>
        <w:t>Dolgoročni cilj je učinkovito, pregledno in racionalno upravljanje s finančnimi sredstvi občinskega proračuna.</w:t>
      </w:r>
    </w:p>
    <w:p w14:paraId="038D8FA4" w14:textId="68CC31CF" w:rsidR="005E3A38" w:rsidRDefault="005E3A38" w:rsidP="005E3A38">
      <w:pPr>
        <w:pStyle w:val="Heading11"/>
      </w:pPr>
      <w:r>
        <w:t>Glavni letni izvedbeni cilji in kazalci, s katerimi se bo merilo doseganje zastavljenih ciljev</w:t>
      </w:r>
    </w:p>
    <w:p w14:paraId="193AF7E5" w14:textId="0644D7A6" w:rsidR="005E3A38" w:rsidRDefault="005E3A38" w:rsidP="005E3A38">
      <w:pPr>
        <w:pStyle w:val="ANormal"/>
        <w:jc w:val="both"/>
      </w:pPr>
      <w:r>
        <w:t>Opredeljeni z obrazložitvijo postavke-PP v okviru posameznega podprograma.</w:t>
      </w:r>
    </w:p>
    <w:p w14:paraId="32E9A626" w14:textId="4897D2D3" w:rsidR="005E3A38" w:rsidRDefault="005E3A38" w:rsidP="005E3A38">
      <w:pPr>
        <w:pStyle w:val="Heading11"/>
      </w:pPr>
      <w:r>
        <w:t>Podprogrami in proračunski uporabniki znotraj glavnega programa</w:t>
      </w:r>
    </w:p>
    <w:p w14:paraId="58D09C60" w14:textId="560BE15F" w:rsidR="005E3A38" w:rsidRDefault="005E3A38" w:rsidP="005E3A38">
      <w:pPr>
        <w:pStyle w:val="ANormal"/>
        <w:jc w:val="both"/>
      </w:pPr>
      <w:r>
        <w:t>02029001 Urejanje na področju fiskalne politike;</w:t>
      </w:r>
    </w:p>
    <w:p w14:paraId="2C91D646" w14:textId="71D60B4D" w:rsidR="005E3A38" w:rsidRDefault="005E3A38" w:rsidP="005E3A38">
      <w:pPr>
        <w:pStyle w:val="AHeading5"/>
      </w:pPr>
      <w:r>
        <w:t>02029001 Urejanje na področju fiskalne politike</w:t>
      </w:r>
    </w:p>
    <w:p w14:paraId="31852DAB" w14:textId="5D35C2D9" w:rsidR="005E3A38" w:rsidRDefault="005E3A38" w:rsidP="005E3A38">
      <w:pPr>
        <w:pStyle w:val="Heading11"/>
      </w:pPr>
      <w:r>
        <w:t>Opis podprograma</w:t>
      </w:r>
    </w:p>
    <w:p w14:paraId="583DDF87" w14:textId="58B52EF5" w:rsidR="005E3A38" w:rsidRDefault="005E3A38" w:rsidP="005E3A38">
      <w:pPr>
        <w:pStyle w:val="ANormal"/>
        <w:jc w:val="both"/>
      </w:pPr>
      <w:r>
        <w:t>Zagotovljena so sredstva za pokrivanje stroškov razporejanja javnofinančnih prihodkov, plačilnega prometa in drugih bančnih storitev.</w:t>
      </w:r>
    </w:p>
    <w:p w14:paraId="16FB8DA5" w14:textId="4B75C177" w:rsidR="005E3A38" w:rsidRDefault="005E3A38" w:rsidP="005E3A38">
      <w:pPr>
        <w:pStyle w:val="Heading11"/>
      </w:pPr>
      <w:r>
        <w:t>Zakonske in druge pravne podlage</w:t>
      </w:r>
    </w:p>
    <w:p w14:paraId="3331886B" w14:textId="0E4B2D0B" w:rsidR="005E3A38" w:rsidRDefault="005E3A38" w:rsidP="005E3A38">
      <w:pPr>
        <w:pStyle w:val="ANormal"/>
        <w:jc w:val="both"/>
      </w:pPr>
      <w:r>
        <w:t>Zakon o javnih financah, Zakon o plačilnem prometu in drugi veljavni predpisi, ki urejajo to področje.</w:t>
      </w:r>
    </w:p>
    <w:p w14:paraId="5BF8C711" w14:textId="71F9D0EE" w:rsidR="005E3A38" w:rsidRDefault="005E3A38" w:rsidP="005E3A38">
      <w:pPr>
        <w:pStyle w:val="Heading11"/>
      </w:pPr>
      <w:r>
        <w:t>Dolgoročni cilji podprograma in kazalci, s katerimi se bo merilo doseganje zastavljenih ciljev</w:t>
      </w:r>
    </w:p>
    <w:p w14:paraId="2D8CD228" w14:textId="77777777" w:rsidR="005E3A38" w:rsidRDefault="005E3A38" w:rsidP="005E3A38">
      <w:pPr>
        <w:pStyle w:val="ANormal"/>
        <w:jc w:val="both"/>
      </w:pPr>
      <w:r>
        <w:t>Zagotovitev potrebnih sredstev za nemoteno poslovanje, optimizacija stroškov plačilnega prometa.</w:t>
      </w:r>
    </w:p>
    <w:p w14:paraId="24A45370" w14:textId="77777777" w:rsidR="005E3A38" w:rsidRDefault="005E3A38" w:rsidP="005E3A38">
      <w:pPr>
        <w:pStyle w:val="ANormal"/>
        <w:jc w:val="both"/>
      </w:pPr>
      <w:r>
        <w:t>Kazalci:</w:t>
      </w:r>
    </w:p>
    <w:p w14:paraId="51B8B270" w14:textId="4F21AFFA" w:rsidR="005E3A38" w:rsidRDefault="005E3A38" w:rsidP="005E3A38">
      <w:pPr>
        <w:pStyle w:val="ANormal"/>
        <w:jc w:val="both"/>
      </w:pPr>
      <w:r>
        <w:t>Poravnane vse obveznosti, ki bodo nastale na podlagi izvršenih storitev v zvezi s plačilnim prometom</w:t>
      </w:r>
    </w:p>
    <w:p w14:paraId="04126628" w14:textId="50E5CE18" w:rsidR="005E3A38" w:rsidRDefault="005E3A38" w:rsidP="005E3A38">
      <w:pPr>
        <w:pStyle w:val="Heading11"/>
      </w:pPr>
      <w:r>
        <w:lastRenderedPageBreak/>
        <w:t>Letni izvedbeni cilji podprograma in kazalci, s katerimi se bo merilo doseganje zastavljenih ciljev</w:t>
      </w:r>
    </w:p>
    <w:p w14:paraId="2B8507B4" w14:textId="77777777" w:rsidR="005E3A38" w:rsidRDefault="005E3A38" w:rsidP="005E3A38">
      <w:pPr>
        <w:pStyle w:val="ANormal"/>
        <w:jc w:val="both"/>
      </w:pPr>
      <w:r>
        <w:t>Cilj je slediti sodobnim načinom opravljanja plačilnih storitev ob upoštevanju zakonskih določil in čim nižjih stroškov.</w:t>
      </w:r>
    </w:p>
    <w:p w14:paraId="7A8B857A" w14:textId="77777777" w:rsidR="005E3A38" w:rsidRDefault="005E3A38" w:rsidP="005E3A38">
      <w:pPr>
        <w:pStyle w:val="ANormal"/>
        <w:jc w:val="both"/>
      </w:pPr>
      <w:r>
        <w:t>Kazalci:</w:t>
      </w:r>
    </w:p>
    <w:p w14:paraId="402D8BE4" w14:textId="558C891D" w:rsidR="005E3A38" w:rsidRDefault="005E3A38" w:rsidP="005E3A38">
      <w:pPr>
        <w:pStyle w:val="ANormal"/>
        <w:jc w:val="both"/>
      </w:pPr>
      <w:r>
        <w:t>Poravnane obveznosti in doseganje primerljivih stroškov z občinami, s podobno strukturo proračuna.</w:t>
      </w:r>
    </w:p>
    <w:p w14:paraId="214E6F08" w14:textId="59064ECF" w:rsidR="005E3A38" w:rsidRDefault="005E3A38" w:rsidP="005E3A38">
      <w:pPr>
        <w:pStyle w:val="AHeading4"/>
      </w:pPr>
      <w:r>
        <w:t>0203 Fiskalni nadzor</w:t>
      </w:r>
    </w:p>
    <w:p w14:paraId="40DD418D" w14:textId="03288482" w:rsidR="005E3A38" w:rsidRDefault="005E3A38" w:rsidP="005E3A38">
      <w:pPr>
        <w:pStyle w:val="Heading11"/>
      </w:pPr>
      <w:r>
        <w:t>Opis glavnega programa</w:t>
      </w:r>
    </w:p>
    <w:p w14:paraId="551DC8C0" w14:textId="77777777" w:rsidR="005E3A38" w:rsidRDefault="005E3A38" w:rsidP="005E3A38">
      <w:pPr>
        <w:pStyle w:val="ANormal"/>
        <w:jc w:val="both"/>
      </w:pPr>
      <w:r>
        <w:t>Na programu so planirana sredstva za delovanje nadzornega odbora. To je najvišji organ nadzora javne porabe v Občini Renče-Vogrsko.</w:t>
      </w:r>
    </w:p>
    <w:p w14:paraId="1F1DCBFA" w14:textId="2F0327BF" w:rsidR="005E3A38" w:rsidRDefault="005E3A38" w:rsidP="005E3A38">
      <w:pPr>
        <w:pStyle w:val="ANormal"/>
        <w:jc w:val="both"/>
      </w:pPr>
      <w:r>
        <w:t>Program zajema dejavnost nadzora nad razpolaganjem s premoženjem občine, namensko in smotrno porabo proračunskih sredstev ter finančnim poslovanjem uporabnikov proračunskih sredstev.</w:t>
      </w:r>
    </w:p>
    <w:p w14:paraId="745EB966" w14:textId="70FB75B6" w:rsidR="005E3A38" w:rsidRDefault="005E3A38" w:rsidP="005E3A38">
      <w:pPr>
        <w:pStyle w:val="Heading11"/>
      </w:pPr>
      <w:r>
        <w:t>Dolgoročni cilji glavnega programa</w:t>
      </w:r>
    </w:p>
    <w:p w14:paraId="1967211B" w14:textId="24A8A27B" w:rsidR="005E3A38" w:rsidRDefault="005E3A38" w:rsidP="005E3A38">
      <w:pPr>
        <w:pStyle w:val="ANormal"/>
        <w:jc w:val="both"/>
      </w:pPr>
      <w:r>
        <w:t>Dolgoročni cilj, ki se nanaša na delovanje nadzornega odbora, je pravočasno in kvalitetno poročanje o 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3E57D590" w14:textId="4AA8C02A" w:rsidR="005E3A38" w:rsidRDefault="005E3A38" w:rsidP="005E3A38">
      <w:pPr>
        <w:pStyle w:val="Heading11"/>
      </w:pPr>
      <w:r>
        <w:t>Glavni letni izvedbeni cilji in kazalci, s katerimi se bo merilo doseganje zastavljenih ciljev</w:t>
      </w:r>
    </w:p>
    <w:p w14:paraId="3F65435D" w14:textId="2AD616CF" w:rsidR="005E3A38" w:rsidRDefault="005E3A38" w:rsidP="005E3A38">
      <w:pPr>
        <w:pStyle w:val="ANormal"/>
        <w:jc w:val="both"/>
      </w:pPr>
      <w:r>
        <w:t>Letni cilj je redno opravljanje nadzorov, v skladu s sprejetim Letnim programom dela.</w:t>
      </w:r>
    </w:p>
    <w:p w14:paraId="17621AD3" w14:textId="29ABD450" w:rsidR="005E3A38" w:rsidRDefault="005E3A38" w:rsidP="005E3A38">
      <w:pPr>
        <w:pStyle w:val="Heading11"/>
      </w:pPr>
      <w:r>
        <w:t>Podprogrami in proračunski uporabniki znotraj glavnega programa</w:t>
      </w:r>
    </w:p>
    <w:p w14:paraId="6286402A" w14:textId="5358840B" w:rsidR="005E3A38" w:rsidRDefault="005E3A38" w:rsidP="005E3A38">
      <w:pPr>
        <w:pStyle w:val="ANormal"/>
        <w:jc w:val="both"/>
      </w:pPr>
      <w:r>
        <w:t>02039001 Dejavnost nadzornega odbora; proračunski uporabnik je Nadzorni odbor</w:t>
      </w:r>
    </w:p>
    <w:p w14:paraId="5B1F3758" w14:textId="579B20D4" w:rsidR="005E3A38" w:rsidRDefault="005E3A38" w:rsidP="005E3A38">
      <w:pPr>
        <w:pStyle w:val="AHeading5"/>
      </w:pPr>
      <w:r>
        <w:t>02039001 Dejavnost nadzornega odbora</w:t>
      </w:r>
    </w:p>
    <w:p w14:paraId="4D67D982" w14:textId="2410378E" w:rsidR="005E3A38" w:rsidRDefault="005E3A38" w:rsidP="005E3A38">
      <w:pPr>
        <w:pStyle w:val="Heading11"/>
      </w:pPr>
      <w:r>
        <w:t>Opis podprograma</w:t>
      </w:r>
    </w:p>
    <w:p w14:paraId="56C5958A" w14:textId="7506BA6D" w:rsidR="005E3A38" w:rsidRDefault="005E3A38" w:rsidP="005E3A38">
      <w:pPr>
        <w:pStyle w:val="ANormal"/>
        <w:jc w:val="both"/>
      </w:pPr>
      <w:r>
        <w:t>Nadzorni odbor sprejme letni program nadzora, o čemer seznani župana. O svojih ugotovitvah in mnenjih v postopku nadziranja izdela končno poročilo s katerim seznani župana in občinski svet.</w:t>
      </w:r>
    </w:p>
    <w:p w14:paraId="6FAC6DF9" w14:textId="4503EF94" w:rsidR="005E3A38" w:rsidRDefault="005E3A38" w:rsidP="005E3A38">
      <w:pPr>
        <w:pStyle w:val="Heading11"/>
      </w:pPr>
      <w:r>
        <w:t>Zakonske in druge pravne podlage</w:t>
      </w:r>
    </w:p>
    <w:p w14:paraId="134034AC" w14:textId="7F642739" w:rsidR="005E3A38" w:rsidRDefault="005E3A38" w:rsidP="005E3A38">
      <w:pPr>
        <w:pStyle w:val="ANormal"/>
        <w:jc w:val="both"/>
      </w:pPr>
      <w: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340EFBD7" w14:textId="3DE03C60" w:rsidR="005E3A38" w:rsidRDefault="005E3A38" w:rsidP="005E3A38">
      <w:pPr>
        <w:pStyle w:val="Heading11"/>
      </w:pPr>
      <w:r>
        <w:t>Dolgoročni cilji podprograma in kazalci, s katerimi se bo merilo doseganje zastavljenih ciljev</w:t>
      </w:r>
    </w:p>
    <w:p w14:paraId="62A0F98D" w14:textId="117760C3"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 Opravljeni nadzori in poročila o njih bodo kazalec za dosego cilja.</w:t>
      </w:r>
    </w:p>
    <w:p w14:paraId="2D463675" w14:textId="79A3FAF2" w:rsidR="005E3A38" w:rsidRDefault="005E3A38" w:rsidP="005E3A38">
      <w:pPr>
        <w:pStyle w:val="Heading11"/>
      </w:pPr>
      <w:r>
        <w:t>Letni izvedbeni cilji podprograma in kazalci, s katerimi se bo merilo doseganje zastavljenih ciljev</w:t>
      </w:r>
    </w:p>
    <w:p w14:paraId="61AC3FC1" w14:textId="77777777" w:rsidR="005E3A38" w:rsidRDefault="005E3A38" w:rsidP="005E3A38">
      <w:pPr>
        <w:pStyle w:val="ANormal"/>
        <w:jc w:val="both"/>
      </w:pPr>
      <w:r>
        <w:t>Cilj je z učinkovitimi nadzori izboljšati delovanje proračunskih uporabnikov s proračunskimi sredstvi.</w:t>
      </w:r>
    </w:p>
    <w:p w14:paraId="61B401FD" w14:textId="0A423476" w:rsidR="005E3A38" w:rsidRDefault="005E3A38" w:rsidP="005E3A38">
      <w:pPr>
        <w:pStyle w:val="ANormal"/>
        <w:jc w:val="both"/>
      </w:pPr>
      <w:r>
        <w:t xml:space="preserve">Z izdelanim poročilom, v katerem navaja priporočila, predloge in svoje ugotovitve, čimbolj kvalitetno svetovati proračunskim uporabnikom glede ravnanja s proračunskimi sredstvi, saj so </w:t>
      </w:r>
      <w:r>
        <w:lastRenderedPageBreak/>
        <w:t>občinski svet in župan dolžni obravnavati poročilo nadzornega odbora ter upoštevati njegova priporočila in predloge v skladu s svojimi pristojnostmi.</w:t>
      </w:r>
    </w:p>
    <w:p w14:paraId="311A1AA2" w14:textId="517C9743" w:rsidR="005E3A38" w:rsidRDefault="005E3A38" w:rsidP="005E3A38">
      <w:pPr>
        <w:pStyle w:val="AHeading3"/>
      </w:pPr>
      <w:r>
        <w:t>04 SKUPNE ADMINISTRATIVNE SLUŽBE IN SPLOŠNE JAVNE STORITVE</w:t>
      </w:r>
    </w:p>
    <w:p w14:paraId="76C6A22D" w14:textId="3D487D6D" w:rsidR="005E3A38" w:rsidRDefault="005E3A38" w:rsidP="005E3A38">
      <w:pPr>
        <w:pStyle w:val="Heading11"/>
      </w:pPr>
      <w:r>
        <w:t>Opis področja proračunske porabe, poslanstva občine znotraj področja proračunske porabe</w:t>
      </w:r>
    </w:p>
    <w:p w14:paraId="2F189008" w14:textId="11F55971" w:rsidR="005E3A38" w:rsidRDefault="005E3A38" w:rsidP="005E3A38">
      <w:pPr>
        <w:pStyle w:val="ANormal"/>
        <w:jc w:val="both"/>
      </w:pPr>
      <w:r>
        <w:t>Navedeno področje je široko področje in se nanaša na področje vodenja kadrovskih 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7E2C0901" w14:textId="7A626DF6" w:rsidR="005E3A38" w:rsidRDefault="005E3A38" w:rsidP="005E3A38">
      <w:pPr>
        <w:pStyle w:val="Heading11"/>
      </w:pPr>
      <w:r>
        <w:t>Dokumenti dolgoročnega razvojnega načrtovanja</w:t>
      </w:r>
    </w:p>
    <w:p w14:paraId="3C431D21" w14:textId="77777777" w:rsidR="005E3A38" w:rsidRDefault="005E3A38" w:rsidP="005E3A38">
      <w:pPr>
        <w:pStyle w:val="ANormal"/>
        <w:jc w:val="both"/>
      </w:pPr>
      <w:r>
        <w:t>Zaradi razpršenosti področja proračunske porabe, o skupnih dokumentih dolgoročnega razvojnega</w:t>
      </w:r>
    </w:p>
    <w:p w14:paraId="75842B2A" w14:textId="75C14A8F" w:rsidR="005E3A38" w:rsidRDefault="005E3A38" w:rsidP="005E3A38">
      <w:pPr>
        <w:pStyle w:val="ANormal"/>
        <w:jc w:val="both"/>
      </w:pPr>
      <w:r>
        <w:t>načrtovanja ne moremo govoriti, so pa po posameznih podprogramih navedeni na nižjih nivojih.</w:t>
      </w:r>
    </w:p>
    <w:p w14:paraId="70BE0061" w14:textId="442177D5" w:rsidR="005E3A38" w:rsidRDefault="005E3A38" w:rsidP="005E3A38">
      <w:pPr>
        <w:pStyle w:val="Heading11"/>
      </w:pPr>
      <w:r>
        <w:t>Dolgoročni cilji področja proračunske porabe</w:t>
      </w:r>
    </w:p>
    <w:p w14:paraId="26FC473D" w14:textId="77777777" w:rsidR="005E3A38" w:rsidRDefault="005E3A38" w:rsidP="005E3A38">
      <w:pPr>
        <w:pStyle w:val="ANormal"/>
        <w:jc w:val="both"/>
      </w:pPr>
      <w:r>
        <w:t>Dolgoročni cilji so usmerjeni v zagotavljanje materialnih, kadrovskih in drugih pogojev za delo</w:t>
      </w:r>
    </w:p>
    <w:p w14:paraId="1C4DAF4B" w14:textId="3745C39B" w:rsidR="005E3A38" w:rsidRDefault="005E3A38" w:rsidP="005E3A38">
      <w:pPr>
        <w:pStyle w:val="ANormal"/>
        <w:jc w:val="both"/>
      </w:pPr>
      <w:r>
        <w:t>administrativnih služb na področjih, ki so opredeljeni v opisu področja proračunske porabe.</w:t>
      </w:r>
    </w:p>
    <w:p w14:paraId="343695BF" w14:textId="2D1B9A01" w:rsidR="005E3A38" w:rsidRDefault="005E3A38" w:rsidP="005E3A38">
      <w:pPr>
        <w:pStyle w:val="Heading11"/>
      </w:pPr>
      <w:r>
        <w:t>Oznaka in nazivi glavnih programov v pristojnosti občine</w:t>
      </w:r>
    </w:p>
    <w:p w14:paraId="4F4807F1" w14:textId="77777777" w:rsidR="005E3A38" w:rsidRDefault="005E3A38" w:rsidP="005E3A38">
      <w:pPr>
        <w:pStyle w:val="ANormal"/>
        <w:jc w:val="both"/>
      </w:pPr>
      <w:r>
        <w:t>0401 Kadrovska uprava</w:t>
      </w:r>
    </w:p>
    <w:p w14:paraId="09D038BF" w14:textId="19658BFC" w:rsidR="005E3A38" w:rsidRDefault="005E3A38" w:rsidP="005E3A38">
      <w:pPr>
        <w:pStyle w:val="ANormal"/>
        <w:jc w:val="both"/>
      </w:pPr>
      <w:r>
        <w:t>0403 Druge skupne administrativne službe</w:t>
      </w:r>
    </w:p>
    <w:p w14:paraId="179CB366" w14:textId="719B0181" w:rsidR="005E3A38" w:rsidRDefault="005E3A38" w:rsidP="005E3A38">
      <w:pPr>
        <w:pStyle w:val="AHeading4"/>
      </w:pPr>
      <w:r>
        <w:t>0401 Kadrovska uprava</w:t>
      </w:r>
    </w:p>
    <w:p w14:paraId="23308FAF" w14:textId="1904F7A8" w:rsidR="005E3A38" w:rsidRDefault="005E3A38" w:rsidP="005E3A38">
      <w:pPr>
        <w:pStyle w:val="Heading11"/>
      </w:pPr>
      <w:r>
        <w:t>Opis glavnega programa</w:t>
      </w:r>
    </w:p>
    <w:p w14:paraId="2F695BA4" w14:textId="6A9A5D53" w:rsidR="005E3A38" w:rsidRDefault="005E3A38" w:rsidP="004343C7">
      <w:pPr>
        <w:pStyle w:val="ANormal"/>
        <w:jc w:val="both"/>
      </w:pPr>
      <w:r>
        <w:t>Glavni program 0401 Kadrovska uprava vključuje sredstva, povezana s podelitvijo občinskih</w:t>
      </w:r>
      <w:r w:rsidR="004343C7">
        <w:t xml:space="preserve"> </w:t>
      </w:r>
      <w:r>
        <w:t xml:space="preserve"> nagrad in priznanj.</w:t>
      </w:r>
    </w:p>
    <w:p w14:paraId="3CD40BE7" w14:textId="2DD97137" w:rsidR="005E3A38" w:rsidRDefault="005E3A38" w:rsidP="005E3A38">
      <w:pPr>
        <w:pStyle w:val="Heading11"/>
      </w:pPr>
      <w:r>
        <w:t>Dolgoročni cilji glavnega programa</w:t>
      </w:r>
    </w:p>
    <w:p w14:paraId="66A36948" w14:textId="260AEE63" w:rsidR="005E3A38" w:rsidRDefault="005E3A38" w:rsidP="005E3A38">
      <w:pPr>
        <w:pStyle w:val="ANormal"/>
        <w:jc w:val="both"/>
      </w:pPr>
      <w:r>
        <w:t>Dolgoročni cilj glavnega programa je prepoznavanje oseb v lokalnem okolju, ki s svojim večletnim delom pomembno pripomorejo k prepoznavnosti naše občine.</w:t>
      </w:r>
    </w:p>
    <w:p w14:paraId="0F320788" w14:textId="0D57B5C4" w:rsidR="005E3A38" w:rsidRDefault="005E3A38" w:rsidP="005E3A38">
      <w:pPr>
        <w:pStyle w:val="Heading11"/>
      </w:pPr>
      <w:r>
        <w:t>Glavni letni izvedbeni cilji in kazalci, s katerimi se bo merilo doseganje zastavljenih ciljev</w:t>
      </w:r>
    </w:p>
    <w:p w14:paraId="7C99B764" w14:textId="301D664C" w:rsidR="005E3A38" w:rsidRDefault="005E3A38" w:rsidP="005E3A38">
      <w:pPr>
        <w:pStyle w:val="ANormal"/>
        <w:jc w:val="both"/>
      </w:pPr>
      <w:r>
        <w:t>Opredeljeni so z obrazložitvijo postavke-PP v okviru posameznega podprograma.</w:t>
      </w:r>
    </w:p>
    <w:p w14:paraId="216E8BAD" w14:textId="28F12C83" w:rsidR="005E3A38" w:rsidRDefault="005E3A38" w:rsidP="005E3A38">
      <w:pPr>
        <w:pStyle w:val="Heading11"/>
      </w:pPr>
      <w:r>
        <w:t>Podprogrami in proračunski uporabniki znotraj glavnega programa</w:t>
      </w:r>
    </w:p>
    <w:p w14:paraId="4D9C38CC" w14:textId="7D3BD3E8" w:rsidR="005E3A38" w:rsidRDefault="005E3A38" w:rsidP="005E3A38">
      <w:pPr>
        <w:pStyle w:val="ANormal"/>
        <w:jc w:val="both"/>
      </w:pPr>
      <w:r>
        <w:t>04019001 Vodenje kadrovskih zadev;</w:t>
      </w:r>
    </w:p>
    <w:p w14:paraId="7B4EE873" w14:textId="1D38827C" w:rsidR="005E3A38" w:rsidRDefault="005E3A38" w:rsidP="005E3A38">
      <w:pPr>
        <w:pStyle w:val="AHeading5"/>
      </w:pPr>
      <w:r>
        <w:t>04019001 Vodenje kadrovskih zadev</w:t>
      </w:r>
    </w:p>
    <w:p w14:paraId="426C1601" w14:textId="47950D56" w:rsidR="005E3A38" w:rsidRDefault="005E3A38" w:rsidP="005E3A38">
      <w:pPr>
        <w:pStyle w:val="Heading11"/>
      </w:pPr>
      <w:r>
        <w:t>Opis podprograma</w:t>
      </w:r>
    </w:p>
    <w:p w14:paraId="39D8159E" w14:textId="31C21B93" w:rsidR="005E3A38" w:rsidRDefault="005E3A38" w:rsidP="005E3A38">
      <w:pPr>
        <w:pStyle w:val="ANormal"/>
        <w:jc w:val="both"/>
      </w:pPr>
      <w:r>
        <w:t>Podprogram 04019001 Vodenje kadrovskih zadev: stroški v zvezi s podelitvijo občinskih nagrad -  priznanja.</w:t>
      </w:r>
    </w:p>
    <w:p w14:paraId="2902463F" w14:textId="574DBA86" w:rsidR="005E3A38" w:rsidRDefault="005E3A38" w:rsidP="005E3A38">
      <w:pPr>
        <w:pStyle w:val="Heading11"/>
      </w:pPr>
      <w:r>
        <w:t>Zakonske in druge pravne podlage</w:t>
      </w:r>
    </w:p>
    <w:p w14:paraId="0E9BD64B" w14:textId="0B78AC1A" w:rsidR="005E3A38" w:rsidRDefault="005E3A38" w:rsidP="005E3A38">
      <w:pPr>
        <w:pStyle w:val="ANormal"/>
        <w:jc w:val="both"/>
      </w:pPr>
      <w:r>
        <w:t>Odlok o priznanjih Občine Renče-Vogrsko.</w:t>
      </w:r>
    </w:p>
    <w:p w14:paraId="55FAD6F4" w14:textId="1315361F" w:rsidR="005E3A38" w:rsidRDefault="005E3A38" w:rsidP="005E3A38">
      <w:pPr>
        <w:pStyle w:val="Heading11"/>
      </w:pPr>
      <w:r>
        <w:t>Dolgoročni cilji podprograma in kazalci, s katerimi se bo merilo doseganje zastavljenih ciljev</w:t>
      </w:r>
    </w:p>
    <w:p w14:paraId="71286C8C" w14:textId="36D922E8" w:rsidR="005E3A38" w:rsidRDefault="005E3A38" w:rsidP="005E3A38">
      <w:pPr>
        <w:pStyle w:val="ANormal"/>
        <w:jc w:val="both"/>
      </w:pPr>
      <w:r>
        <w:t>Vsakoletno obeležiti občinski praznik in podeliti priznanja zaslužnim občanom, skladno s sklepom Občinskega sveta.</w:t>
      </w:r>
    </w:p>
    <w:p w14:paraId="49001397" w14:textId="22FC5C27" w:rsidR="005E3A38" w:rsidRDefault="005E3A38" w:rsidP="005E3A38">
      <w:pPr>
        <w:pStyle w:val="Heading11"/>
      </w:pPr>
      <w:r>
        <w:lastRenderedPageBreak/>
        <w:t>Letni izvedbeni cilji podprograma in kazalci, s katerimi se bo merilo doseganje zastavljenih ciljev</w:t>
      </w:r>
    </w:p>
    <w:p w14:paraId="10706DB7" w14:textId="77777777" w:rsidR="005E3A38" w:rsidRDefault="005E3A38" w:rsidP="005E3A38">
      <w:pPr>
        <w:pStyle w:val="ANormal"/>
        <w:jc w:val="both"/>
      </w:pPr>
      <w:r>
        <w:t>Uspešno podeljena priznanja zaslužnim občanom.</w:t>
      </w:r>
    </w:p>
    <w:p w14:paraId="2B53A733" w14:textId="77777777" w:rsidR="005E3A38" w:rsidRDefault="005E3A38" w:rsidP="005E3A38">
      <w:pPr>
        <w:pStyle w:val="ANormal"/>
        <w:jc w:val="both"/>
      </w:pPr>
      <w:r>
        <w:t>Kazalci:</w:t>
      </w:r>
    </w:p>
    <w:p w14:paraId="1F910FBA" w14:textId="434222B3" w:rsidR="005E3A38" w:rsidRDefault="005E3A38" w:rsidP="005E3A38">
      <w:pPr>
        <w:pStyle w:val="ANormal"/>
        <w:jc w:val="both"/>
      </w:pPr>
      <w:r>
        <w:t>Ustrezno število podeljenih priznanj zasluženim občanom.</w:t>
      </w:r>
    </w:p>
    <w:p w14:paraId="59F89D69" w14:textId="31BB9864" w:rsidR="005E3A38" w:rsidRDefault="005E3A38" w:rsidP="005E3A38">
      <w:pPr>
        <w:pStyle w:val="AHeading4"/>
      </w:pPr>
      <w:r>
        <w:t>0403 Druge skupne administrativne službe</w:t>
      </w:r>
    </w:p>
    <w:p w14:paraId="0854065C" w14:textId="1A84A4AE" w:rsidR="005E3A38" w:rsidRDefault="005E3A38" w:rsidP="005E3A38">
      <w:pPr>
        <w:pStyle w:val="Heading11"/>
      </w:pPr>
      <w:r>
        <w:t>Opis glavnega programa</w:t>
      </w:r>
    </w:p>
    <w:p w14:paraId="58F03489" w14:textId="121C416A" w:rsidR="005E3A38" w:rsidRDefault="005E3A38" w:rsidP="005E3A38">
      <w:pPr>
        <w:pStyle w:val="ANormal"/>
        <w:jc w:val="both"/>
      </w:pPr>
      <w:r>
        <w:t>Program zajema aktivnosti obveščanja javnosti o delu župana, podžupana, občinske uprave ter zagotovitev pogojev za izvedbo protokolarnih dogodkov in občinskih prireditev ter praznikov v Občini Renče-Vogrsko.</w:t>
      </w:r>
    </w:p>
    <w:p w14:paraId="4968367B" w14:textId="3DFEEC4B" w:rsidR="005E3A38" w:rsidRDefault="005E3A38" w:rsidP="005E3A38">
      <w:pPr>
        <w:pStyle w:val="Heading11"/>
      </w:pPr>
      <w:r>
        <w:t>Dolgoročni cilji glavnega programa</w:t>
      </w:r>
    </w:p>
    <w:p w14:paraId="6E54F353" w14:textId="77777777" w:rsidR="005E3A38" w:rsidRDefault="005E3A38" w:rsidP="005E3A38">
      <w:pPr>
        <w:pStyle w:val="ANormal"/>
        <w:jc w:val="both"/>
      </w:pPr>
      <w:r>
        <w:t>Zagotovitev kadrovskih in materialnih pogojev za izvedbo protokolarnih dogodkov, občinskih prireditev in občinskih praznikov ter celovito obveščanje javnosti o uresničevanju zastavljenih prioritet. Glavni izvedbeni cilji:</w:t>
      </w:r>
    </w:p>
    <w:p w14:paraId="648ABC2D" w14:textId="77777777" w:rsidR="005E3A38" w:rsidRDefault="005E3A38" w:rsidP="005E3A38">
      <w:pPr>
        <w:pStyle w:val="ANormal"/>
        <w:jc w:val="both"/>
      </w:pPr>
      <w:r>
        <w:t>- Organizacija in izvedba praznovanj ob občinskih in državnih praznikih</w:t>
      </w:r>
    </w:p>
    <w:p w14:paraId="004FDF81" w14:textId="77777777" w:rsidR="005E3A38" w:rsidRDefault="005E3A38" w:rsidP="005E3A38">
      <w:pPr>
        <w:pStyle w:val="ANormal"/>
        <w:jc w:val="both"/>
      </w:pPr>
      <w:r>
        <w:t>- Doseči redno izdajanje občinskega glasila,</w:t>
      </w:r>
    </w:p>
    <w:p w14:paraId="4D1AE7BA" w14:textId="77777777" w:rsidR="005E3A38" w:rsidRDefault="005E3A38" w:rsidP="005E3A38">
      <w:pPr>
        <w:pStyle w:val="ANormal"/>
        <w:jc w:val="both"/>
      </w:pPr>
      <w:r>
        <w:t>- Sprotno in celovito obveščanje javnosti o dogajanju v  Občini,</w:t>
      </w:r>
    </w:p>
    <w:p w14:paraId="471B066F" w14:textId="77777777" w:rsidR="005E3A38" w:rsidRDefault="005E3A38" w:rsidP="005E3A38">
      <w:pPr>
        <w:pStyle w:val="ANormal"/>
        <w:jc w:val="both"/>
      </w:pPr>
      <w:r>
        <w:t>- Izvajanje protokolarnih in drugih javnih dogodkov.</w:t>
      </w:r>
    </w:p>
    <w:p w14:paraId="7A5053AA" w14:textId="14B1D7A2" w:rsidR="005E3A38" w:rsidRDefault="005E3A38" w:rsidP="005E3A38">
      <w:pPr>
        <w:pStyle w:val="ANormal"/>
        <w:jc w:val="both"/>
      </w:pPr>
      <w:r>
        <w:t>Kazalci: uspešno izvedeni protokolarni dogodki in druge občinske prireditve, obeležitev  občinskih in državnih praznikov.</w:t>
      </w:r>
    </w:p>
    <w:p w14:paraId="6BEC678F" w14:textId="674DDB66" w:rsidR="005E3A38" w:rsidRDefault="005E3A38" w:rsidP="005E3A38">
      <w:pPr>
        <w:pStyle w:val="Heading11"/>
      </w:pPr>
      <w:r>
        <w:t>Glavni letni izvedbeni cilji in kazalci, s katerimi se bo merilo doseganje zastavljenih ciljev</w:t>
      </w:r>
    </w:p>
    <w:p w14:paraId="1EA22016" w14:textId="4CB5C156" w:rsidR="005E3A38" w:rsidRDefault="005E3A38" w:rsidP="005E3A38">
      <w:pPr>
        <w:pStyle w:val="ANormal"/>
        <w:jc w:val="both"/>
      </w:pPr>
      <w:r>
        <w:t>Opredeljeni z obrazložitvijo postavke-PP v okviru posameznega podprograma.</w:t>
      </w:r>
    </w:p>
    <w:p w14:paraId="2E0550AC" w14:textId="1CF4B4AC" w:rsidR="005E3A38" w:rsidRDefault="005E3A38" w:rsidP="005E3A38">
      <w:pPr>
        <w:pStyle w:val="Heading11"/>
      </w:pPr>
      <w:r>
        <w:t>Podprogrami in proračunski uporabniki znotraj glavnega programa</w:t>
      </w:r>
    </w:p>
    <w:p w14:paraId="335D52BC" w14:textId="77777777" w:rsidR="005E3A38" w:rsidRDefault="005E3A38" w:rsidP="005E3A38">
      <w:pPr>
        <w:pStyle w:val="ANormal"/>
        <w:jc w:val="both"/>
      </w:pPr>
      <w:r>
        <w:t>04039001 Obveščanje domače in tuje javnosti</w:t>
      </w:r>
    </w:p>
    <w:p w14:paraId="741A8982" w14:textId="77777777" w:rsidR="005E3A38" w:rsidRDefault="005E3A38" w:rsidP="005E3A38">
      <w:pPr>
        <w:pStyle w:val="ANormal"/>
        <w:jc w:val="both"/>
      </w:pPr>
      <w:r>
        <w:t>04039002 Izvedba protokolarnih dogodkov</w:t>
      </w:r>
    </w:p>
    <w:p w14:paraId="400103E1" w14:textId="77777777" w:rsidR="005E3A38" w:rsidRDefault="005E3A38" w:rsidP="005E3A38">
      <w:pPr>
        <w:pStyle w:val="ANormal"/>
        <w:jc w:val="both"/>
      </w:pPr>
      <w:r>
        <w:t>04039003 Razpolaganje in upravljanje z občinskim premoženjem</w:t>
      </w:r>
    </w:p>
    <w:p w14:paraId="610142B3" w14:textId="01FEA8CE" w:rsidR="005E3A38" w:rsidRDefault="005E3A38" w:rsidP="005E3A38">
      <w:pPr>
        <w:pStyle w:val="ANormal"/>
        <w:jc w:val="both"/>
      </w:pPr>
      <w:r>
        <w:t>proračunski uporabnik je občinska uprava</w:t>
      </w:r>
    </w:p>
    <w:p w14:paraId="5E7B6AC0" w14:textId="3FBB2E1A" w:rsidR="005E3A38" w:rsidRDefault="005E3A38" w:rsidP="005E3A38">
      <w:pPr>
        <w:pStyle w:val="AHeading5"/>
      </w:pPr>
      <w:r>
        <w:t>04039001 Obveščanje domače in tuje javnosti</w:t>
      </w:r>
    </w:p>
    <w:p w14:paraId="7A267B2C" w14:textId="31502D6A" w:rsidR="005E3A38" w:rsidRDefault="005E3A38" w:rsidP="005E3A38">
      <w:pPr>
        <w:pStyle w:val="Heading11"/>
      </w:pPr>
      <w:r>
        <w:t>Opis podprograma</w:t>
      </w:r>
    </w:p>
    <w:p w14:paraId="5D9369DA" w14:textId="77777777" w:rsidR="005E3A38" w:rsidRDefault="005E3A38" w:rsidP="005E3A38">
      <w:pPr>
        <w:pStyle w:val="ANormal"/>
        <w:jc w:val="both"/>
      </w:pPr>
      <w: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309F770C" w14:textId="7B50B977" w:rsidR="005E3A38" w:rsidRDefault="005E3A38" w:rsidP="005E3A38">
      <w:pPr>
        <w:pStyle w:val="ANormal"/>
        <w:jc w:val="both"/>
      </w:pPr>
      <w:r>
        <w:t>V okviru podprograma so vključena sredstva za objavo občinskih predpisov v uradnem glasilu občine, sredstva za izdelavo celostne podobe občine in izdelavo in vzdrževanje spletnih strani občine.</w:t>
      </w:r>
    </w:p>
    <w:p w14:paraId="7C12E86A" w14:textId="7C6B1F8B" w:rsidR="005E3A38" w:rsidRDefault="005E3A38" w:rsidP="005E3A38">
      <w:pPr>
        <w:pStyle w:val="Heading11"/>
      </w:pPr>
      <w:r>
        <w:t>Zakonske in druge pravne podlage</w:t>
      </w:r>
    </w:p>
    <w:p w14:paraId="615591E1" w14:textId="2ACA4699" w:rsidR="005E3A38" w:rsidRDefault="005E3A38" w:rsidP="005E3A38">
      <w:pPr>
        <w:pStyle w:val="ANormal"/>
        <w:jc w:val="both"/>
      </w:pPr>
      <w:r>
        <w:t>Zakon o lokalni samoupravi, Statut Občine Renče-Vogrsko, Zakon o javnih financah, Zakon o javnem naročanju, Odlok o ustanovitvi in izdajanju občinskega glasila Občine Renče - Vogrsko.</w:t>
      </w:r>
    </w:p>
    <w:p w14:paraId="6AAD3560" w14:textId="11E59A31" w:rsidR="005E3A38" w:rsidRDefault="005E3A38" w:rsidP="005E3A38">
      <w:pPr>
        <w:pStyle w:val="Heading11"/>
      </w:pPr>
      <w:r>
        <w:lastRenderedPageBreak/>
        <w:t>Dolgoročni cilji podprograma in kazalci, s katerimi se bo merilo doseganje zastavljenih ciljev</w:t>
      </w:r>
    </w:p>
    <w:p w14:paraId="5FE28B02" w14:textId="10FBB53B" w:rsidR="005E3A38" w:rsidRDefault="005E3A38" w:rsidP="005E3A38">
      <w:pPr>
        <w:pStyle w:val="ANormal"/>
        <w:jc w:val="both"/>
      </w:pPr>
      <w:r>
        <w:t>Dolgoročni cilj je informirana javnost oz. zagotavljanje obveščenosti domače javnosti o aktualnosti v naši občini ter s splošnimi in posamičnimi akti občine.</w:t>
      </w:r>
    </w:p>
    <w:p w14:paraId="58510BDE" w14:textId="384139D0" w:rsidR="005E3A38" w:rsidRDefault="005E3A38" w:rsidP="005E3A38">
      <w:pPr>
        <w:pStyle w:val="Heading11"/>
      </w:pPr>
      <w:r>
        <w:t>Letni izvedbeni cilji podprograma in kazalci, s katerimi se bo merilo doseganje zastavljenih ciljev</w:t>
      </w:r>
    </w:p>
    <w:p w14:paraId="2FF8AE3B" w14:textId="77777777" w:rsidR="005E3A38" w:rsidRDefault="005E3A38" w:rsidP="005E3A38">
      <w:pPr>
        <w:pStyle w:val="ANormal"/>
        <w:jc w:val="both"/>
      </w:pPr>
      <w:r>
        <w:t>Cilji:</w:t>
      </w:r>
    </w:p>
    <w:p w14:paraId="3CB933D7" w14:textId="77777777" w:rsidR="005E3A38" w:rsidRDefault="005E3A38" w:rsidP="005E3A38">
      <w:pPr>
        <w:pStyle w:val="ANormal"/>
        <w:jc w:val="both"/>
      </w:pPr>
      <w:r>
        <w:t>Objavljanje sprejetih uradnih aktov občine v Uradnem listu RS in drugih uradnih objavah, oglaševanje prireditev in dogodkov ter predstavitev aktivnosti občine v tiskanih in elektronskih medijih.</w:t>
      </w:r>
    </w:p>
    <w:p w14:paraId="675D484E" w14:textId="77777777" w:rsidR="005E3A38" w:rsidRDefault="005E3A38" w:rsidP="005E3A38">
      <w:pPr>
        <w:pStyle w:val="ANormal"/>
        <w:jc w:val="both"/>
      </w:pPr>
      <w:r>
        <w:t>Redno in celovito obveščanje javnosti o dogajanju v občini ter o delu župana, podžupana  in občinske uprave, ažurno izvajanje informiranja.</w:t>
      </w:r>
    </w:p>
    <w:p w14:paraId="58EFF6B6" w14:textId="77777777" w:rsidR="005E3A38" w:rsidRDefault="005E3A38" w:rsidP="005E3A38">
      <w:pPr>
        <w:pStyle w:val="ANormal"/>
        <w:jc w:val="both"/>
      </w:pPr>
      <w:r>
        <w:t>Kazalci:</w:t>
      </w:r>
    </w:p>
    <w:p w14:paraId="58F557B0" w14:textId="08D8975D" w:rsidR="005E3A38" w:rsidRDefault="005E3A38" w:rsidP="005E3A38">
      <w:pPr>
        <w:pStyle w:val="ANormal"/>
        <w:jc w:val="both"/>
      </w:pPr>
      <w:r>
        <w:t>Število uradnih objav in pojavnost  občine  na družabnih omrežjih.</w:t>
      </w:r>
    </w:p>
    <w:p w14:paraId="688E5862" w14:textId="37E19778" w:rsidR="005E3A38" w:rsidRDefault="005E3A38" w:rsidP="005E3A38">
      <w:pPr>
        <w:pStyle w:val="AHeading5"/>
      </w:pPr>
      <w:r>
        <w:t>04039002 Izvedba protokolarnih dogodkov</w:t>
      </w:r>
    </w:p>
    <w:p w14:paraId="1FA03774" w14:textId="607C266B" w:rsidR="005E3A38" w:rsidRDefault="005E3A38" w:rsidP="005E3A38">
      <w:pPr>
        <w:pStyle w:val="Heading11"/>
      </w:pPr>
      <w:r>
        <w:t>Opis podprograma</w:t>
      </w:r>
    </w:p>
    <w:p w14:paraId="056E9D1E" w14:textId="7F8E29B0" w:rsidR="005E3A38" w:rsidRDefault="005E3A38" w:rsidP="005E3A38">
      <w:pPr>
        <w:pStyle w:val="ANormal"/>
        <w:jc w:val="both"/>
      </w:pPr>
      <w:r>
        <w:t>Sredstva v okviru podprograma se zagotovijo za izvedbo občinskih in  drugih prireditev.</w:t>
      </w:r>
    </w:p>
    <w:p w14:paraId="020D6D35" w14:textId="5823345D" w:rsidR="005E3A38" w:rsidRDefault="005E3A38" w:rsidP="005E3A38">
      <w:pPr>
        <w:pStyle w:val="Heading11"/>
      </w:pPr>
      <w:r>
        <w:t>Zakonske in druge pravne podlage</w:t>
      </w:r>
    </w:p>
    <w:p w14:paraId="6B36765E" w14:textId="2367D735" w:rsidR="005E3A38" w:rsidRDefault="005E3A38" w:rsidP="005E3A38">
      <w:pPr>
        <w:pStyle w:val="ANormal"/>
        <w:jc w:val="both"/>
      </w:pPr>
      <w:r>
        <w:t>Zakon o lokalni samoupravi, Odlok o občinskem prazniku, različni projekti.</w:t>
      </w:r>
    </w:p>
    <w:p w14:paraId="6206B1CF" w14:textId="35E04644" w:rsidR="005E3A38" w:rsidRDefault="005E3A38" w:rsidP="005E3A38">
      <w:pPr>
        <w:pStyle w:val="Heading11"/>
      </w:pPr>
      <w:r>
        <w:t>Dolgoročni cilji podprograma in kazalci, s katerimi se bo merilo doseganje zastavljenih ciljev</w:t>
      </w:r>
    </w:p>
    <w:p w14:paraId="54399BF4" w14:textId="77777777" w:rsidR="005E3A38" w:rsidRDefault="005E3A38" w:rsidP="005E3A38">
      <w:pPr>
        <w:pStyle w:val="ANormal"/>
        <w:jc w:val="both"/>
      </w:pPr>
      <w:r>
        <w:t>Dolgoročni cilj je izvedba praznovanj, prireditev in drugih protokolarnih dogodkov.</w:t>
      </w:r>
    </w:p>
    <w:p w14:paraId="23A2E561" w14:textId="77777777" w:rsidR="005E3A38" w:rsidRDefault="005E3A38" w:rsidP="005E3A38">
      <w:pPr>
        <w:pStyle w:val="ANormal"/>
        <w:jc w:val="both"/>
      </w:pPr>
      <w:r>
        <w:t>Kazalci:</w:t>
      </w:r>
    </w:p>
    <w:p w14:paraId="75154874" w14:textId="3B4672E2" w:rsidR="005E3A38" w:rsidRDefault="005E3A38" w:rsidP="005E3A38">
      <w:pPr>
        <w:pStyle w:val="ANormal"/>
        <w:jc w:val="both"/>
      </w:pPr>
      <w:r>
        <w:t>Število izvedenih prireditev in drugih dogodkov.</w:t>
      </w:r>
    </w:p>
    <w:p w14:paraId="06A45704" w14:textId="69AAF62A" w:rsidR="005E3A38" w:rsidRDefault="005E3A38" w:rsidP="005E3A38">
      <w:pPr>
        <w:pStyle w:val="Heading11"/>
      </w:pPr>
      <w:r>
        <w:t>Letni izvedbeni cilji podprograma in kazalci, s katerimi se bo merilo doseganje zastavljenih ciljev</w:t>
      </w:r>
    </w:p>
    <w:p w14:paraId="584C421D" w14:textId="77777777" w:rsidR="005E3A38" w:rsidRDefault="005E3A38" w:rsidP="005E3A38">
      <w:pPr>
        <w:pStyle w:val="ANormal"/>
        <w:jc w:val="both"/>
      </w:pPr>
      <w:r>
        <w:t>Obeležitev občinskega in krajevnih praznikov kot prispevek k utrjevanju identitete naše novoustanovljene občine in ohranjanju  spomina na dogodke, ki so pomembni za njen nastanek.</w:t>
      </w:r>
    </w:p>
    <w:p w14:paraId="5D742421" w14:textId="77777777" w:rsidR="005E3A38" w:rsidRDefault="005E3A38" w:rsidP="005E3A38">
      <w:pPr>
        <w:pStyle w:val="ANormal"/>
        <w:jc w:val="both"/>
      </w:pPr>
      <w:r>
        <w:t>-</w:t>
      </w:r>
      <w:r>
        <w:tab/>
        <w:t xml:space="preserve">organizirati prireditve ob državnih praznikih </w:t>
      </w:r>
    </w:p>
    <w:p w14:paraId="39BCB8B6" w14:textId="77777777" w:rsidR="005E3A38" w:rsidRDefault="005E3A38" w:rsidP="005E3A38">
      <w:pPr>
        <w:pStyle w:val="ANormal"/>
        <w:jc w:val="both"/>
      </w:pPr>
      <w:r>
        <w:t>-</w:t>
      </w:r>
      <w:r>
        <w:tab/>
        <w:t xml:space="preserve">sofinancirati prireditve občinskega pomena </w:t>
      </w:r>
    </w:p>
    <w:p w14:paraId="5C525B78" w14:textId="77777777" w:rsidR="005E3A38" w:rsidRDefault="005E3A38" w:rsidP="005E3A38">
      <w:pPr>
        <w:pStyle w:val="ANormal"/>
        <w:jc w:val="both"/>
      </w:pPr>
      <w:r>
        <w:t>-</w:t>
      </w:r>
      <w:r>
        <w:tab/>
        <w:t>uspešno izvesti prireditve v decembru in poživiti utrip v občini s kulturnimi in športnimi prireditvami.</w:t>
      </w:r>
    </w:p>
    <w:p w14:paraId="3C1CD614" w14:textId="77777777" w:rsidR="005E3A38" w:rsidRDefault="005E3A38" w:rsidP="005E3A38">
      <w:pPr>
        <w:pStyle w:val="ANormal"/>
        <w:jc w:val="both"/>
      </w:pPr>
      <w:r>
        <w:t>Kazalci:</w:t>
      </w:r>
    </w:p>
    <w:p w14:paraId="0313F3F9" w14:textId="394D84D3" w:rsidR="005E3A38" w:rsidRDefault="005E3A38" w:rsidP="005E3A38">
      <w:pPr>
        <w:pStyle w:val="ANormal"/>
        <w:jc w:val="both"/>
      </w:pPr>
      <w:r>
        <w:t>Število izvedenih prireditev in drugih dogodkov v katerih nastopa občina kot organizator ali soorganizator.</w:t>
      </w:r>
    </w:p>
    <w:p w14:paraId="455732C0" w14:textId="3D42D5BA" w:rsidR="005E3A38" w:rsidRDefault="005E3A38" w:rsidP="005E3A38">
      <w:pPr>
        <w:pStyle w:val="AHeading5"/>
      </w:pPr>
      <w:r>
        <w:t>04039003 Razpolaganje in upravljanje z občinskim premoženjem</w:t>
      </w:r>
    </w:p>
    <w:p w14:paraId="615151B8" w14:textId="07B8E467" w:rsidR="005E3A38" w:rsidRDefault="005E3A38" w:rsidP="005E3A38">
      <w:pPr>
        <w:pStyle w:val="Heading11"/>
      </w:pPr>
      <w:r>
        <w:t>Opis podprograma</w:t>
      </w:r>
    </w:p>
    <w:p w14:paraId="4C93D0A4" w14:textId="5DB80103" w:rsidR="005E3A38" w:rsidRDefault="005E3A38" w:rsidP="005E3A38">
      <w:pPr>
        <w:pStyle w:val="ANormal"/>
        <w:jc w:val="both"/>
      </w:pPr>
      <w:r>
        <w:t>V okviru podprograma se izvajajo naloge s področja gospodarjenja z občinskimi nepremičninami in tekočim vzdrževanjem poslovnih objektov.</w:t>
      </w:r>
    </w:p>
    <w:p w14:paraId="186B5FA4" w14:textId="6A40D07F" w:rsidR="005E3A38" w:rsidRDefault="005E3A38" w:rsidP="005E3A38">
      <w:pPr>
        <w:pStyle w:val="Heading11"/>
      </w:pPr>
      <w:r>
        <w:t>Zakonske in druge pravne podlage</w:t>
      </w:r>
    </w:p>
    <w:p w14:paraId="29F91A77" w14:textId="434D3FDC" w:rsidR="005E3A38" w:rsidRDefault="005E3A38" w:rsidP="005E3A38">
      <w:pPr>
        <w:pStyle w:val="ANormal"/>
        <w:jc w:val="both"/>
      </w:pPr>
      <w: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2A90B0E6" w14:textId="0BDF29F2" w:rsidR="005E3A38" w:rsidRDefault="005E3A38" w:rsidP="005E3A38">
      <w:pPr>
        <w:pStyle w:val="Heading11"/>
      </w:pPr>
      <w:r>
        <w:lastRenderedPageBreak/>
        <w:t>Dolgoročni cilji podprograma in kazalci, s katerimi se bo merilo doseganje zastavljenih ciljev</w:t>
      </w:r>
    </w:p>
    <w:p w14:paraId="616102A8" w14:textId="77777777" w:rsidR="005E3A38" w:rsidRDefault="005E3A38" w:rsidP="005E3A38">
      <w:pPr>
        <w:pStyle w:val="ANormal"/>
        <w:jc w:val="both"/>
      </w:pPr>
      <w:r>
        <w:t>Dolgoročni cilji:</w:t>
      </w:r>
    </w:p>
    <w:p w14:paraId="72282639" w14:textId="77777777" w:rsidR="005E3A38" w:rsidRDefault="005E3A38" w:rsidP="005E3A38">
      <w:pPr>
        <w:pStyle w:val="ANormal"/>
        <w:jc w:val="both"/>
      </w:pPr>
      <w:r>
        <w:t>Zagotoviti sredstva za tekoče in investicijsko vzdrževanje poslovnih prostorov in objektov ter tako ohranjati vrednost in podaljševati življenjsko dobo le-teh. 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3F78296A" w14:textId="77777777" w:rsidR="005E3A38" w:rsidRDefault="005E3A38" w:rsidP="005E3A38">
      <w:pPr>
        <w:pStyle w:val="ANormal"/>
        <w:jc w:val="both"/>
      </w:pPr>
      <w:r>
        <w:t>Kazalci:</w:t>
      </w:r>
    </w:p>
    <w:p w14:paraId="6AA9FE65" w14:textId="7FD9A983" w:rsidR="005E3A38" w:rsidRDefault="005E3A38" w:rsidP="005E3A38">
      <w:pPr>
        <w:pStyle w:val="ANormal"/>
        <w:jc w:val="both"/>
      </w:pPr>
      <w:r>
        <w:t>Izvajanje predvidenih investicijskih in vzdrževalnih del.</w:t>
      </w:r>
    </w:p>
    <w:p w14:paraId="763506E8" w14:textId="6B56F04F" w:rsidR="005E3A38" w:rsidRDefault="005E3A38" w:rsidP="005E3A38">
      <w:pPr>
        <w:pStyle w:val="Heading11"/>
      </w:pPr>
      <w:r>
        <w:t>Letni izvedbeni cilji podprograma in kazalci, s katerimi se bo merilo doseganje zastavljenih ciljev</w:t>
      </w:r>
    </w:p>
    <w:p w14:paraId="2006DA08" w14:textId="77777777" w:rsidR="005E3A38" w:rsidRDefault="005E3A38" w:rsidP="005E3A38">
      <w:pPr>
        <w:pStyle w:val="ANormal"/>
        <w:jc w:val="both"/>
      </w:pPr>
      <w:r>
        <w:t>Cilji:</w:t>
      </w:r>
    </w:p>
    <w:p w14:paraId="5C0D8D46" w14:textId="77777777" w:rsidR="005E3A38" w:rsidRDefault="005E3A38" w:rsidP="005E3A38">
      <w:pPr>
        <w:pStyle w:val="ANormal"/>
        <w:jc w:val="both"/>
      </w:pPr>
      <w:r>
        <w:t>Vzdrževanje poslovnih prostorov in objektov v lasti občine ter investicijsko vzdrževanje stvarnega premoženja po KS.</w:t>
      </w:r>
    </w:p>
    <w:p w14:paraId="658E8959" w14:textId="77777777" w:rsidR="005E3A38" w:rsidRDefault="005E3A38" w:rsidP="005E3A38">
      <w:pPr>
        <w:pStyle w:val="ANormal"/>
        <w:jc w:val="both"/>
      </w:pPr>
      <w:r>
        <w:t>Kazalci:</w:t>
      </w:r>
    </w:p>
    <w:p w14:paraId="26AE3D39" w14:textId="2837FD0A" w:rsidR="005E3A38" w:rsidRDefault="005E3A38" w:rsidP="005E3A38">
      <w:pPr>
        <w:pStyle w:val="ANormal"/>
        <w:jc w:val="both"/>
      </w:pPr>
      <w:r>
        <w:t>Opravljena investicijska in vzdrževalna dela na objektih v lasti občine.</w:t>
      </w:r>
    </w:p>
    <w:p w14:paraId="3C7AF6F1" w14:textId="54604AC0" w:rsidR="005E3A38" w:rsidRDefault="005E3A38" w:rsidP="005E3A38">
      <w:pPr>
        <w:pStyle w:val="AHeading3"/>
      </w:pPr>
      <w:r>
        <w:t>06 LOKALNA SAMOUPRAVA</w:t>
      </w:r>
    </w:p>
    <w:p w14:paraId="330FAFEB" w14:textId="7BDC89C2" w:rsidR="005E3A38" w:rsidRDefault="005E3A38" w:rsidP="005E3A38">
      <w:pPr>
        <w:pStyle w:val="Heading11"/>
      </w:pPr>
      <w:r>
        <w:t>Opis področja proračunske porabe, poslanstva občine znotraj področja proračunske porabe</w:t>
      </w:r>
    </w:p>
    <w:p w14:paraId="7E7F55F1" w14:textId="01C5896C" w:rsidR="005E3A38" w:rsidRDefault="005E3A38" w:rsidP="005E3A38">
      <w:pPr>
        <w:pStyle w:val="ANormal"/>
        <w:jc w:val="both"/>
      </w:pPr>
      <w:r>
        <w:t>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w:t>
      </w:r>
    </w:p>
    <w:p w14:paraId="30DFB23D" w14:textId="10C5A1C9" w:rsidR="005E3A38" w:rsidRDefault="005E3A38" w:rsidP="005E3A38">
      <w:pPr>
        <w:pStyle w:val="Heading11"/>
      </w:pPr>
      <w:r>
        <w:t>Dokumenti dolgoročnega razvojnega načrtovanja</w:t>
      </w:r>
    </w:p>
    <w:p w14:paraId="3224A313" w14:textId="77777777" w:rsidR="005E3A38" w:rsidRDefault="005E3A38" w:rsidP="005E3A38">
      <w:pPr>
        <w:pStyle w:val="ANormal"/>
        <w:jc w:val="both"/>
      </w:pPr>
      <w:r>
        <w:t>Zakon o lokalni samoupravi in druga področna zakonodaja.</w:t>
      </w:r>
    </w:p>
    <w:p w14:paraId="47E6236D" w14:textId="77777777" w:rsidR="005E3A38" w:rsidRDefault="005E3A38" w:rsidP="005947F2">
      <w:pPr>
        <w:pStyle w:val="ANormal"/>
        <w:spacing w:before="0" w:after="0"/>
        <w:jc w:val="both"/>
      </w:pPr>
      <w:r>
        <w:t>Zaradi razpršenosti področja proračunske porabe, o skupnih dokumentih dolgoročnega razvojnega</w:t>
      </w:r>
    </w:p>
    <w:p w14:paraId="05391FF4" w14:textId="62E9E4C9" w:rsidR="005E3A38" w:rsidRDefault="005E3A38" w:rsidP="005947F2">
      <w:pPr>
        <w:pStyle w:val="ANormal"/>
        <w:spacing w:before="0" w:after="0"/>
        <w:jc w:val="both"/>
      </w:pPr>
      <w:r>
        <w:t>načrtovanja ne moremo govoriti, so pa po posameznih podprogramih navedeni na nižjih nivojih.</w:t>
      </w:r>
    </w:p>
    <w:p w14:paraId="521E1137" w14:textId="66875753" w:rsidR="005E3A38" w:rsidRDefault="005E3A38" w:rsidP="005E3A38">
      <w:pPr>
        <w:pStyle w:val="Heading11"/>
      </w:pPr>
      <w:r>
        <w:t>Dolgoročni cilji področja proračunske porabe</w:t>
      </w:r>
    </w:p>
    <w:p w14:paraId="59E3C849" w14:textId="77777777" w:rsidR="005E3A38" w:rsidRDefault="005E3A38" w:rsidP="005947F2">
      <w:pPr>
        <w:pStyle w:val="ANormal"/>
        <w:spacing w:before="0" w:after="0"/>
        <w:jc w:val="both"/>
      </w:pPr>
      <w:r>
        <w:t>Dolgoročni cilji so usmerjeni v zagotavljanje materialnih, kadrovskih in drugih pogojev za delo</w:t>
      </w:r>
    </w:p>
    <w:p w14:paraId="0C76CAC1" w14:textId="12877150" w:rsidR="005E3A38" w:rsidRDefault="005E3A38" w:rsidP="005947F2">
      <w:pPr>
        <w:pStyle w:val="ANormal"/>
        <w:spacing w:before="0" w:after="0"/>
        <w:jc w:val="both"/>
      </w:pPr>
      <w:r>
        <w:t>administrativnih služb na področjih, ki so opredeljeni v opisu področja proračunske porabe.</w:t>
      </w:r>
    </w:p>
    <w:p w14:paraId="786578A3" w14:textId="67D1F4A2" w:rsidR="005E3A38" w:rsidRDefault="005E3A38" w:rsidP="005E3A38">
      <w:pPr>
        <w:pStyle w:val="Heading11"/>
      </w:pPr>
      <w:r>
        <w:t>Oznaka in nazivi glavnih programov v pristojnosti občine</w:t>
      </w:r>
    </w:p>
    <w:p w14:paraId="046E6559" w14:textId="77777777" w:rsidR="005E3A38" w:rsidRDefault="005E3A38" w:rsidP="005E3A38">
      <w:pPr>
        <w:pStyle w:val="ANormal"/>
        <w:jc w:val="both"/>
      </w:pPr>
      <w:r>
        <w:t>0601 Delovanje na področju lokalne samouprave ter koordinacija vladne in lokalne ravni</w:t>
      </w:r>
    </w:p>
    <w:p w14:paraId="25300027" w14:textId="77777777" w:rsidR="005E3A38" w:rsidRDefault="005E3A38" w:rsidP="005E3A38">
      <w:pPr>
        <w:pStyle w:val="ANormal"/>
        <w:jc w:val="both"/>
      </w:pPr>
      <w:r>
        <w:t>0602 Sofinanciranje dejavnosti občin, ožjih delov občin in zvez občin</w:t>
      </w:r>
    </w:p>
    <w:p w14:paraId="0BF60540" w14:textId="3D829815" w:rsidR="005E3A38" w:rsidRDefault="005E3A38" w:rsidP="005E3A38">
      <w:pPr>
        <w:pStyle w:val="ANormal"/>
        <w:jc w:val="both"/>
      </w:pPr>
      <w:r>
        <w:t>0603 Dejavnost občinske uprave</w:t>
      </w:r>
    </w:p>
    <w:p w14:paraId="6D30AC46" w14:textId="7F4DDF7A" w:rsidR="005E3A38" w:rsidRDefault="005E3A38" w:rsidP="005E3A38">
      <w:pPr>
        <w:pStyle w:val="AHeading4"/>
      </w:pPr>
      <w:r>
        <w:t>0601 Delovanje na področju lokalne samouprave ter koordinacija vladne in lokalne ravni</w:t>
      </w:r>
    </w:p>
    <w:p w14:paraId="6F3F8B0B" w14:textId="73C608A6" w:rsidR="005E3A38" w:rsidRDefault="005E3A38" w:rsidP="005E3A38">
      <w:pPr>
        <w:pStyle w:val="Heading11"/>
      </w:pPr>
      <w:r>
        <w:t>Opis glavnega programa</w:t>
      </w:r>
    </w:p>
    <w:p w14:paraId="27259064" w14:textId="672123FE" w:rsidR="005E3A38" w:rsidRDefault="005E3A38" w:rsidP="005E3A38">
      <w:pPr>
        <w:pStyle w:val="ANormal"/>
        <w:jc w:val="both"/>
      </w:pPr>
      <w:r>
        <w:t>Glavni program se nanaša na področje regionalnega razvoja ter koordinacije vladne in lokalne ravni.</w:t>
      </w:r>
    </w:p>
    <w:p w14:paraId="1B2444CF" w14:textId="59707C8F" w:rsidR="005E3A38" w:rsidRDefault="005E3A38" w:rsidP="005E3A38">
      <w:pPr>
        <w:pStyle w:val="Heading11"/>
      </w:pPr>
      <w:r>
        <w:lastRenderedPageBreak/>
        <w:t>Dolgoročni cilji glavnega programa</w:t>
      </w:r>
    </w:p>
    <w:p w14:paraId="0228FD2B" w14:textId="77777777" w:rsidR="005E3A38" w:rsidRDefault="005E3A38" w:rsidP="005E3A38">
      <w:pPr>
        <w:pStyle w:val="ANormal"/>
        <w:jc w:val="both"/>
      </w:pPr>
      <w:r>
        <w:t>Cilj se nanaša na črpanje koristi od članstva v združenjih lokalnih skupnosti in sicer tako, da občina</w:t>
      </w:r>
    </w:p>
    <w:p w14:paraId="57B84A86" w14:textId="7F2A55E2" w:rsidR="005E3A38" w:rsidRDefault="005E3A38" w:rsidP="005E3A38">
      <w:pPr>
        <w:pStyle w:val="ANormal"/>
        <w:jc w:val="both"/>
      </w:pPr>
      <w:r>
        <w:t>aktivno sodeluje pri aktivnostih združenj lokalnih skupnosti z namenom pridobiti koristi v smislu spremembe zakonodaje, vpliv na sprejemanje zakonodaje ipd. na ravni države.</w:t>
      </w:r>
    </w:p>
    <w:p w14:paraId="74F6DABC" w14:textId="3D324E3E" w:rsidR="005E3A38" w:rsidRDefault="005E3A38" w:rsidP="005E3A38">
      <w:pPr>
        <w:pStyle w:val="Heading11"/>
      </w:pPr>
      <w:r>
        <w:t>Glavni letni izvedbeni cilji in kazalci, s katerimi se bo merilo doseganje zastavljenih ciljev</w:t>
      </w:r>
    </w:p>
    <w:p w14:paraId="19FB3CD8" w14:textId="5659EBE1" w:rsidR="005E3A38" w:rsidRDefault="005E3A38" w:rsidP="005E3A38">
      <w:pPr>
        <w:pStyle w:val="ANormal"/>
        <w:jc w:val="both"/>
      </w:pPr>
      <w:r>
        <w:t>Opredeljeni so z obrazložitvijo postavke-PP v okviru posameznega podprograma.</w:t>
      </w:r>
    </w:p>
    <w:p w14:paraId="6BF6698B" w14:textId="673BE70A" w:rsidR="005E3A38" w:rsidRDefault="005E3A38" w:rsidP="005E3A38">
      <w:pPr>
        <w:pStyle w:val="Heading11"/>
      </w:pPr>
      <w:r>
        <w:t>Podprogrami in proračunski uporabniki znotraj glavnega programa</w:t>
      </w:r>
    </w:p>
    <w:p w14:paraId="345A8262" w14:textId="0F48C565" w:rsidR="005E3A38" w:rsidRDefault="005E3A38" w:rsidP="005E3A38">
      <w:pPr>
        <w:pStyle w:val="ANormal"/>
        <w:jc w:val="both"/>
      </w:pPr>
      <w:r>
        <w:t>06019002 Nacionalno združenje lokalnih skupnosti; proračunski uporabnik je Občinska uprava.</w:t>
      </w:r>
    </w:p>
    <w:p w14:paraId="49DE15EC" w14:textId="67FBE529" w:rsidR="005E3A38" w:rsidRDefault="005E3A38" w:rsidP="005E3A38">
      <w:pPr>
        <w:pStyle w:val="AHeading5"/>
      </w:pPr>
      <w:r>
        <w:t>06019002 Nacionalno združenje lokalnih skupnosti</w:t>
      </w:r>
    </w:p>
    <w:p w14:paraId="3C589CEC" w14:textId="2E88F08A" w:rsidR="005E3A38" w:rsidRDefault="005E3A38" w:rsidP="005E3A38">
      <w:pPr>
        <w:pStyle w:val="Heading11"/>
      </w:pPr>
      <w:r>
        <w:t>Opis podprograma</w:t>
      </w:r>
    </w:p>
    <w:p w14:paraId="1E955161" w14:textId="3037C98C" w:rsidR="005E3A38" w:rsidRDefault="005E3A38" w:rsidP="005E3A38">
      <w:pPr>
        <w:pStyle w:val="ANormal"/>
        <w:jc w:val="both"/>
      </w:pPr>
      <w: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7C7D8C52" w14:textId="777D1129" w:rsidR="005E3A38" w:rsidRDefault="005E3A38" w:rsidP="005E3A38">
      <w:pPr>
        <w:pStyle w:val="Heading11"/>
      </w:pPr>
      <w:r>
        <w:t>Zakonske in druge pravne podlage</w:t>
      </w:r>
    </w:p>
    <w:p w14:paraId="1A31C9A6" w14:textId="03119AF5" w:rsidR="005E3A38" w:rsidRDefault="005E3A38" w:rsidP="005E3A38">
      <w:pPr>
        <w:pStyle w:val="ANormal"/>
        <w:jc w:val="both"/>
      </w:pPr>
      <w:r>
        <w:t>Zakon o lokalni samoupravi, Zakon o spodbujanju skladnega regionalnega razvoja</w:t>
      </w:r>
    </w:p>
    <w:p w14:paraId="1FA328BD" w14:textId="515EA464" w:rsidR="005E3A38" w:rsidRDefault="005E3A38" w:rsidP="005E3A38">
      <w:pPr>
        <w:pStyle w:val="Heading11"/>
      </w:pPr>
      <w:r>
        <w:t>Dolgoročni cilji podprograma in kazalci, s katerimi se bo merilo doseganje zastavljenih ciljev</w:t>
      </w:r>
    </w:p>
    <w:p w14:paraId="1FB4DE9F" w14:textId="77777777" w:rsidR="005E3A38" w:rsidRDefault="005E3A38" w:rsidP="005E3A38">
      <w:pPr>
        <w:pStyle w:val="ANormal"/>
        <w:jc w:val="both"/>
      </w:pPr>
      <w:r>
        <w:t>Dolgoročni cilj je uspešno zastopanje in informiranje lokalnih skupnosti na nivoju država- občine, uveljavljanje interesov občine v odnosu do državnih organov ter izmenjava  mnenj in izkušenj z ostalimi občinami na posameznih področjih pri reševanju specifičnih vprašanj.</w:t>
      </w:r>
    </w:p>
    <w:p w14:paraId="763E4170" w14:textId="77777777" w:rsidR="005E3A38" w:rsidRDefault="005E3A38" w:rsidP="005E3A38">
      <w:pPr>
        <w:pStyle w:val="ANormal"/>
        <w:jc w:val="both"/>
      </w:pPr>
      <w:r>
        <w:t>Kazalci:</w:t>
      </w:r>
    </w:p>
    <w:p w14:paraId="32CFD6E2" w14:textId="4D614A77" w:rsidR="005E3A38" w:rsidRDefault="005E3A38" w:rsidP="005E3A38">
      <w:pPr>
        <w:pStyle w:val="ANormal"/>
        <w:jc w:val="both"/>
      </w:pPr>
      <w:r>
        <w:t>Število rešenih odprtih vprašanj.</w:t>
      </w:r>
    </w:p>
    <w:p w14:paraId="4FFA5CC7" w14:textId="52C618BB" w:rsidR="005E3A38" w:rsidRDefault="005E3A38" w:rsidP="005E3A38">
      <w:pPr>
        <w:pStyle w:val="Heading11"/>
      </w:pPr>
      <w:r>
        <w:t>Letni izvedbeni cilji podprograma in kazalci, s katerimi se bo merilo doseganje zastavljenih ciljev</w:t>
      </w:r>
    </w:p>
    <w:p w14:paraId="30BFE8B2" w14:textId="4D4EC5E3" w:rsidR="005E3A38" w:rsidRDefault="005E3A38" w:rsidP="005E3A38">
      <w:pPr>
        <w:pStyle w:val="ANormal"/>
        <w:jc w:val="both"/>
      </w:pPr>
      <w:r>
        <w:t>Aktivno vključevanje v izobraževalne programe, uspešno zastopanje interesov občin, priprava skupnih stališč in predlogov občin do zakonskih predlogov.</w:t>
      </w:r>
    </w:p>
    <w:p w14:paraId="44C75BBC" w14:textId="2F1704CE" w:rsidR="005E3A38" w:rsidRDefault="005E3A38" w:rsidP="005E3A38">
      <w:pPr>
        <w:pStyle w:val="AHeading4"/>
      </w:pPr>
      <w:r>
        <w:t>0602 Sofinanciranje dejavnosti občin, ožjih delov občin in zvez občin</w:t>
      </w:r>
    </w:p>
    <w:p w14:paraId="65B5D030" w14:textId="0B00B116" w:rsidR="005E3A38" w:rsidRDefault="005E3A38" w:rsidP="005E3A38">
      <w:pPr>
        <w:pStyle w:val="Heading11"/>
      </w:pPr>
      <w:r>
        <w:t>Opis glavnega programa</w:t>
      </w:r>
    </w:p>
    <w:p w14:paraId="02F540CF" w14:textId="15C3E6FF" w:rsidR="005E3A38" w:rsidRDefault="005E3A38" w:rsidP="005E3A38">
      <w:pPr>
        <w:pStyle w:val="ANormal"/>
        <w:jc w:val="both"/>
      </w:pPr>
      <w:r>
        <w:t>Glavni program zajema sofinanciranje dejavnosti ožjih delov občine (krajevne skupnosti).</w:t>
      </w:r>
    </w:p>
    <w:p w14:paraId="5C73FE83" w14:textId="68F7C76C" w:rsidR="005E3A38" w:rsidRDefault="005E3A38" w:rsidP="005E3A38">
      <w:pPr>
        <w:pStyle w:val="Heading11"/>
      </w:pPr>
      <w:r>
        <w:t>Dolgoročni cilji glavnega programa</w:t>
      </w:r>
    </w:p>
    <w:p w14:paraId="486FC906" w14:textId="77777777" w:rsidR="005E3A38" w:rsidRDefault="005E3A38" w:rsidP="005947F2">
      <w:pPr>
        <w:pStyle w:val="ANormal"/>
        <w:spacing w:before="0" w:after="0"/>
        <w:jc w:val="both"/>
      </w:pPr>
      <w:r>
        <w:t>Zagotoviti primerne pogoje za delovanje krajevnih skupnosti, vzpostaviti čim boljše sodelovanje</w:t>
      </w:r>
    </w:p>
    <w:p w14:paraId="55D05858" w14:textId="77777777" w:rsidR="005E3A38" w:rsidRDefault="005E3A38" w:rsidP="005947F2">
      <w:pPr>
        <w:pStyle w:val="ANormal"/>
        <w:spacing w:before="0" w:after="0"/>
        <w:jc w:val="both"/>
      </w:pPr>
      <w:r>
        <w:t>med njimi in upravo ter kvalitetno izvajanje nalog, ki so zastavljene v okviru sofinanciranja ožjih</w:t>
      </w:r>
    </w:p>
    <w:p w14:paraId="173CB97F" w14:textId="34DA0747" w:rsidR="005E3A38" w:rsidRDefault="005E3A38" w:rsidP="005947F2">
      <w:pPr>
        <w:pStyle w:val="ANormal"/>
        <w:spacing w:before="0" w:after="0"/>
        <w:jc w:val="both"/>
      </w:pPr>
      <w:r>
        <w:t>delov občine.</w:t>
      </w:r>
    </w:p>
    <w:p w14:paraId="1EDAFD6C" w14:textId="5238DB72" w:rsidR="005E3A38" w:rsidRDefault="005E3A38" w:rsidP="005E3A38">
      <w:pPr>
        <w:pStyle w:val="Heading11"/>
      </w:pPr>
      <w:r>
        <w:t>Glavni letni izvedbeni cilji in kazalci, s katerimi se bo merilo doseganje zastavljenih ciljev</w:t>
      </w:r>
    </w:p>
    <w:p w14:paraId="6C5983C5" w14:textId="77777777" w:rsidR="005E3A38" w:rsidRDefault="005E3A38" w:rsidP="005E3A38">
      <w:pPr>
        <w:pStyle w:val="ANormal"/>
        <w:jc w:val="both"/>
      </w:pPr>
      <w:r>
        <w:t>Cilji:</w:t>
      </w:r>
    </w:p>
    <w:p w14:paraId="2D794D67" w14:textId="77777777" w:rsidR="005E3A38" w:rsidRDefault="005E3A38" w:rsidP="005E3A38">
      <w:pPr>
        <w:pStyle w:val="ANormal"/>
        <w:jc w:val="both"/>
      </w:pPr>
      <w:r>
        <w:t>Uspešno delovanje krajevnih skupnosti, izvajanje njenih finančnih načrtov v okviru zastavljenega</w:t>
      </w:r>
    </w:p>
    <w:p w14:paraId="59B1AD85" w14:textId="77777777" w:rsidR="005E3A38" w:rsidRDefault="005E3A38" w:rsidP="005E3A38">
      <w:pPr>
        <w:pStyle w:val="ANormal"/>
        <w:jc w:val="both"/>
      </w:pPr>
      <w:r>
        <w:t>programa dela.</w:t>
      </w:r>
    </w:p>
    <w:p w14:paraId="0482B80E" w14:textId="77777777" w:rsidR="005E3A38" w:rsidRDefault="005E3A38" w:rsidP="005E3A38">
      <w:pPr>
        <w:pStyle w:val="ANormal"/>
        <w:jc w:val="both"/>
      </w:pPr>
      <w:r>
        <w:t>Kazalci:</w:t>
      </w:r>
    </w:p>
    <w:p w14:paraId="535EB9D0" w14:textId="25DB9E58" w:rsidR="005E3A38" w:rsidRDefault="005E3A38" w:rsidP="005E3A38">
      <w:pPr>
        <w:pStyle w:val="ANormal"/>
        <w:jc w:val="both"/>
      </w:pPr>
      <w:r>
        <w:t>Število sej in sklepov sveta krajevne skupnosti, izvedene predvidene aktivnosti.</w:t>
      </w:r>
    </w:p>
    <w:p w14:paraId="0E62BD04" w14:textId="7CF9F1BB" w:rsidR="005E3A38" w:rsidRDefault="005E3A38" w:rsidP="005E3A38">
      <w:pPr>
        <w:pStyle w:val="Heading11"/>
      </w:pPr>
      <w:r>
        <w:lastRenderedPageBreak/>
        <w:t>Podprogrami in proračunski uporabniki znotraj glavnega programa</w:t>
      </w:r>
    </w:p>
    <w:p w14:paraId="03D23105" w14:textId="31AF2DA3" w:rsidR="005E3A38" w:rsidRDefault="005E3A38" w:rsidP="005E3A38">
      <w:pPr>
        <w:pStyle w:val="ANormal"/>
        <w:jc w:val="both"/>
      </w:pPr>
      <w:r>
        <w:t>06029001 Delovanje ožjih delov občin</w:t>
      </w:r>
    </w:p>
    <w:p w14:paraId="675D67FC" w14:textId="056B1294" w:rsidR="005E3A38" w:rsidRDefault="005E3A38" w:rsidP="005E3A38">
      <w:pPr>
        <w:pStyle w:val="AHeading5"/>
      </w:pPr>
      <w:r>
        <w:t>06029001 Delovanje ožjih delov občin</w:t>
      </w:r>
    </w:p>
    <w:p w14:paraId="62547ABC" w14:textId="5DF5592F" w:rsidR="005E3A38" w:rsidRDefault="005E3A38" w:rsidP="005E3A38">
      <w:pPr>
        <w:pStyle w:val="Heading11"/>
      </w:pPr>
      <w:r>
        <w:t>Opis podprograma</w:t>
      </w:r>
    </w:p>
    <w:p w14:paraId="46C31F70" w14:textId="77777777" w:rsidR="005E3A38" w:rsidRDefault="005E3A38" w:rsidP="005947F2">
      <w:pPr>
        <w:pStyle w:val="ANormal"/>
        <w:spacing w:before="0" w:after="0"/>
        <w:jc w:val="both"/>
      </w:pPr>
      <w:r>
        <w:t>Podprogram zajema delovanje ožjih delov občine - krajevnih skupnosti. Sredstva se namenjajo za</w:t>
      </w:r>
    </w:p>
    <w:p w14:paraId="19B695D4" w14:textId="77777777" w:rsidR="005E3A38" w:rsidRDefault="005E3A38" w:rsidP="005947F2">
      <w:pPr>
        <w:pStyle w:val="ANormal"/>
        <w:spacing w:before="0" w:after="0"/>
        <w:jc w:val="both"/>
      </w:pPr>
      <w:r>
        <w:t>financiranje delovanja krajevnih skupnosti, ki vključuje materialne stroške in stroške organov</w:t>
      </w:r>
    </w:p>
    <w:p w14:paraId="367F61D3" w14:textId="0C9EAA34" w:rsidR="005E3A38" w:rsidRDefault="005E3A38" w:rsidP="005947F2">
      <w:pPr>
        <w:pStyle w:val="ANormal"/>
        <w:spacing w:before="0" w:after="0"/>
        <w:jc w:val="both"/>
      </w:pPr>
      <w:r>
        <w:t>krajevnih skupnosti.</w:t>
      </w:r>
    </w:p>
    <w:p w14:paraId="6005546B" w14:textId="47848847" w:rsidR="005E3A38" w:rsidRDefault="005E3A38" w:rsidP="005E3A38">
      <w:pPr>
        <w:pStyle w:val="Heading11"/>
      </w:pPr>
      <w:r>
        <w:t>Zakonske in druge pravne podlage</w:t>
      </w:r>
    </w:p>
    <w:p w14:paraId="67A0DECA" w14:textId="218FC7FF" w:rsidR="005E3A38" w:rsidRDefault="005E3A38" w:rsidP="005E3A38">
      <w:pPr>
        <w:pStyle w:val="ANormal"/>
        <w:jc w:val="both"/>
      </w:pPr>
      <w:r>
        <w:t>Zakon o lokalni samoupravi, Zakon o javnih financah, Statut Občine Renče-Vogrsko, Odlok o proračunu</w:t>
      </w:r>
    </w:p>
    <w:p w14:paraId="0705C996" w14:textId="04133538" w:rsidR="005E3A38" w:rsidRDefault="005E3A38" w:rsidP="005E3A38">
      <w:pPr>
        <w:pStyle w:val="Heading11"/>
      </w:pPr>
      <w:r>
        <w:t>Dolgoročni cilji podprograma in kazalci, s katerimi se bo merilo doseganje zastavljenih ciljev</w:t>
      </w:r>
    </w:p>
    <w:p w14:paraId="0F5ED01D" w14:textId="77777777" w:rsidR="005E3A38" w:rsidRDefault="005E3A38" w:rsidP="005947F2">
      <w:pPr>
        <w:pStyle w:val="ANormal"/>
        <w:spacing w:before="0" w:after="0"/>
        <w:jc w:val="both"/>
      </w:pPr>
      <w:r>
        <w:t>Zagotavljanje materialnih pogojev za delovanje in kvalitetno izvajanje nalog, ki so zastavljene v</w:t>
      </w:r>
    </w:p>
    <w:p w14:paraId="376A0363" w14:textId="77777777" w:rsidR="005E3A38" w:rsidRDefault="005E3A38" w:rsidP="005947F2">
      <w:pPr>
        <w:pStyle w:val="ANormal"/>
        <w:spacing w:before="0" w:after="0"/>
        <w:jc w:val="both"/>
      </w:pPr>
      <w:r>
        <w:t>okviru delovanja krajevnih skupnosti.</w:t>
      </w:r>
    </w:p>
    <w:p w14:paraId="10888277" w14:textId="77777777" w:rsidR="005E3A38" w:rsidRDefault="005E3A38" w:rsidP="005E3A38">
      <w:pPr>
        <w:pStyle w:val="ANormal"/>
        <w:jc w:val="both"/>
      </w:pPr>
      <w:r>
        <w:t>Kazalci:</w:t>
      </w:r>
    </w:p>
    <w:p w14:paraId="00D11251" w14:textId="6001BD03" w:rsidR="005E3A38" w:rsidRDefault="005E3A38" w:rsidP="005E3A38">
      <w:pPr>
        <w:pStyle w:val="ANormal"/>
        <w:jc w:val="both"/>
      </w:pPr>
      <w:r>
        <w:t>Izvedene predvidene aktivnosti.</w:t>
      </w:r>
    </w:p>
    <w:p w14:paraId="15199E4D" w14:textId="12DAA1BA" w:rsidR="005E3A38" w:rsidRDefault="005E3A38" w:rsidP="005E3A38">
      <w:pPr>
        <w:pStyle w:val="Heading11"/>
      </w:pPr>
      <w:r>
        <w:t>Letni izvedbeni cilji podprograma in kazalci, s katerimi se bo merilo doseganje zastavljenih ciljev</w:t>
      </w:r>
    </w:p>
    <w:p w14:paraId="5403AB19" w14:textId="77777777" w:rsidR="005E3A38" w:rsidRDefault="005E3A38" w:rsidP="005E3A38">
      <w:pPr>
        <w:pStyle w:val="ANormal"/>
        <w:jc w:val="both"/>
      </w:pPr>
      <w:r>
        <w:t>Cilji:</w:t>
      </w:r>
    </w:p>
    <w:p w14:paraId="27DC2AED" w14:textId="77777777" w:rsidR="005E3A38" w:rsidRDefault="005E3A38" w:rsidP="005947F2">
      <w:pPr>
        <w:pStyle w:val="ANormal"/>
        <w:spacing w:before="0" w:after="0"/>
        <w:jc w:val="both"/>
      </w:pPr>
      <w:r>
        <w:t>Sofinanciranje nalog ožjih delov občine za uresničevanje in izvedbo aktivnosti predvidenih v</w:t>
      </w:r>
    </w:p>
    <w:p w14:paraId="5316F266" w14:textId="77777777" w:rsidR="005E3A38" w:rsidRDefault="005E3A38" w:rsidP="005947F2">
      <w:pPr>
        <w:pStyle w:val="ANormal"/>
        <w:spacing w:before="0" w:after="0"/>
        <w:jc w:val="both"/>
      </w:pPr>
      <w:r>
        <w:t>letnem finančnem načrtu s ciljem izboljšanja kakovosti življenja občank in občanov.</w:t>
      </w:r>
    </w:p>
    <w:p w14:paraId="5D217EDD" w14:textId="77777777" w:rsidR="005E3A38" w:rsidRDefault="005E3A38" w:rsidP="005E3A38">
      <w:pPr>
        <w:pStyle w:val="ANormal"/>
        <w:jc w:val="both"/>
      </w:pPr>
      <w:r>
        <w:t>Kazalci:</w:t>
      </w:r>
    </w:p>
    <w:p w14:paraId="57A445AE" w14:textId="28D56413" w:rsidR="005E3A38" w:rsidRDefault="005E3A38" w:rsidP="005E3A38">
      <w:pPr>
        <w:pStyle w:val="ANormal"/>
        <w:jc w:val="both"/>
      </w:pPr>
      <w:r>
        <w:t>Izvedene predvidene aktivnosti, ki se preverjajo v okviru zaključnega računa.</w:t>
      </w:r>
    </w:p>
    <w:p w14:paraId="788C1101" w14:textId="30755A9C" w:rsidR="005E3A38" w:rsidRDefault="005E3A38" w:rsidP="005E3A38">
      <w:pPr>
        <w:pStyle w:val="AHeading4"/>
      </w:pPr>
      <w:r>
        <w:t>0603 Dejavnost občinske uprave</w:t>
      </w:r>
    </w:p>
    <w:p w14:paraId="2CB1F851" w14:textId="42900262" w:rsidR="005E3A38" w:rsidRDefault="005E3A38" w:rsidP="005E3A38">
      <w:pPr>
        <w:pStyle w:val="Heading11"/>
      </w:pPr>
      <w:r>
        <w:t>Opis glavnega programa</w:t>
      </w:r>
    </w:p>
    <w:p w14:paraId="1D1436D2" w14:textId="2B87D2D5" w:rsidR="005E3A38" w:rsidRDefault="005E3A38" w:rsidP="005E3A38">
      <w:pPr>
        <w:pStyle w:val="ANormal"/>
        <w:jc w:val="both"/>
      </w:pPr>
      <w:r>
        <w:t>Zagotavljanje materialnih, strokovnih in prostorskih pogojev za delo občinske uprave Občine Renče - Vogrsko in skupne občinske uprave. Poleg tega so v programu zajeta tudi sredstva za opremo v prostorih v katerih se opravljajo te dejavnosti.</w:t>
      </w:r>
    </w:p>
    <w:p w14:paraId="3FEBB889" w14:textId="511334F6" w:rsidR="005E3A38" w:rsidRDefault="005E3A38" w:rsidP="005E3A38">
      <w:pPr>
        <w:pStyle w:val="Heading11"/>
      </w:pPr>
      <w:r>
        <w:t>Dolgoročni cilji glavnega programa</w:t>
      </w:r>
    </w:p>
    <w:p w14:paraId="01CB4F24" w14:textId="13BFF22F" w:rsidR="005E3A38" w:rsidRDefault="005E3A38" w:rsidP="005E3A38">
      <w:pPr>
        <w:pStyle w:val="ANormal"/>
        <w:jc w:val="both"/>
      </w:pPr>
      <w: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27FA5734" w14:textId="49F02667" w:rsidR="005E3A38" w:rsidRDefault="005E3A38" w:rsidP="005E3A38">
      <w:pPr>
        <w:pStyle w:val="Heading11"/>
      </w:pPr>
      <w:r>
        <w:t>Glavni letni izvedbeni cilji in kazalci, s katerimi se bo merilo doseganje zastavljenih ciljev</w:t>
      </w:r>
    </w:p>
    <w:p w14:paraId="43A038A5" w14:textId="77777777" w:rsidR="005E3A38" w:rsidRDefault="005E3A38" w:rsidP="005E3A38">
      <w:pPr>
        <w:pStyle w:val="ANormal"/>
        <w:jc w:val="both"/>
      </w:pPr>
      <w:r>
        <w:t xml:space="preserve">Cilji: Izvajanje načrtovanih aktivnosti v okviru dolgoročnih ciljev ob upoštevanju namenskosti, </w:t>
      </w:r>
    </w:p>
    <w:p w14:paraId="36D27D4D" w14:textId="77777777" w:rsidR="005E3A38" w:rsidRDefault="005E3A38" w:rsidP="005E3A38">
      <w:pPr>
        <w:pStyle w:val="ANormal"/>
        <w:jc w:val="both"/>
      </w:pPr>
      <w:r>
        <w:t>zakonitosti, gospodarnosti in transparentnosti porabe proračunskih sredstev.</w:t>
      </w:r>
    </w:p>
    <w:p w14:paraId="4647193C" w14:textId="77777777" w:rsidR="005E3A38" w:rsidRDefault="005E3A38" w:rsidP="005E3A38">
      <w:pPr>
        <w:pStyle w:val="ANormal"/>
        <w:jc w:val="both"/>
      </w:pPr>
      <w:r>
        <w:t>Kazalci:</w:t>
      </w:r>
    </w:p>
    <w:p w14:paraId="3C103483" w14:textId="77777777" w:rsidR="005E3A38" w:rsidRDefault="005E3A38" w:rsidP="005E3A38">
      <w:pPr>
        <w:pStyle w:val="ANormal"/>
        <w:jc w:val="both"/>
      </w:pPr>
      <w:r>
        <w:t>Zagotavljanje ustreznih delovnih pogojev in opreme za uspešno izvrševanje nalog po posameznih notranjih organizacijskih enotah s ciljem doseganja zadovoljstva strank in zaposlenih v občinski upravi.</w:t>
      </w:r>
    </w:p>
    <w:p w14:paraId="5D10D6A7" w14:textId="31351F90" w:rsidR="005E3A38" w:rsidRDefault="005E3A38" w:rsidP="005E3A38">
      <w:pPr>
        <w:pStyle w:val="ANormal"/>
        <w:jc w:val="both"/>
      </w:pPr>
      <w:r>
        <w:t>Še naprej bomo zasledovali cilj polne zasedenosti delovnih mest, strokovnega izpopolnjevanja zaposlenih, varnosti pri delu in materialnih pogojev za delo.</w:t>
      </w:r>
    </w:p>
    <w:p w14:paraId="0C590FAD" w14:textId="4FBB047D" w:rsidR="005E3A38" w:rsidRDefault="005E3A38" w:rsidP="005E3A38">
      <w:pPr>
        <w:pStyle w:val="Heading11"/>
      </w:pPr>
      <w:r>
        <w:t>Podprogrami in proračunski uporabniki znotraj glavnega programa</w:t>
      </w:r>
    </w:p>
    <w:p w14:paraId="384EE766" w14:textId="77777777" w:rsidR="005E3A38" w:rsidRDefault="005E3A38" w:rsidP="005E3A38">
      <w:pPr>
        <w:pStyle w:val="ANormal"/>
        <w:jc w:val="both"/>
      </w:pPr>
      <w:r>
        <w:t>06039001 Administracija občinske uprave</w:t>
      </w:r>
    </w:p>
    <w:p w14:paraId="70DDBCC4" w14:textId="77777777" w:rsidR="005E3A38" w:rsidRDefault="005E3A38" w:rsidP="005E3A38">
      <w:pPr>
        <w:pStyle w:val="ANormal"/>
        <w:jc w:val="both"/>
      </w:pPr>
      <w:r>
        <w:lastRenderedPageBreak/>
        <w:t xml:space="preserve">06039002 Razpolaganje in upravljanje s premoženjem, potrebnim za delovanje občinske uprave; </w:t>
      </w:r>
    </w:p>
    <w:p w14:paraId="4C7219B1" w14:textId="059FA172" w:rsidR="005E3A38" w:rsidRDefault="005E3A38" w:rsidP="005E3A38">
      <w:pPr>
        <w:pStyle w:val="ANormal"/>
        <w:jc w:val="both"/>
      </w:pPr>
      <w:r>
        <w:t>proračunski uporabnik je Občinska uprava.</w:t>
      </w:r>
    </w:p>
    <w:p w14:paraId="41C6A5D0" w14:textId="7CD3FD71" w:rsidR="005E3A38" w:rsidRDefault="005E3A38" w:rsidP="005E3A38">
      <w:pPr>
        <w:pStyle w:val="AHeading5"/>
      </w:pPr>
      <w:r>
        <w:t>06039001 Administracija občinske uprave</w:t>
      </w:r>
    </w:p>
    <w:p w14:paraId="2CDEF078" w14:textId="7FBBF6BE" w:rsidR="005E3A38" w:rsidRDefault="005E3A38" w:rsidP="005E3A38">
      <w:pPr>
        <w:pStyle w:val="Heading11"/>
      </w:pPr>
      <w:r>
        <w:t>Opis podprograma</w:t>
      </w:r>
    </w:p>
    <w:p w14:paraId="3B5FB19B" w14:textId="612D66C4" w:rsidR="005E3A38" w:rsidRDefault="005E3A38" w:rsidP="005E3A38">
      <w:pPr>
        <w:pStyle w:val="ANormal"/>
        <w:jc w:val="both"/>
      </w:pPr>
      <w:r>
        <w:t>V podprogramu so načrtovani izdatki za plače in prispevke zaposlenih, premije KDPZ, sredstva za izvedbo ZSPJS, izdatki za strokovno izobraževanje zaposlenih, izdatki za blago in storitve.</w:t>
      </w:r>
    </w:p>
    <w:p w14:paraId="2B29E783" w14:textId="01A3508E" w:rsidR="005E3A38" w:rsidRDefault="005E3A38" w:rsidP="005E3A38">
      <w:pPr>
        <w:pStyle w:val="Heading11"/>
      </w:pPr>
      <w:r>
        <w:t>Zakonske in druge pravne podlage</w:t>
      </w:r>
    </w:p>
    <w:p w14:paraId="0B80672C" w14:textId="1D9C5D37" w:rsidR="005E3A38" w:rsidRDefault="005E3A38" w:rsidP="005E3A38">
      <w:pPr>
        <w:pStyle w:val="ANormal"/>
        <w:jc w:val="both"/>
      </w:pPr>
      <w:r>
        <w:t>Sredstva za plače so planirana skladno z Izhodišči za pripravo proračunov občin MF, Kolektivna pogodba za javni sektor, Zakon o višini povračil stroškov v zvezi z delom in 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občinski odloki, interni akti in pravilniki....</w:t>
      </w:r>
    </w:p>
    <w:p w14:paraId="23778EF3" w14:textId="3CB3CF07" w:rsidR="005E3A38" w:rsidRDefault="005E3A38" w:rsidP="005E3A38">
      <w:pPr>
        <w:pStyle w:val="Heading11"/>
      </w:pPr>
      <w:r>
        <w:t>Dolgoročni cilji podprograma in kazalci, s katerimi se bo merilo doseganje zastavljenih ciljev</w:t>
      </w:r>
    </w:p>
    <w:p w14:paraId="27503CA0" w14:textId="77777777" w:rsidR="005E3A38" w:rsidRDefault="005E3A38" w:rsidP="005E3A38">
      <w:pPr>
        <w:pStyle w:val="ANormal"/>
        <w:jc w:val="both"/>
      </w:pPr>
      <w:r>
        <w:t>Dolgoročni cilj je kakovostno izvajanje upravnih nalog, pri čemer je poraba proračunskih sredstev naravnana na zakonito, namensko, gospodarno in učinkovito porabo. Zagotavljanje finančnih sredstev in materialnih pogojev za zaposlene v občinski upravi in skupni občinski upravi. Delovanje občinske uprave, ki bo prispevalo k dolgoročnemu razvoju občine.</w:t>
      </w:r>
    </w:p>
    <w:p w14:paraId="58BFBC9C" w14:textId="4C329E51" w:rsidR="005E3A38" w:rsidRDefault="005E3A38" w:rsidP="005E3A38">
      <w:pPr>
        <w:pStyle w:val="ANormal"/>
        <w:jc w:val="both"/>
      </w:pPr>
      <w:r>
        <w:t>Kazalci: Uspešno izvršene naloge iz pristojnosti občinske uprave.</w:t>
      </w:r>
    </w:p>
    <w:p w14:paraId="3BE96737" w14:textId="04296EF8" w:rsidR="005E3A38" w:rsidRDefault="005E3A38" w:rsidP="005E3A38">
      <w:pPr>
        <w:pStyle w:val="Heading11"/>
      </w:pPr>
      <w:r>
        <w:t>Letni izvedbeni cilji podprograma in kazalci, s katerimi se bo merilo doseganje zastavljenih ciljev</w:t>
      </w:r>
    </w:p>
    <w:p w14:paraId="509BA95C" w14:textId="77777777" w:rsidR="005E3A38" w:rsidRDefault="005E3A38" w:rsidP="005E3A38">
      <w:pPr>
        <w:pStyle w:val="ANormal"/>
        <w:jc w:val="both"/>
      </w:pPr>
      <w:r>
        <w:t>Cilji: Ob ustreznih delovnih pogojih uspešno in strokovno opravljanje naloge v okviru pristojnosti občinske uprave, zagotavljanje izobraževanja zaposlenih za izboljšanje opravljanja dela in nalog.</w:t>
      </w:r>
    </w:p>
    <w:p w14:paraId="587CB602" w14:textId="77777777" w:rsidR="005E3A38" w:rsidRDefault="005E3A38" w:rsidP="005E3A38">
      <w:pPr>
        <w:pStyle w:val="ANormal"/>
        <w:jc w:val="both"/>
      </w:pPr>
      <w: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4DCBB0BB" w14:textId="3C0F3B3B" w:rsidR="005E3A38" w:rsidRDefault="005E3A38" w:rsidP="005E3A38">
      <w:pPr>
        <w:pStyle w:val="ANormal"/>
        <w:jc w:val="both"/>
      </w:pPr>
      <w:r>
        <w:t>Kazalci: Uspešno izvršene naloge po posameznih notranjih organizacijskih enotah, število opravljenih dodatnih izobraževanj, zadovoljstvo občanov..</w:t>
      </w:r>
    </w:p>
    <w:p w14:paraId="16ABC4A1" w14:textId="56A312FA" w:rsidR="005E3A38" w:rsidRDefault="005E3A38" w:rsidP="005E3A38">
      <w:pPr>
        <w:pStyle w:val="AHeading5"/>
      </w:pPr>
      <w:r>
        <w:t>06039002 Razpolaganje in upravljanje s premoženjem, potrebnim za delovanje občinske uprave</w:t>
      </w:r>
    </w:p>
    <w:p w14:paraId="4F6EF6BC" w14:textId="6EFC693A" w:rsidR="005E3A38" w:rsidRDefault="005E3A38" w:rsidP="005E3A38">
      <w:pPr>
        <w:pStyle w:val="Heading11"/>
      </w:pPr>
      <w:r>
        <w:t>Opis podprograma</w:t>
      </w:r>
    </w:p>
    <w:p w14:paraId="7FBE2411" w14:textId="3C7A95D0" w:rsidR="005E3A38" w:rsidRDefault="005E3A38" w:rsidP="005E3A38">
      <w:pPr>
        <w:pStyle w:val="ANormal"/>
        <w:jc w:val="both"/>
      </w:pPr>
      <w:r>
        <w:t>Gospodarjenje s premičnim premoženjem se izvaja z namenom zagotavljanja občinski upravi, županu in podžupanu, občinskemu svetu ter drugim delovnim telesom primerni vozni park ter primerno opremljenost delovnih mest.</w:t>
      </w:r>
    </w:p>
    <w:p w14:paraId="2B208332" w14:textId="1955CCB0" w:rsidR="005E3A38" w:rsidRDefault="005E3A38" w:rsidP="005E3A38">
      <w:pPr>
        <w:pStyle w:val="Heading11"/>
      </w:pPr>
      <w:r>
        <w:t>Zakonske in druge pravne podlage</w:t>
      </w:r>
    </w:p>
    <w:p w14:paraId="38867FBC" w14:textId="1ADF31C1" w:rsidR="005E3A38" w:rsidRDefault="005E3A38" w:rsidP="005E3A38">
      <w:pPr>
        <w:pStyle w:val="ANormal"/>
        <w:jc w:val="both"/>
      </w:pPr>
      <w:r>
        <w:t>Zakon o javnih financah, Zakon o izvrševanju proračuna, Zakon o javnem naročanju in Navodilo o javnem naročanju in druga področna zakonodaja</w:t>
      </w:r>
    </w:p>
    <w:p w14:paraId="1A2941C8" w14:textId="3BCD689A" w:rsidR="005E3A38" w:rsidRDefault="005E3A38" w:rsidP="005E3A38">
      <w:pPr>
        <w:pStyle w:val="Heading11"/>
      </w:pPr>
      <w:r>
        <w:t>Dolgoročni cilji podprograma in kazalci, s katerimi se bo merilo doseganje zastavljenih ciljev</w:t>
      </w:r>
    </w:p>
    <w:p w14:paraId="507B086F" w14:textId="77777777" w:rsidR="005E3A38" w:rsidRDefault="005E3A38" w:rsidP="005E3A38">
      <w:pPr>
        <w:pStyle w:val="ANormal"/>
        <w:jc w:val="both"/>
      </w:pPr>
      <w:r>
        <w:t>Dolgoročni cilji:</w:t>
      </w:r>
    </w:p>
    <w:p w14:paraId="53000D70" w14:textId="77777777" w:rsidR="005E3A38" w:rsidRDefault="005E3A38" w:rsidP="005E3A38">
      <w:pPr>
        <w:pStyle w:val="ANormal"/>
        <w:jc w:val="both"/>
      </w:pPr>
      <w:r>
        <w:t xml:space="preserve">Vlaganja v pisarniško in drugo opremo z namenom zagotavljanja  pogojev za tekoče in nemoteno delo upravnih organov in državnih organov, ki delujejo v prostorih občine.  </w:t>
      </w:r>
    </w:p>
    <w:p w14:paraId="431575E5" w14:textId="77777777" w:rsidR="005E3A38" w:rsidRDefault="005E3A38" w:rsidP="005E3A38">
      <w:pPr>
        <w:pStyle w:val="ANormal"/>
        <w:jc w:val="both"/>
      </w:pPr>
      <w:r>
        <w:t>Kazalci:</w:t>
      </w:r>
    </w:p>
    <w:p w14:paraId="7EE4CCA5" w14:textId="4AAF965C" w:rsidR="005E3A38" w:rsidRDefault="005E3A38" w:rsidP="005E3A38">
      <w:pPr>
        <w:pStyle w:val="ANormal"/>
        <w:jc w:val="both"/>
      </w:pPr>
      <w:r>
        <w:lastRenderedPageBreak/>
        <w:t>- Število in vrednost realiziranih vlaganj v upravne prostore</w:t>
      </w:r>
    </w:p>
    <w:p w14:paraId="1A7397C7" w14:textId="5F926F61" w:rsidR="005E3A38" w:rsidRDefault="005E3A38" w:rsidP="005E3A38">
      <w:pPr>
        <w:pStyle w:val="Heading11"/>
      </w:pPr>
      <w:r>
        <w:t>Letni izvedbeni cilji podprograma in kazalci, s katerimi se bo merilo doseganje zastavljenih ciljev</w:t>
      </w:r>
    </w:p>
    <w:p w14:paraId="7CD1A13A" w14:textId="11231EFE" w:rsidR="005E3A38" w:rsidRDefault="005E3A38" w:rsidP="005E3A38">
      <w:pPr>
        <w:pStyle w:val="ANormal"/>
        <w:jc w:val="both"/>
      </w:pPr>
      <w:r>
        <w:t>Nakup vozila, nakup pisarniške opreme, računalnikov in pohištva, ki bo potrebno, zagotavljanje sredstev, ki ohranjajo stanje in vrednost objektov v občinski lasti. Zagotavljanje ustrezne opreme za delo organov občine.</w:t>
      </w:r>
    </w:p>
    <w:p w14:paraId="47BE0E03" w14:textId="612C537E" w:rsidR="005E3A38" w:rsidRDefault="005E3A38" w:rsidP="005E3A38">
      <w:pPr>
        <w:pStyle w:val="AHeading3"/>
      </w:pPr>
      <w:r>
        <w:t>07 OBRAMBA IN UKREPI OB IZREDNIH DOGODKIH</w:t>
      </w:r>
    </w:p>
    <w:p w14:paraId="1FA0BA44" w14:textId="7416908D" w:rsidR="005E3A38" w:rsidRDefault="005E3A38" w:rsidP="005E3A38">
      <w:pPr>
        <w:pStyle w:val="Heading11"/>
      </w:pPr>
      <w:r>
        <w:t>Opis področja proračunske porabe, poslanstva občine znotraj področja proračunske porabe</w:t>
      </w:r>
    </w:p>
    <w:p w14:paraId="43DAE6A8" w14:textId="3FCF819D" w:rsidR="005E3A38" w:rsidRDefault="005E3A38" w:rsidP="005E3A38">
      <w:pPr>
        <w:pStyle w:val="ANormal"/>
        <w:jc w:val="both"/>
      </w:pPr>
      <w:r>
        <w:t>To področje proračunske porabe zajema izvajanje dejavnosti in zagotavljanje materialnih pogojev za pripravljenost in delovanje sistema za zaščito, reševanje in pomoč.</w:t>
      </w:r>
    </w:p>
    <w:p w14:paraId="6969C510" w14:textId="19B9D7D9" w:rsidR="005E3A38" w:rsidRDefault="005E3A38" w:rsidP="005E3A38">
      <w:pPr>
        <w:pStyle w:val="Heading11"/>
      </w:pPr>
      <w:r>
        <w:t>Dokumenti dolgoročnega razvojnega načrtovanja</w:t>
      </w:r>
    </w:p>
    <w:p w14:paraId="01C56081" w14:textId="0C13DA55" w:rsidR="005E3A38" w:rsidRDefault="005E3A38" w:rsidP="005E3A38">
      <w:pPr>
        <w:pStyle w:val="ANormal"/>
        <w:jc w:val="both"/>
      </w:pPr>
      <w:r>
        <w:t>Nacionalni program varstva pred naravnimi in drugimi nesrečami, Ocena ogroženosti ter obrambni načrti in načrti zaščite in reševanja (ZIR) za posamezne vrste naravnih in drugih nesreč</w:t>
      </w:r>
    </w:p>
    <w:p w14:paraId="0277F1A0" w14:textId="4E7D43BE" w:rsidR="005E3A38" w:rsidRDefault="005E3A38" w:rsidP="005E3A38">
      <w:pPr>
        <w:pStyle w:val="Heading11"/>
      </w:pPr>
      <w:r>
        <w:t>Dolgoročni cilji področja proračunske porabe</w:t>
      </w:r>
    </w:p>
    <w:p w14:paraId="32DFCF74" w14:textId="4F2661A4" w:rsidR="005E3A38" w:rsidRDefault="005E3A38" w:rsidP="005E3A38">
      <w:pPr>
        <w:pStyle w:val="ANormal"/>
        <w:jc w:val="both"/>
      </w:pPr>
      <w:r>
        <w:t>Stalna pripravljenost na posredovanje v primeru potreb, kar bo mogoče zagotoviti z načrtnim vlaganjem v tekoče delo in investicije na tem področju.</w:t>
      </w:r>
    </w:p>
    <w:p w14:paraId="62405E69" w14:textId="5A72BA69" w:rsidR="005E3A38" w:rsidRDefault="005E3A38" w:rsidP="005E3A38">
      <w:pPr>
        <w:pStyle w:val="Heading11"/>
      </w:pPr>
      <w:r>
        <w:t>Oznaka in nazivi glavnih programov v pristojnosti občine</w:t>
      </w:r>
    </w:p>
    <w:p w14:paraId="2FF08208" w14:textId="38B93344" w:rsidR="005E3A38" w:rsidRDefault="005E3A38" w:rsidP="005E3A38">
      <w:pPr>
        <w:pStyle w:val="ANormal"/>
        <w:jc w:val="both"/>
      </w:pPr>
      <w:r>
        <w:t>0703 Varstvo pred naravnimi in drugimi nesrečami</w:t>
      </w:r>
    </w:p>
    <w:p w14:paraId="2C859045" w14:textId="1AFC609D" w:rsidR="005E3A38" w:rsidRDefault="005E3A38" w:rsidP="005E3A38">
      <w:pPr>
        <w:pStyle w:val="AHeading4"/>
      </w:pPr>
      <w:r>
        <w:t>0703 Varstvo pred naravnimi in drugimi nesrečami</w:t>
      </w:r>
    </w:p>
    <w:p w14:paraId="7DCCC427" w14:textId="338DF8BD" w:rsidR="005E3A38" w:rsidRDefault="005E3A38" w:rsidP="005E3A38">
      <w:pPr>
        <w:pStyle w:val="Heading11"/>
      </w:pPr>
      <w:r>
        <w:t>Opis glavnega programa</w:t>
      </w:r>
    </w:p>
    <w:p w14:paraId="6951E6FA" w14:textId="0617063A" w:rsidR="005E3A38" w:rsidRDefault="005E3A38" w:rsidP="005E3A38">
      <w:pPr>
        <w:pStyle w:val="ANormal"/>
        <w:jc w:val="both"/>
      </w:pPr>
      <w:r>
        <w:t>Pripravljenost in usposobljenost gasilcev ter članov štaba civilne zaščite za ukrepanje ob požarih in drugih nesrečah. Vključuje sredstva za izvedbo programa varstva pred naravnimi in drugimi nesrečami in programa varstva pred požarom.</w:t>
      </w:r>
    </w:p>
    <w:p w14:paraId="5E7D8AD5" w14:textId="114407F7" w:rsidR="005E3A38" w:rsidRDefault="005E3A38" w:rsidP="005E3A38">
      <w:pPr>
        <w:pStyle w:val="Heading11"/>
      </w:pPr>
      <w:r>
        <w:t>Dolgoročni cilji glavnega programa</w:t>
      </w:r>
    </w:p>
    <w:p w14:paraId="5ED43210" w14:textId="1E60FF69" w:rsidR="005E3A38" w:rsidRDefault="005E3A38" w:rsidP="005E3A38">
      <w:pPr>
        <w:pStyle w:val="ANormal"/>
        <w:jc w:val="both"/>
      </w:pPr>
      <w:r>
        <w:t>Dolgoročni cilji glavnega programa so opredeljeni s posameznimi cilji v okviru podprogramov in se nanašajo na ustvarjanje pogojev za pripravljenost in nemoteno delovanje celotnega sistem zaščite in reševanja v naši občini, to je zagotavljanje ustrezno usposobljenih in opremljenih enot zaščite in reševanja ob naravnih in drugih nesrečah ter varstvo pred požari.</w:t>
      </w:r>
    </w:p>
    <w:p w14:paraId="686EC09E" w14:textId="7BE04B21" w:rsidR="005E3A38" w:rsidRDefault="005E3A38" w:rsidP="005E3A38">
      <w:pPr>
        <w:pStyle w:val="Heading11"/>
      </w:pPr>
      <w:r>
        <w:t>Glavni letni izvedbeni cilji in kazalci, s katerimi se bo merilo doseganje zastavljenih ciljev</w:t>
      </w:r>
    </w:p>
    <w:p w14:paraId="6B55073B" w14:textId="38035214" w:rsidR="005E3A38" w:rsidRDefault="005E3A38" w:rsidP="005E3A38">
      <w:pPr>
        <w:pStyle w:val="ANormal"/>
        <w:jc w:val="both"/>
      </w:pPr>
      <w:r>
        <w:t>Opredeljeni so z obrazložitvijo postavke-PP v okviru posameznega podprograma.</w:t>
      </w:r>
    </w:p>
    <w:p w14:paraId="6428ABC2" w14:textId="075217E8" w:rsidR="005E3A38" w:rsidRDefault="005E3A38" w:rsidP="005E3A38">
      <w:pPr>
        <w:pStyle w:val="Heading11"/>
      </w:pPr>
      <w:r>
        <w:t>Podprogrami in proračunski uporabniki znotraj glavnega programa</w:t>
      </w:r>
    </w:p>
    <w:p w14:paraId="210D58B1" w14:textId="77777777" w:rsidR="005E3A38" w:rsidRDefault="005E3A38" w:rsidP="005E3A38">
      <w:pPr>
        <w:pStyle w:val="ANormal"/>
        <w:jc w:val="both"/>
      </w:pPr>
      <w:r>
        <w:t>07039001 Pripravljenost sistema za zaščito, reševanje in pomoč</w:t>
      </w:r>
    </w:p>
    <w:p w14:paraId="42075D4F" w14:textId="77777777" w:rsidR="005E3A38" w:rsidRDefault="005E3A38" w:rsidP="005E3A38">
      <w:pPr>
        <w:pStyle w:val="ANormal"/>
        <w:jc w:val="both"/>
      </w:pPr>
      <w:r>
        <w:t xml:space="preserve">07039002 Delovanje sistema za zaščito, reševanje in pomoč  </w:t>
      </w:r>
    </w:p>
    <w:p w14:paraId="0C3EBA1B" w14:textId="2F936C81" w:rsidR="005E3A38" w:rsidRDefault="005E3A38" w:rsidP="005E3A38">
      <w:pPr>
        <w:pStyle w:val="ANormal"/>
        <w:jc w:val="both"/>
      </w:pPr>
      <w:r>
        <w:t>proračunski uporabnik je Občinska uprava.</w:t>
      </w:r>
    </w:p>
    <w:p w14:paraId="7D73E33F" w14:textId="61E1E803" w:rsidR="005E3A38" w:rsidRDefault="005E3A38" w:rsidP="005E3A38">
      <w:pPr>
        <w:pStyle w:val="AHeading5"/>
      </w:pPr>
      <w:r>
        <w:t>07039001 Pripravljenost sistema za zaščito, reševanje in pomoč</w:t>
      </w:r>
    </w:p>
    <w:p w14:paraId="267517C9" w14:textId="751E3FA0" w:rsidR="005E3A38" w:rsidRDefault="005E3A38" w:rsidP="005E3A38">
      <w:pPr>
        <w:pStyle w:val="Heading11"/>
      </w:pPr>
      <w:r>
        <w:t>Opis podprograma</w:t>
      </w:r>
    </w:p>
    <w:p w14:paraId="7DB123AD" w14:textId="77777777" w:rsidR="005E3A38" w:rsidRDefault="005E3A38" w:rsidP="005E3A38">
      <w:pPr>
        <w:pStyle w:val="ANormal"/>
        <w:jc w:val="both"/>
      </w:pPr>
      <w:r>
        <w:t>Podprogram vključuje stroške za organiziranje, opremljanje in usposabljanje organov civilne  zaščite in drugih sil za zaščito, reševanje in pomoč, usposabljanje in opremljanje gasilcev.</w:t>
      </w:r>
    </w:p>
    <w:p w14:paraId="3D6E2221" w14:textId="51554F07" w:rsidR="005E3A38" w:rsidRDefault="005E3A38" w:rsidP="005E3A38">
      <w:pPr>
        <w:pStyle w:val="ANormal"/>
        <w:jc w:val="both"/>
      </w:pPr>
      <w:r>
        <w:lastRenderedPageBreak/>
        <w:t>Temeljne naloge so opazovanje in obveščanje ter usposabljanje in vzdrževanje pripravljenosti za posredovanje v primeru nesreč, zagotavljanje delovanja informacijskih in telekomunikacijskih sistemov, vključno s sistemom javnega alarmiranja.</w:t>
      </w:r>
    </w:p>
    <w:p w14:paraId="4660C45F" w14:textId="095A3EBE" w:rsidR="005E3A38" w:rsidRDefault="005E3A38" w:rsidP="005E3A38">
      <w:pPr>
        <w:pStyle w:val="Heading11"/>
      </w:pPr>
      <w:r>
        <w:t>Zakonske in druge pravne podlage</w:t>
      </w:r>
    </w:p>
    <w:p w14:paraId="4D21427C" w14:textId="61CE5FD3" w:rsidR="005E3A38" w:rsidRDefault="005E3A38" w:rsidP="005E3A38">
      <w:pPr>
        <w:pStyle w:val="ANormal"/>
        <w:jc w:val="both"/>
      </w:pPr>
      <w:r>
        <w:t>Zakon o varstvu pred naravnimi in drugimi nesrečami, Zakon o varstvu pred utopitvami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vsebini in izdelavi načrtov zaščite in reševanja, Nacionalni program varstva pred naravnimi in drugimi nesrečami, Navodilo za obveščanje ob naravnih in drugih nesrečah</w:t>
      </w:r>
    </w:p>
    <w:p w14:paraId="1FCF3995" w14:textId="6BE0BE40" w:rsidR="005E3A38" w:rsidRDefault="005E3A38" w:rsidP="005E3A38">
      <w:pPr>
        <w:pStyle w:val="Heading11"/>
      </w:pPr>
      <w:r>
        <w:t>Dolgoročni cilji podprograma in kazalci, s katerimi se bo merilo doseganje zastavljenih ciljev</w:t>
      </w:r>
    </w:p>
    <w:p w14:paraId="6252E6C7" w14:textId="77777777" w:rsidR="005E3A38" w:rsidRDefault="005E3A38" w:rsidP="005E3A38">
      <w:pPr>
        <w:pStyle w:val="ANormal"/>
        <w:jc w:val="both"/>
      </w:pPr>
      <w:r>
        <w:t>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Dolgoročni cilji: Cilj je financirati, opremiti in usposobiti celotni sistem zaščite in reševanja občine  ter zagotoviti ustrezen sistem opazovanja, alarmiranja in obveščanja s ciljem ustreznega takojšnjega ukrepanja v primeru nesreč.</w:t>
      </w:r>
    </w:p>
    <w:p w14:paraId="71A306D1" w14:textId="77777777" w:rsidR="005E3A38" w:rsidRDefault="005E3A38" w:rsidP="005E3A38">
      <w:pPr>
        <w:pStyle w:val="ANormal"/>
        <w:jc w:val="both"/>
      </w:pPr>
      <w:r>
        <w:t xml:space="preserve">S sofinanciranjem delovanja omogočiti društvom in organizacijam s področja zaščite in reševanja kvalitetno in strokovno delo in pripravljenost na posredovanje. </w:t>
      </w:r>
    </w:p>
    <w:p w14:paraId="19FC63CF" w14:textId="77777777" w:rsidR="005E3A38" w:rsidRDefault="005E3A38" w:rsidP="005E3A38">
      <w:pPr>
        <w:pStyle w:val="ANormal"/>
        <w:jc w:val="both"/>
      </w:pPr>
      <w:r>
        <w:t>Kazalci: Ustrezno opremljene in usposobljene enote za hitro posredovanje, število posredovanj, število usposabljanj in vaj.</w:t>
      </w:r>
    </w:p>
    <w:p w14:paraId="2D392B2B" w14:textId="15423BDA" w:rsidR="005E3A38" w:rsidRDefault="005E3A38" w:rsidP="005E3A38">
      <w:pPr>
        <w:pStyle w:val="ANormal"/>
        <w:jc w:val="both"/>
      </w:pPr>
      <w:r>
        <w:t>Kazalci za doseganje zastavljenih ciljev so izboljšanje odzivnosti članov Civilne zaščite ter izpopolnitev opreme. Uspešno opravljene vaje s področja zaščite in reševanja s strani članov Civilne zaščite so prav tako kazalec uspeha.</w:t>
      </w:r>
    </w:p>
    <w:p w14:paraId="547DED21" w14:textId="7DFEF05D" w:rsidR="005E3A38" w:rsidRDefault="005E3A38" w:rsidP="005E3A38">
      <w:pPr>
        <w:pStyle w:val="Heading11"/>
      </w:pPr>
      <w:r>
        <w:t>Letni izvedbeni cilji podprograma in kazalci, s katerimi se bo merilo doseganje zastavljenih ciljev</w:t>
      </w:r>
    </w:p>
    <w:p w14:paraId="1BFDBCF1" w14:textId="77777777" w:rsidR="005E3A38" w:rsidRDefault="005E3A38" w:rsidP="005E3A38">
      <w:pPr>
        <w:pStyle w:val="ANormal"/>
        <w:jc w:val="both"/>
      </w:pPr>
      <w:r>
        <w:t xml:space="preserve">Cilji: Zagotavljanje pogojev pripadnikom enot zaščite, reševanja in gasilcem, da lahko čim hitreje in  kakovostno opravljajo naloge zaščite in reševanja ob naravnih in drugih nesrečah. Usposabljanje,  izpopolnjevanje in preverjanje stopnje pripravljenosti na vajah in tekmovanjih s ciljem nadgrajevanja stopnje pripravljenosti. </w:t>
      </w:r>
    </w:p>
    <w:p w14:paraId="266E6E7E" w14:textId="4C2DAEB7" w:rsidR="005E3A38" w:rsidRDefault="005E3A38" w:rsidP="005E3A38">
      <w:pPr>
        <w:pStyle w:val="ANormal"/>
        <w:jc w:val="both"/>
      </w:pPr>
      <w:r>
        <w:t>Kazalci: Izvedba načrtovanega opremljanja in usposabljanja, financiranje pripravljenosti društev po pogodbi, ustrezna odzivnost v primeru nesreč. Število uspešno opravljenih vaj s področja zaščite in reševanja.</w:t>
      </w:r>
    </w:p>
    <w:p w14:paraId="4FB418FA" w14:textId="4B2F0703" w:rsidR="005E3A38" w:rsidRDefault="005E3A38" w:rsidP="005E3A38">
      <w:pPr>
        <w:pStyle w:val="AHeading5"/>
      </w:pPr>
      <w:r>
        <w:t>07039002 Delovanje sistema za zaščito, reševanje in pomoč</w:t>
      </w:r>
    </w:p>
    <w:p w14:paraId="603104F8" w14:textId="53988A70" w:rsidR="005E3A38" w:rsidRDefault="005E3A38" w:rsidP="005E3A38">
      <w:pPr>
        <w:pStyle w:val="Heading11"/>
      </w:pPr>
      <w:r>
        <w:t>Opis podprograma</w:t>
      </w:r>
    </w:p>
    <w:p w14:paraId="15575586" w14:textId="47B30F28" w:rsidR="005E3A38" w:rsidRDefault="005E3A38" w:rsidP="005E3A38">
      <w:pPr>
        <w:pStyle w:val="ANormal"/>
        <w:jc w:val="both"/>
      </w:pPr>
      <w:r>
        <w:t>Občina skrbi za požarno varnost in varnost občanov v primeru elementarnih in drugih 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sistemom javnega alarmiranja. Velik del aktivnosti je usmerjen na zagotavljanje protipožarne varnosti (usposabljanje gasilcev).</w:t>
      </w:r>
    </w:p>
    <w:p w14:paraId="6D177CE3" w14:textId="391EFBB0" w:rsidR="005E3A38" w:rsidRDefault="005E3A38" w:rsidP="005E3A38">
      <w:pPr>
        <w:pStyle w:val="Heading11"/>
      </w:pPr>
      <w:r>
        <w:lastRenderedPageBreak/>
        <w:t>Zakonske in druge pravne podlage</w:t>
      </w:r>
    </w:p>
    <w:p w14:paraId="481AF09F" w14:textId="4C8DD835" w:rsidR="005E3A38" w:rsidRDefault="005E3A38" w:rsidP="005E3A38">
      <w:pPr>
        <w:pStyle w:val="ANormal"/>
        <w:jc w:val="both"/>
      </w:pPr>
      <w:r>
        <w:t>Zakon o varstvu pred naravnimi in drugimi nesrečami, Zakon o varstvu pred požarom, Zakon o gasilstvu, Uredba o požarni taksi, Uredba o organiziranju, opremljanju in usposabljanju sil za zaščito, reševanje in pomoč.</w:t>
      </w:r>
    </w:p>
    <w:p w14:paraId="01EA74AA" w14:textId="1A8A5116" w:rsidR="005E3A38" w:rsidRDefault="005E3A38" w:rsidP="005E3A38">
      <w:pPr>
        <w:pStyle w:val="Heading11"/>
      </w:pPr>
      <w:r>
        <w:t>Dolgoročni cilji podprograma in kazalci, s katerimi se bo merilo doseganje zastavljenih ciljev</w:t>
      </w:r>
    </w:p>
    <w:p w14:paraId="089F1262" w14:textId="77777777" w:rsidR="005E3A38" w:rsidRDefault="005E3A38" w:rsidP="005E3A38">
      <w:pPr>
        <w:pStyle w:val="ANormal"/>
        <w:jc w:val="both"/>
      </w:pPr>
      <w:r>
        <w:t>Dolgoročni cilji: Dolgoročni cilj je gospodarna in učinkovita poraba proračunskih sredstev za delovanje enot zaščite in reševanja in vzpostavitev ustreznega in hitro odzivnega sistema v primeru naravnih in drugih nesreč.</w:t>
      </w:r>
    </w:p>
    <w:p w14:paraId="3E971EFB" w14:textId="77777777" w:rsidR="005E3A38" w:rsidRDefault="005E3A38" w:rsidP="005E3A38">
      <w:pPr>
        <w:pStyle w:val="ANormal"/>
        <w:jc w:val="both"/>
      </w:pPr>
      <w:r>
        <w:t>Dolgoročni cilji občine so, da učinkovito skrbi za požarno varnost in varnost občanov v primeru elementarnih in drugih nesreč tako da z opazovanjem in obveščanjem ter usposabljanjem in vzdrževanjem pripravljenosti za posredovanje v primeru požarov, skrbi za požarno varnost. Dolgoročni cilj podprograma je, skrajšanje odzivnega časa v primeru požara. Posledično se kaže kot merilo zastavljenih ciljev tudi čim manjša materialna škoda.</w:t>
      </w:r>
    </w:p>
    <w:p w14:paraId="359EE435" w14:textId="468C656A" w:rsidR="005E3A38" w:rsidRDefault="005E3A38" w:rsidP="005E3A38">
      <w:pPr>
        <w:pStyle w:val="ANormal"/>
        <w:jc w:val="both"/>
      </w:pPr>
      <w:r>
        <w:t>Kazalci: Ustrezno organizirane, opremljene in usposobljene enote za hitro posredovanje.</w:t>
      </w:r>
    </w:p>
    <w:p w14:paraId="1EFF5857" w14:textId="44ECD36D" w:rsidR="005E3A38" w:rsidRDefault="005E3A38" w:rsidP="005E3A38">
      <w:pPr>
        <w:pStyle w:val="Heading11"/>
      </w:pPr>
      <w:r>
        <w:t>Letni izvedbeni cilji podprograma in kazalci, s katerimi se bo merilo doseganje zastavljenih ciljev</w:t>
      </w:r>
    </w:p>
    <w:p w14:paraId="7488DE8D" w14:textId="77777777" w:rsidR="005E3A38" w:rsidRDefault="005E3A38" w:rsidP="005E3A38">
      <w:pPr>
        <w:pStyle w:val="ANormal"/>
        <w:jc w:val="both"/>
      </w:pPr>
      <w: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09FCAA7F" w14:textId="77777777" w:rsidR="005E3A38" w:rsidRDefault="005E3A38" w:rsidP="005E3A38">
      <w:pPr>
        <w:pStyle w:val="ANormal"/>
        <w:jc w:val="both"/>
      </w:pPr>
      <w:r>
        <w:t xml:space="preserve">Cilji: Zagotavljanje operativnega delovanja organov, enot in služb zaščite, reševanja in gasilskih sestavov in vzdrževanje njihove operativne pripravljenosti da lahko čim hitreje in kakovostno opravljajo naloge zaščite in reševanja ob naravnih in drugih nesrečah. Usposabljanje, izpopolnjevanje in preverjanje stopnje pripravljenosti na vajah in tekmovanjih s ciljem nadgrajevanja stopnje pripravljenosti. </w:t>
      </w:r>
    </w:p>
    <w:p w14:paraId="2E6FC115" w14:textId="63E8EF57" w:rsidR="005E3A38" w:rsidRDefault="005E3A38" w:rsidP="005E3A38">
      <w:pPr>
        <w:pStyle w:val="ANormal"/>
        <w:jc w:val="both"/>
      </w:pPr>
      <w:r>
        <w:t>Kazalci: Izvedba načrtovanega opremljanja in usposabljanja, financiranje pripravljenosti društev po pogodbi, ustrezna odzivnost v primeru nesreč.</w:t>
      </w:r>
    </w:p>
    <w:p w14:paraId="0AC6D477" w14:textId="08D17D6D" w:rsidR="005E3A38" w:rsidRDefault="005E3A38" w:rsidP="005E3A38">
      <w:pPr>
        <w:pStyle w:val="AHeading3"/>
      </w:pPr>
      <w:r>
        <w:t>08 NOTRANJE ZADEVE IN VARNOST</w:t>
      </w:r>
    </w:p>
    <w:p w14:paraId="1B2C464B" w14:textId="0C9179C6" w:rsidR="005E3A38" w:rsidRDefault="005E3A38" w:rsidP="005E3A38">
      <w:pPr>
        <w:pStyle w:val="Heading11"/>
      </w:pPr>
      <w:r>
        <w:t>Opis področja proračunske porabe, poslanstva občine znotraj področja proračunske porabe</w:t>
      </w:r>
    </w:p>
    <w:p w14:paraId="5138D3A8" w14:textId="0C1CB66A" w:rsidR="005E3A38" w:rsidRDefault="005E3A38" w:rsidP="005E3A38">
      <w:pPr>
        <w:pStyle w:val="ANormal"/>
        <w:jc w:val="both"/>
      </w:pPr>
      <w:r>
        <w:t>To področje proračunske porabe zajema dejavnosti in zagotavljanje materialnih pogojev za prometno varnost, na katero lahko občina deloma vpliva s svojimi aktivnostmi.</w:t>
      </w:r>
    </w:p>
    <w:p w14:paraId="3472DB80" w14:textId="355B9012" w:rsidR="005E3A38" w:rsidRDefault="005E3A38" w:rsidP="005E3A38">
      <w:pPr>
        <w:pStyle w:val="Heading11"/>
      </w:pPr>
      <w:r>
        <w:t>Dokumenti dolgoročnega razvojnega načrtovanja</w:t>
      </w:r>
    </w:p>
    <w:p w14:paraId="456D42EF" w14:textId="77777777" w:rsidR="005E3A38" w:rsidRDefault="005E3A38" w:rsidP="005947F2">
      <w:pPr>
        <w:pStyle w:val="ANormal"/>
        <w:spacing w:before="0" w:after="0"/>
        <w:jc w:val="both"/>
      </w:pPr>
      <w:r>
        <w:t>Strateški predpisi na državnem in lokalnem nivoju s področja zagotavljanja varnosti in urejanja</w:t>
      </w:r>
    </w:p>
    <w:p w14:paraId="2DB47BCA" w14:textId="0BAD9AC7" w:rsidR="005E3A38" w:rsidRDefault="005E3A38" w:rsidP="005947F2">
      <w:pPr>
        <w:pStyle w:val="ANormal"/>
        <w:spacing w:before="0" w:after="0"/>
        <w:jc w:val="both"/>
      </w:pPr>
      <w:r>
        <w:t>prometa.</w:t>
      </w:r>
    </w:p>
    <w:p w14:paraId="0443BEC9" w14:textId="35FAE828" w:rsidR="005E3A38" w:rsidRDefault="005E3A38" w:rsidP="005E3A38">
      <w:pPr>
        <w:pStyle w:val="Heading11"/>
      </w:pPr>
      <w:r>
        <w:t>Dolgoročni cilji področja proračunske porabe</w:t>
      </w:r>
    </w:p>
    <w:p w14:paraId="72DBBEBC" w14:textId="7331289B" w:rsidR="005E3A38" w:rsidRDefault="005E3A38" w:rsidP="005E3A38">
      <w:pPr>
        <w:pStyle w:val="ANormal"/>
        <w:jc w:val="both"/>
      </w:pPr>
      <w:r>
        <w:t>Skladno s pristojnostmi občine vplivati na povečanje znanja in ozaveščenosti prebivalcev naše občine glede obnašanje v prometu.</w:t>
      </w:r>
    </w:p>
    <w:p w14:paraId="6AF1F9C0" w14:textId="60072718" w:rsidR="005E3A38" w:rsidRDefault="005E3A38" w:rsidP="005E3A38">
      <w:pPr>
        <w:pStyle w:val="Heading11"/>
      </w:pPr>
      <w:r>
        <w:t>Oznaka in nazivi glavnih programov v pristojnosti občine</w:t>
      </w:r>
    </w:p>
    <w:p w14:paraId="2B361D2B" w14:textId="5609D06A" w:rsidR="005E3A38" w:rsidRDefault="005E3A38" w:rsidP="005E3A38">
      <w:pPr>
        <w:pStyle w:val="ANormal"/>
        <w:jc w:val="both"/>
      </w:pPr>
      <w:r>
        <w:t>0802 Policijska in kriminalistična dejavnost</w:t>
      </w:r>
    </w:p>
    <w:p w14:paraId="3497256D" w14:textId="2583A6F5" w:rsidR="005E3A38" w:rsidRDefault="005E3A38" w:rsidP="005E3A38">
      <w:pPr>
        <w:pStyle w:val="AHeading4"/>
      </w:pPr>
      <w:r>
        <w:t>0802 Policijska in kriminalistična dejavnost</w:t>
      </w:r>
    </w:p>
    <w:p w14:paraId="551E314C" w14:textId="02561F6F" w:rsidR="005E3A38" w:rsidRDefault="005E3A38" w:rsidP="005E3A38">
      <w:pPr>
        <w:pStyle w:val="Heading11"/>
      </w:pPr>
      <w:r>
        <w:t>Opis glavnega programa</w:t>
      </w:r>
    </w:p>
    <w:p w14:paraId="58EA798E" w14:textId="364617A0" w:rsidR="005E3A38" w:rsidRDefault="005E3A38" w:rsidP="005E3A38">
      <w:pPr>
        <w:pStyle w:val="ANormal"/>
        <w:jc w:val="both"/>
      </w:pPr>
      <w:r>
        <w:t>Glavni program zajema dejavnosti, ki sicer spadajo na področje dela policije, vendar so tudi v interesu občine in se nanašajo na aktivnosti za zagotavljanje čim večje prometne varnosti.</w:t>
      </w:r>
    </w:p>
    <w:p w14:paraId="72243FB4" w14:textId="73ACD6F8" w:rsidR="005E3A38" w:rsidRDefault="005E3A38" w:rsidP="005E3A38">
      <w:pPr>
        <w:pStyle w:val="Heading11"/>
      </w:pPr>
      <w:r>
        <w:lastRenderedPageBreak/>
        <w:t>Dolgoročni cilji glavnega programa</w:t>
      </w:r>
    </w:p>
    <w:p w14:paraId="3B0A83F2" w14:textId="77777777" w:rsidR="005E3A38" w:rsidRDefault="005E3A38" w:rsidP="005E3A38">
      <w:pPr>
        <w:pStyle w:val="ANormal"/>
        <w:jc w:val="both"/>
      </w:pPr>
      <w:r>
        <w:t>Cilji: Skladno s pristojnostmi občine vplivati na povečanje znanja in ozaveščenosti prebivalcev naše občine glede obnašanje v prometu. Izobraževanje in usposabljanje otrok in mladostnikov ter ostalih udeležencev v prometu za varno udeležbo v prometu in spoštovanje cestno prometnih predpisov s ciljem povečevanja splošne varnosti in zmanjševanja števila nesreč.</w:t>
      </w:r>
    </w:p>
    <w:p w14:paraId="0630F27F" w14:textId="1D749EE0" w:rsidR="005E3A38" w:rsidRDefault="005E3A38" w:rsidP="005E3A38">
      <w:pPr>
        <w:pStyle w:val="ANormal"/>
        <w:jc w:val="both"/>
      </w:pPr>
      <w:r>
        <w:t>Kazalci: Število prometnih nesreč, število kaznivih dejanj, število preventivnih akcij in izobraževanj na temo varnosti.</w:t>
      </w:r>
    </w:p>
    <w:p w14:paraId="78972D55" w14:textId="5AB31029" w:rsidR="005E3A38" w:rsidRDefault="005E3A38" w:rsidP="005E3A38">
      <w:pPr>
        <w:pStyle w:val="Heading11"/>
      </w:pPr>
      <w:r>
        <w:t>Glavni letni izvedbeni cilji in kazalci, s katerimi se bo merilo doseganje zastavljenih ciljev</w:t>
      </w:r>
    </w:p>
    <w:p w14:paraId="1EAEB701" w14:textId="2FAF51FE" w:rsidR="005E3A38" w:rsidRDefault="005E3A38" w:rsidP="005E3A38">
      <w:pPr>
        <w:pStyle w:val="ANormal"/>
        <w:jc w:val="both"/>
      </w:pPr>
      <w:r>
        <w:t>Opredeljeni so z obrazložitvijo postavke-PP v okviru posameznega podprograma.</w:t>
      </w:r>
    </w:p>
    <w:p w14:paraId="59162CD6" w14:textId="42C2F42B" w:rsidR="005E3A38" w:rsidRDefault="005E3A38" w:rsidP="005E3A38">
      <w:pPr>
        <w:pStyle w:val="Heading11"/>
      </w:pPr>
      <w:r>
        <w:t>Podprogrami in proračunski uporabniki znotraj glavnega programa</w:t>
      </w:r>
    </w:p>
    <w:p w14:paraId="3535DF7F" w14:textId="6ECBCB93" w:rsidR="005E3A38" w:rsidRDefault="005E3A38" w:rsidP="005E3A38">
      <w:pPr>
        <w:pStyle w:val="ANormal"/>
        <w:jc w:val="both"/>
      </w:pPr>
      <w:r>
        <w:t>08029001 Prometna varnost; proračunski uporabnik je Občinska uprava.</w:t>
      </w:r>
    </w:p>
    <w:p w14:paraId="0D3FAE4E" w14:textId="5F0EAF9D" w:rsidR="005E3A38" w:rsidRDefault="005E3A38" w:rsidP="005E3A38">
      <w:pPr>
        <w:pStyle w:val="AHeading5"/>
      </w:pPr>
      <w:r>
        <w:t>08029001 Prometna varnost</w:t>
      </w:r>
    </w:p>
    <w:p w14:paraId="6C143F5E" w14:textId="5FCFE7AB" w:rsidR="005E3A38" w:rsidRDefault="005E3A38" w:rsidP="005E3A38">
      <w:pPr>
        <w:pStyle w:val="Heading11"/>
      </w:pPr>
      <w:r>
        <w:t>Opis podprograma</w:t>
      </w:r>
    </w:p>
    <w:p w14:paraId="3E760836" w14:textId="5125E465" w:rsidR="005E3A38" w:rsidRDefault="005E3A38" w:rsidP="005E3A38">
      <w:pPr>
        <w:pStyle w:val="ANormal"/>
        <w:jc w:val="both"/>
      </w:pPr>
      <w:r>
        <w:t>V okviru tega podprograma občina namenja sredstva za programe varstva v prometu.</w:t>
      </w:r>
    </w:p>
    <w:p w14:paraId="698B0EC6" w14:textId="16C2A07E" w:rsidR="005E3A38" w:rsidRDefault="005E3A38" w:rsidP="005E3A38">
      <w:pPr>
        <w:pStyle w:val="Heading11"/>
      </w:pPr>
      <w:r>
        <w:t>Zakonske in druge pravne podlage</w:t>
      </w:r>
    </w:p>
    <w:p w14:paraId="15F05AAA" w14:textId="40D2EB39" w:rsidR="005E3A38" w:rsidRDefault="005E3A38" w:rsidP="005E3A38">
      <w:pPr>
        <w:pStyle w:val="ANormal"/>
        <w:jc w:val="both"/>
      </w:pPr>
      <w:r>
        <w:t>Zakon o lokalni samoupravi, Zakon o pravilih cestnega prometa, Zakon o voznikih, Zakon o  motornih vozilih, Zakon o cestah ter drugi predpisi na državnem in lokalnem nivoju.</w:t>
      </w:r>
    </w:p>
    <w:p w14:paraId="0FFB4D7E" w14:textId="36D8984A" w:rsidR="005E3A38" w:rsidRDefault="005E3A38" w:rsidP="005E3A38">
      <w:pPr>
        <w:pStyle w:val="Heading11"/>
      </w:pPr>
      <w:r>
        <w:t>Dolgoročni cilji podprograma in kazalci, s katerimi se bo merilo doseganje zastavljenih ciljev</w:t>
      </w:r>
    </w:p>
    <w:p w14:paraId="688CEC64" w14:textId="77777777" w:rsidR="005E3A38" w:rsidRDefault="005E3A38" w:rsidP="005E3A38">
      <w:pPr>
        <w:pStyle w:val="ANormal"/>
        <w:jc w:val="both"/>
      </w:pPr>
      <w:r>
        <w:t>Sofinanciranje programov in dejavnosti, ki vplivajo na povečevanje znanja o varnosti v cestnem prometu.</w:t>
      </w:r>
    </w:p>
    <w:p w14:paraId="4EA98131" w14:textId="77777777" w:rsidR="005E3A38" w:rsidRDefault="005E3A38" w:rsidP="005E3A38">
      <w:pPr>
        <w:pStyle w:val="ANormal"/>
        <w:jc w:val="both"/>
      </w:pPr>
      <w:r>
        <w:t>Dolgoročni cilji: Zagotavljanje splošne prometne varnosti v  občini, dvig prometne kulture  udeležencev v cestnem prometu.</w:t>
      </w:r>
    </w:p>
    <w:p w14:paraId="617CEA79" w14:textId="19228F0D" w:rsidR="005E3A38" w:rsidRDefault="005E3A38" w:rsidP="005E3A38">
      <w:pPr>
        <w:pStyle w:val="ANormal"/>
        <w:jc w:val="both"/>
      </w:pPr>
      <w:r>
        <w:t>Kazalci: Število prometnih nesreč in število preventivnih akcij.</w:t>
      </w:r>
    </w:p>
    <w:p w14:paraId="0D72432F" w14:textId="73882223" w:rsidR="005E3A38" w:rsidRDefault="005E3A38" w:rsidP="005E3A38">
      <w:pPr>
        <w:pStyle w:val="Heading11"/>
      </w:pPr>
      <w:r>
        <w:t>Letni izvedbeni cilji podprograma in kazalci, s katerimi se bo merilo doseganje zastavljenih ciljev</w:t>
      </w:r>
    </w:p>
    <w:p w14:paraId="3EB5FD4D" w14:textId="77777777" w:rsidR="005E3A38" w:rsidRDefault="005E3A38" w:rsidP="005E3A38">
      <w:pPr>
        <w:pStyle w:val="ANormal"/>
        <w:jc w:val="both"/>
      </w:pPr>
      <w:r>
        <w:t>Cilji: Usposabljanje otrok in mladostnikov ter ostalih udeležencev v prometu za varno udeležbo v prometu in spoštovanje cestno prometnih predpisov s ciljem povečevanja splošne varnosti in zmanjševanja števila nesreč Izvedba preventivnih akcij v sodelovanju s policijo in SPVCP RS.</w:t>
      </w:r>
    </w:p>
    <w:p w14:paraId="36FF0F5D" w14:textId="66C35B92" w:rsidR="005E3A38" w:rsidRDefault="005E3A38" w:rsidP="005E3A38">
      <w:pPr>
        <w:pStyle w:val="ANormal"/>
        <w:jc w:val="both"/>
      </w:pPr>
      <w:r>
        <w:t>Kazalci: Število prometnih nesreč, število kaznivih dejanj, število preventivnih akcij in izobraževanj na  temo varnosti.</w:t>
      </w:r>
    </w:p>
    <w:p w14:paraId="7040E8A5" w14:textId="0529F3C3" w:rsidR="005E3A38" w:rsidRDefault="005E3A38" w:rsidP="005E3A38">
      <w:pPr>
        <w:pStyle w:val="AHeading3"/>
      </w:pPr>
      <w:r>
        <w:t>11 KMETIJSTVO, GOZDARSTVO IN RIBIŠTVO</w:t>
      </w:r>
    </w:p>
    <w:p w14:paraId="053401CB" w14:textId="37357148" w:rsidR="005E3A38" w:rsidRDefault="005E3A38" w:rsidP="005E3A38">
      <w:pPr>
        <w:pStyle w:val="Heading11"/>
      </w:pPr>
      <w:r>
        <w:t>Opis področja proračunske porabe, poslanstva občine znotraj področja proračunske porabe</w:t>
      </w:r>
    </w:p>
    <w:p w14:paraId="12E7C698" w14:textId="6BDED45B" w:rsidR="005E3A38" w:rsidRDefault="005E3A38" w:rsidP="005E3A38">
      <w:pPr>
        <w:pStyle w:val="ANormal"/>
        <w:jc w:val="both"/>
      </w:pPr>
      <w: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 društev s področja kmetijstva.</w:t>
      </w:r>
    </w:p>
    <w:p w14:paraId="48C1E343" w14:textId="5138564F" w:rsidR="005E3A38" w:rsidRDefault="005E3A38" w:rsidP="005E3A38">
      <w:pPr>
        <w:pStyle w:val="Heading11"/>
      </w:pPr>
      <w:r>
        <w:t>Dokumenti dolgoročnega razvojnega načrtovanja</w:t>
      </w:r>
    </w:p>
    <w:p w14:paraId="39EF9245" w14:textId="77777777" w:rsidR="005E3A38" w:rsidRDefault="005E3A38" w:rsidP="005E3A38">
      <w:pPr>
        <w:pStyle w:val="ANormal"/>
        <w:jc w:val="both"/>
      </w:pPr>
      <w:r>
        <w:t>Programi podeželja in kmetijstva so dolgoročni in izhajajo iz ciljev, zastavljenih v nacionalnih, evropskih in regionalnih strateških in razvojnih dokumentih.</w:t>
      </w:r>
    </w:p>
    <w:p w14:paraId="23D6371A" w14:textId="36CB29D3" w:rsidR="005E3A38" w:rsidRDefault="005E3A38" w:rsidP="005E3A38">
      <w:pPr>
        <w:pStyle w:val="ANormal"/>
        <w:jc w:val="both"/>
      </w:pPr>
      <w:r>
        <w:t>Slovenski strateški načrt skupne kmetijske politike 2023 - 2027</w:t>
      </w:r>
    </w:p>
    <w:p w14:paraId="2A44C5F6" w14:textId="2B6B33E7" w:rsidR="005E3A38" w:rsidRDefault="005E3A38" w:rsidP="005E3A38">
      <w:pPr>
        <w:pStyle w:val="Heading11"/>
      </w:pPr>
      <w:r>
        <w:lastRenderedPageBreak/>
        <w:t>Dolgoročni cilji področja proračunske porabe</w:t>
      </w:r>
    </w:p>
    <w:p w14:paraId="4D60471E" w14:textId="46E49B83" w:rsidR="005E3A38" w:rsidRDefault="005E3A38" w:rsidP="005947F2">
      <w:pPr>
        <w:pStyle w:val="ANormal"/>
        <w:jc w:val="both"/>
      </w:pPr>
      <w:r>
        <w:t>Dolgoročni cilji področja proračunske porabe so usmerjeni v povečevanje konkurenčne sposobnosti</w:t>
      </w:r>
      <w:r w:rsidR="005947F2">
        <w:t xml:space="preserve"> </w:t>
      </w:r>
      <w:r>
        <w:t>kmetijstva in njegovo prestrukturiranje ter razvoj dopolnilnih dejavnosti, v ohranjanje kmetijskih</w:t>
      </w:r>
      <w:r w:rsidR="005947F2">
        <w:t xml:space="preserve"> </w:t>
      </w:r>
      <w:r>
        <w:t>gospodarstev in poseljenosti podeželja ter krajine.</w:t>
      </w:r>
    </w:p>
    <w:p w14:paraId="265588BE" w14:textId="3A6BB65E" w:rsidR="005E3A38" w:rsidRDefault="005E3A38" w:rsidP="005E3A38">
      <w:pPr>
        <w:pStyle w:val="Heading11"/>
      </w:pPr>
      <w:r>
        <w:t>Oznaka in nazivi glavnih programov v pristojnosti občine</w:t>
      </w:r>
    </w:p>
    <w:p w14:paraId="1EE44DFC" w14:textId="77777777" w:rsidR="005E3A38" w:rsidRDefault="005E3A38" w:rsidP="005E3A38">
      <w:pPr>
        <w:pStyle w:val="ANormal"/>
        <w:jc w:val="both"/>
      </w:pPr>
      <w:r>
        <w:t>1102 Program reforme kmetijstva in živilstva</w:t>
      </w:r>
    </w:p>
    <w:p w14:paraId="401FCE8F" w14:textId="77777777" w:rsidR="005E3A38" w:rsidRDefault="005E3A38" w:rsidP="005E3A38">
      <w:pPr>
        <w:pStyle w:val="ANormal"/>
        <w:jc w:val="both"/>
      </w:pPr>
      <w:r>
        <w:t>1103 Splošne storitve v kmetijstvu</w:t>
      </w:r>
    </w:p>
    <w:p w14:paraId="20C19BF5" w14:textId="1F442D27" w:rsidR="005E3A38" w:rsidRDefault="005E3A38" w:rsidP="005E3A38">
      <w:pPr>
        <w:pStyle w:val="ANormal"/>
        <w:jc w:val="both"/>
      </w:pPr>
      <w:r>
        <w:t>1104 Gozdarstvo</w:t>
      </w:r>
    </w:p>
    <w:p w14:paraId="2666DE10" w14:textId="5361DA1D" w:rsidR="005E3A38" w:rsidRDefault="005E3A38" w:rsidP="005E3A38">
      <w:pPr>
        <w:pStyle w:val="AHeading4"/>
      </w:pPr>
      <w:r>
        <w:t>1102 Program reforme kmetijstva in živilstva</w:t>
      </w:r>
    </w:p>
    <w:p w14:paraId="587B74D5" w14:textId="133DF0B7" w:rsidR="005E3A38" w:rsidRDefault="005E3A38" w:rsidP="005E3A38">
      <w:pPr>
        <w:pStyle w:val="Heading11"/>
      </w:pPr>
      <w:r>
        <w:t>Opis glavnega programa</w:t>
      </w:r>
    </w:p>
    <w:p w14:paraId="58895E51" w14:textId="77777777" w:rsidR="005E3A38" w:rsidRDefault="005E3A38" w:rsidP="005E3A38">
      <w:pPr>
        <w:pStyle w:val="ANormal"/>
        <w:jc w:val="both"/>
      </w:pPr>
      <w:r>
        <w:t>Opis glavnega programa</w:t>
      </w:r>
    </w:p>
    <w:p w14:paraId="52E85EE8" w14:textId="28F4207F" w:rsidR="005E3A38" w:rsidRDefault="005E3A38" w:rsidP="005E3A38">
      <w:pPr>
        <w:pStyle w:val="ANormal"/>
        <w:jc w:val="both"/>
      </w:pPr>
      <w:r>
        <w:t>Glavni program reforme kmetijstva in živilstva zajema aktivnosti za razvoj in prilagajanje podeželskih območji.</w:t>
      </w:r>
    </w:p>
    <w:p w14:paraId="6F1C234F" w14:textId="2583746E" w:rsidR="005E3A38" w:rsidRDefault="005E3A38" w:rsidP="005E3A38">
      <w:pPr>
        <w:pStyle w:val="Heading11"/>
      </w:pPr>
      <w:r>
        <w:t>Dolgoročni cilji glavnega programa</w:t>
      </w:r>
    </w:p>
    <w:p w14:paraId="3CE16008" w14:textId="77777777" w:rsidR="005E3A38" w:rsidRDefault="005E3A38" w:rsidP="005E3A38">
      <w:pPr>
        <w:pStyle w:val="ANormal"/>
        <w:jc w:val="both"/>
      </w:pPr>
      <w:r>
        <w:t>Dolgoročni cilji so opredeljeni na nivoju podprograma v okviru glavnega programa in se nanašajo predvsem na povečevanje prihodka in zaposlenosti iz naslova kmetijstva in dopolnilnih dejavnosti na kmetijskih območjih.</w:t>
      </w:r>
    </w:p>
    <w:p w14:paraId="434830A8" w14:textId="77777777" w:rsidR="005E3A38" w:rsidRDefault="005E3A38" w:rsidP="005E3A38">
      <w:pPr>
        <w:pStyle w:val="ANormal"/>
        <w:jc w:val="both"/>
      </w:pPr>
      <w:r>
        <w:t>Programi podeželja in kmetijstva so dolgoročni in izhajajo iz ciljev, zastavljenih v nacionalnih in regionalnih dokumentih.</w:t>
      </w:r>
    </w:p>
    <w:p w14:paraId="151C59F9" w14:textId="77777777" w:rsidR="005E3A38" w:rsidRDefault="005E3A38" w:rsidP="005E3A38">
      <w:pPr>
        <w:pStyle w:val="ANormal"/>
        <w:jc w:val="both"/>
      </w:pPr>
      <w:r>
        <w:t xml:space="preserve">Za uresničitev zastavljenih ciljev so potrebni večletni ukrepi, ki so usmerjeni k povečanju konkurenčnosti in proizvodne strukture v kmetijstvu, diverzifikaciji dejavnosti, zagotavljanju primernega dohodka za kmetijska gospodarstva, ohranjanju naravnih danosti, biotske pestrosti in tradicionalne kulturne krajine. </w:t>
      </w:r>
    </w:p>
    <w:p w14:paraId="05903791" w14:textId="77777777" w:rsidR="005E3A38" w:rsidRDefault="005E3A38" w:rsidP="005E3A38">
      <w:pPr>
        <w:pStyle w:val="ANormal"/>
        <w:jc w:val="both"/>
      </w:pPr>
      <w:r>
        <w:t>Strukturne izboljšave in tehnološko prilagajanje sta predpogoj za dvig konkurenčnosti kmetijstva in zagotovilo za ohranitev podeželja in kmetovanja, povečanje samooskrbe s hrano, razvoj raznolikih dejavnosti pa temelj dolgoročnega dviga kakovosti življenja na podeželju.</w:t>
      </w:r>
    </w:p>
    <w:p w14:paraId="56B9BF4A" w14:textId="7373E6B1" w:rsidR="005E3A38" w:rsidRDefault="005E3A38" w:rsidP="005E3A38">
      <w:pPr>
        <w:pStyle w:val="ANormal"/>
        <w:jc w:val="both"/>
      </w:pPr>
      <w:r>
        <w:t>S podporami projektom za ohranjanje in razvoj podeželja bomo izboljšali kakovost življenja na podeželju, pripomogli k ohranjanju naravne in kulturne dediščine ter biotske pestrosti</w:t>
      </w:r>
    </w:p>
    <w:p w14:paraId="22B27E23" w14:textId="349DD8C9" w:rsidR="005E3A38" w:rsidRDefault="005E3A38" w:rsidP="005E3A38">
      <w:pPr>
        <w:pStyle w:val="Heading11"/>
      </w:pPr>
      <w:r>
        <w:t>Glavni letni izvedbeni cilji in kazalci, s katerimi se bo merilo doseganje zastavljenih ciljev</w:t>
      </w:r>
    </w:p>
    <w:p w14:paraId="04215B38" w14:textId="77777777" w:rsidR="005E3A38" w:rsidRDefault="005E3A38" w:rsidP="005E3A38">
      <w:pPr>
        <w:pStyle w:val="ANormal"/>
        <w:jc w:val="both"/>
      </w:pPr>
      <w:r>
        <w:t>Glavni letni izvedbeni cilji in kazalci, s katerimi se bo merilo doseganje zastavljenih ciljev</w:t>
      </w:r>
    </w:p>
    <w:p w14:paraId="59DB46C9" w14:textId="0EB526AC" w:rsidR="005E3A38" w:rsidRDefault="005E3A38" w:rsidP="005E3A38">
      <w:pPr>
        <w:pStyle w:val="ANormal"/>
        <w:jc w:val="both"/>
      </w:pPr>
      <w:r>
        <w:t>Opredeljeni so z obrazložitvijo postavke-PP v okviru posameznega podprograma.</w:t>
      </w:r>
    </w:p>
    <w:p w14:paraId="53DA3DF9" w14:textId="76886D4B" w:rsidR="005E3A38" w:rsidRDefault="005E3A38" w:rsidP="005E3A38">
      <w:pPr>
        <w:pStyle w:val="Heading11"/>
      </w:pPr>
      <w:r>
        <w:t>Podprogrami in proračunski uporabniki znotraj glavnega programa</w:t>
      </w:r>
    </w:p>
    <w:p w14:paraId="58F11A8C" w14:textId="77777777" w:rsidR="005E3A38" w:rsidRDefault="005E3A38" w:rsidP="005E3A38">
      <w:pPr>
        <w:pStyle w:val="ANormal"/>
        <w:jc w:val="both"/>
      </w:pPr>
      <w:r>
        <w:t>11029001  Strukturni ukrepi v kmetijstvu in živilstvu</w:t>
      </w:r>
    </w:p>
    <w:p w14:paraId="385A87D6" w14:textId="77777777" w:rsidR="005E3A38" w:rsidRDefault="005E3A38" w:rsidP="005E3A38">
      <w:pPr>
        <w:pStyle w:val="ANormal"/>
        <w:jc w:val="both"/>
      </w:pPr>
      <w:r>
        <w:t>11029002 Razvoj in prilagajanje podeželskih območij</w:t>
      </w:r>
    </w:p>
    <w:p w14:paraId="72E1C620" w14:textId="77777777" w:rsidR="005E3A38" w:rsidRDefault="005E3A38" w:rsidP="005E3A38">
      <w:pPr>
        <w:pStyle w:val="ANormal"/>
        <w:jc w:val="both"/>
      </w:pPr>
      <w:r>
        <w:t>11029003 Zemljiške operacije</w:t>
      </w:r>
    </w:p>
    <w:p w14:paraId="278297AF" w14:textId="5A7AB6D4" w:rsidR="005E3A38" w:rsidRDefault="005E3A38" w:rsidP="005E3A38">
      <w:pPr>
        <w:pStyle w:val="ANormal"/>
        <w:jc w:val="both"/>
      </w:pPr>
      <w:r>
        <w:t>proračunski uporabnik je Občinska uprava</w:t>
      </w:r>
    </w:p>
    <w:p w14:paraId="09904C93" w14:textId="7FD65E84" w:rsidR="005E3A38" w:rsidRDefault="005E3A38" w:rsidP="005E3A38">
      <w:pPr>
        <w:pStyle w:val="AHeading5"/>
      </w:pPr>
      <w:r>
        <w:t>11029001 Strukturni ukrepi v kmetijstvu in živilstvu</w:t>
      </w:r>
    </w:p>
    <w:p w14:paraId="1A301162" w14:textId="4117AAAD" w:rsidR="005E3A38" w:rsidRDefault="005E3A38" w:rsidP="005E3A38">
      <w:pPr>
        <w:pStyle w:val="Heading11"/>
      </w:pPr>
      <w:r>
        <w:t>Opis podprograma</w:t>
      </w:r>
    </w:p>
    <w:p w14:paraId="254447C4" w14:textId="4781E3F9" w:rsidR="005E3A38" w:rsidRDefault="005E3A38" w:rsidP="005E3A38">
      <w:pPr>
        <w:pStyle w:val="ANormal"/>
        <w:jc w:val="both"/>
      </w:pPr>
      <w:r>
        <w:t>Podpora za prestrukturiranje rastlinske proizvodnje, podpora za prestrukturiranje živinorejske proizvodnje, podpore za prestrukturiranje in prenovo kmetijske proizvodnje.</w:t>
      </w:r>
    </w:p>
    <w:p w14:paraId="5561CF4E" w14:textId="245AD108" w:rsidR="005E3A38" w:rsidRDefault="005E3A38" w:rsidP="005E3A38">
      <w:pPr>
        <w:pStyle w:val="Heading11"/>
      </w:pPr>
      <w:r>
        <w:lastRenderedPageBreak/>
        <w:t>Zakonske in druge pravne podlage</w:t>
      </w:r>
    </w:p>
    <w:p w14:paraId="0B33EB3C" w14:textId="2124CC39" w:rsidR="005E3A38" w:rsidRDefault="005E3A38" w:rsidP="005E3A38">
      <w:pPr>
        <w:pStyle w:val="ANormal"/>
        <w:jc w:val="both"/>
      </w:pPr>
      <w:r>
        <w:t>Evropska komisija je sprejela uredbo, ki je podlaga za pripravo in sprejem novih pravilnikov za dodeljevanje pomoči po skupinskih izjemah. Ravno tako je Evropska komisija sprejela novo uredbo za dodeljevanje pomoči de minimis. Glede obeh uredb smo pripravili popravek pravnih podlag. V decembru 2024 je Občina Renče – Vogrsko na svoji redni seji sprejela Pravilnik o ohranjanju in spodbujanju razvoja kmetijstva, gozdarstva in podeželja v Občini Renče-Vogrsko.</w:t>
      </w:r>
    </w:p>
    <w:p w14:paraId="7F3FFA91" w14:textId="547C95B8" w:rsidR="005E3A38" w:rsidRDefault="005E3A38" w:rsidP="005E3A38">
      <w:pPr>
        <w:pStyle w:val="Heading11"/>
      </w:pPr>
      <w:r>
        <w:t>Dolgoročni cilji podprograma in kazalci, s katerimi se bo merilo doseganje zastavljenih ciljev</w:t>
      </w:r>
    </w:p>
    <w:p w14:paraId="6CC16F35" w14:textId="77777777" w:rsidR="005E3A38" w:rsidRDefault="005E3A38" w:rsidP="005E3A38">
      <w:pPr>
        <w:pStyle w:val="ANormal"/>
        <w:jc w:val="both"/>
      </w:pPr>
      <w:r>
        <w:t>Dolgoročni cilji podprograma in kazalci, s katerimi se bo merilo doseganje zastavljenih ciljev</w:t>
      </w:r>
    </w:p>
    <w:p w14:paraId="0D95D965" w14:textId="77777777" w:rsidR="005E3A38" w:rsidRDefault="005E3A38" w:rsidP="005E3A38">
      <w:pPr>
        <w:pStyle w:val="ANormal"/>
        <w:jc w:val="both"/>
      </w:pPr>
      <w:r>
        <w:t>Dolgoročni cilji:</w:t>
      </w:r>
    </w:p>
    <w:p w14:paraId="20ABBFC0" w14:textId="77777777" w:rsidR="005E3A38" w:rsidRDefault="005E3A38" w:rsidP="005E3A38">
      <w:pPr>
        <w:pStyle w:val="ANormal"/>
        <w:jc w:val="both"/>
      </w:pPr>
      <w:r>
        <w:t>-izboljšanje učinkovitosti in trajnosti kmetijskega gospodarstva z zmanjševanjem stroškov in preusmeritvijo proizvodnje, izboljšanje naravnega okolja, higienskih razmer in standardov za dobro počutje živali, vzpostavljanje in izboljšanje infrastrukture,</w:t>
      </w:r>
    </w:p>
    <w:p w14:paraId="16C45A0E" w14:textId="77777777" w:rsidR="005E3A38" w:rsidRDefault="005E3A38" w:rsidP="005E3A38">
      <w:pPr>
        <w:pStyle w:val="ANormal"/>
        <w:jc w:val="both"/>
      </w:pPr>
      <w:r>
        <w:t>-prispevati k ustvarjanju pogojev in možnosti za nova delovna mesta ter odpiranje nove ali širitev obstoječe dopolnilne dejavnosti.</w:t>
      </w:r>
    </w:p>
    <w:p w14:paraId="74F7F580" w14:textId="1D47B8EB" w:rsidR="005E3A38" w:rsidRDefault="005E3A38" w:rsidP="005E3A38">
      <w:pPr>
        <w:pStyle w:val="ANormal"/>
        <w:jc w:val="both"/>
      </w:pPr>
      <w:r>
        <w:t>Kazalci: Število prejemnikov in višina pomoči upravičencem.</w:t>
      </w:r>
    </w:p>
    <w:p w14:paraId="54ABE023" w14:textId="60C2715C" w:rsidR="005E3A38" w:rsidRDefault="005E3A38" w:rsidP="005E3A38">
      <w:pPr>
        <w:pStyle w:val="Heading11"/>
      </w:pPr>
      <w:r>
        <w:t>Letni izvedbeni cilji podprograma in kazalci, s katerimi se bo merilo doseganje zastavljenih ciljev</w:t>
      </w:r>
    </w:p>
    <w:p w14:paraId="3F1054DD" w14:textId="709472E8" w:rsidR="005E3A38" w:rsidRDefault="005E3A38" w:rsidP="005E3A38">
      <w:pPr>
        <w:pStyle w:val="ANormal"/>
        <w:jc w:val="both"/>
      </w:pPr>
      <w:r>
        <w:t>Letni izvedbeni cilji in kazalci se natančneje določijo v besedilu razpisa in se skladno s prioritetami določijo glede na dolgoročne cilje.</w:t>
      </w:r>
    </w:p>
    <w:p w14:paraId="1A18C186" w14:textId="42C4FF28" w:rsidR="005E3A38" w:rsidRDefault="005E3A38" w:rsidP="005E3A38">
      <w:pPr>
        <w:pStyle w:val="AHeading5"/>
      </w:pPr>
      <w:r>
        <w:t>11029002 Razvoj in prilagajanje podeželskih območij</w:t>
      </w:r>
    </w:p>
    <w:p w14:paraId="59E48957" w14:textId="2F75ABBE" w:rsidR="005E3A38" w:rsidRDefault="005E3A38" w:rsidP="005E3A38">
      <w:pPr>
        <w:pStyle w:val="Heading11"/>
      </w:pPr>
      <w:r>
        <w:t>Opis podprograma</w:t>
      </w:r>
    </w:p>
    <w:p w14:paraId="51BA2B92" w14:textId="510DB601" w:rsidR="005E3A38" w:rsidRDefault="005E3A38" w:rsidP="005E3A38">
      <w:pPr>
        <w:pStyle w:val="ANormal"/>
        <w:jc w:val="both"/>
      </w:pPr>
      <w:r>
        <w:t>Podprogram je usmerjen k razvoju in prilagajanju podeželskih območij, podpori razvoju dopolnilnih dejavnosti. Želimo spodbuditi razvoj podeželja, ustvariti pogoje in možnosti za ohranjanje in ustvarjanje delovnih mest, izboljšanje dohodkovnega položaja ljudem na podeželju ter realizacijo poslovnih idej prebivalcev podeželja.</w:t>
      </w:r>
    </w:p>
    <w:p w14:paraId="69FB020B" w14:textId="5D8A4F43" w:rsidR="005E3A38" w:rsidRDefault="005E3A38" w:rsidP="005E3A38">
      <w:pPr>
        <w:pStyle w:val="Heading11"/>
      </w:pPr>
      <w:r>
        <w:t>Zakonske in druge pravne podlage</w:t>
      </w:r>
    </w:p>
    <w:p w14:paraId="5B6340A0" w14:textId="09B326C6" w:rsidR="005E3A38" w:rsidRDefault="005E3A38" w:rsidP="005E3A38">
      <w:pPr>
        <w:pStyle w:val="ANormal"/>
        <w:jc w:val="both"/>
      </w:pPr>
      <w:r>
        <w:t>Zakon o kmetijstvu,  Zakon o nadzoru državnih pomoči, Zakon o lokalni samoupravi</w:t>
      </w:r>
    </w:p>
    <w:p w14:paraId="007F675E" w14:textId="32AD3A52" w:rsidR="005E3A38" w:rsidRDefault="005E3A38" w:rsidP="005E3A38">
      <w:pPr>
        <w:pStyle w:val="Heading11"/>
      </w:pPr>
      <w:r>
        <w:t>Dolgoročni cilji podprograma in kazalci, s katerimi se bo merilo doseganje zastavljenih ciljev</w:t>
      </w:r>
    </w:p>
    <w:p w14:paraId="75DF8E5A" w14:textId="77777777" w:rsidR="005E3A38" w:rsidRDefault="005E3A38" w:rsidP="005E3A38">
      <w:pPr>
        <w:pStyle w:val="ANormal"/>
        <w:jc w:val="both"/>
      </w:pPr>
      <w:r>
        <w:t>Dolgoročni cilji: Izboljšanje ekonomskega in socialnega položaja podeželskih območji s širitvijo razvojnih in zaposlitvenih možnosti, ohranjanje kulturne dediščine podeželja, povečanje prepoznavnosti podeželskega prostora, vključevanje podeželja v razvoj turizma in drugih dejavnosti ter povečanje obsega pridelave na naravi prijazen način. Dolgoročni cilj na področju kmetijstva in delovanja LAS-a je izboljšanje kakovosti življenja na podeželju in ohranjanje okolja. S projekti LAS pa je cilj doseči večjo konkurenčnost našega podeželja in promocije Občine Renče-Vogrsko.</w:t>
      </w:r>
    </w:p>
    <w:p w14:paraId="1FF479B1" w14:textId="68F25CFF" w:rsidR="005E3A38" w:rsidRDefault="005E3A38" w:rsidP="005E3A38">
      <w:pPr>
        <w:pStyle w:val="ANormal"/>
        <w:jc w:val="both"/>
      </w:pPr>
      <w:r>
        <w:t>Kazalci: Število izvedenih projektov, ohranjanje poseljenosti podeželja, večja prepoznavnost podeželskega prostora, število KMG, delež nosilcev turizma na podeželju, delež kmetij z nekmetijskimi viri dohodka in zaposlitev.</w:t>
      </w:r>
    </w:p>
    <w:p w14:paraId="0D33189A" w14:textId="7C438A48" w:rsidR="005E3A38" w:rsidRDefault="005E3A38" w:rsidP="005E3A38">
      <w:pPr>
        <w:pStyle w:val="Heading11"/>
      </w:pPr>
      <w:r>
        <w:t>Letni izvedbeni cilji podprograma in kazalci, s katerimi se bo merilo doseganje zastavljenih ciljev</w:t>
      </w:r>
    </w:p>
    <w:p w14:paraId="060C71B4" w14:textId="77777777" w:rsidR="005E3A38" w:rsidRDefault="005E3A38" w:rsidP="005E3A38">
      <w:pPr>
        <w:pStyle w:val="ANormal"/>
        <w:jc w:val="both"/>
      </w:pPr>
      <w: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1C5993EA" w14:textId="77777777" w:rsidR="005E3A38" w:rsidRDefault="005E3A38" w:rsidP="005E3A38">
      <w:pPr>
        <w:pStyle w:val="ANormal"/>
        <w:jc w:val="both"/>
      </w:pPr>
      <w:r>
        <w:t>Cilji:</w:t>
      </w:r>
    </w:p>
    <w:p w14:paraId="268F01A4" w14:textId="77777777" w:rsidR="005E3A38" w:rsidRDefault="005E3A38" w:rsidP="005E3A38">
      <w:pPr>
        <w:pStyle w:val="ANormal"/>
        <w:jc w:val="both"/>
      </w:pPr>
      <w:r>
        <w:t>- izvajanje projektov LAS,</w:t>
      </w:r>
    </w:p>
    <w:p w14:paraId="19425D99" w14:textId="77777777" w:rsidR="005E3A38" w:rsidRDefault="005E3A38" w:rsidP="005E3A38">
      <w:pPr>
        <w:pStyle w:val="ANormal"/>
        <w:jc w:val="both"/>
      </w:pPr>
      <w:r>
        <w:lastRenderedPageBreak/>
        <w:t xml:space="preserve">- vzdrževanje spletnih portalov, </w:t>
      </w:r>
    </w:p>
    <w:p w14:paraId="77CA31B2" w14:textId="77777777" w:rsidR="005E3A38" w:rsidRDefault="005E3A38" w:rsidP="005E3A38">
      <w:pPr>
        <w:pStyle w:val="ANormal"/>
        <w:jc w:val="both"/>
      </w:pPr>
      <w:r>
        <w:t xml:space="preserve">- skrbeti za raznoliko turistično ponudbo, </w:t>
      </w:r>
    </w:p>
    <w:p w14:paraId="3DF07820" w14:textId="77777777" w:rsidR="005E3A38" w:rsidRDefault="005E3A38" w:rsidP="005E3A38">
      <w:pPr>
        <w:pStyle w:val="ANormal"/>
        <w:jc w:val="both"/>
      </w:pPr>
      <w:r>
        <w:t>- obnavljanje kulturnih dediščin,</w:t>
      </w:r>
    </w:p>
    <w:p w14:paraId="3CFDD569" w14:textId="77777777" w:rsidR="005E3A38" w:rsidRDefault="005E3A38" w:rsidP="005E3A38">
      <w:pPr>
        <w:pStyle w:val="ANormal"/>
        <w:jc w:val="both"/>
      </w:pPr>
      <w:r>
        <w:t xml:space="preserve">- sofinanciranje izobraževanja kmetov, izvedbe promocijskih aktivnosti, ozaveščanja in </w:t>
      </w:r>
    </w:p>
    <w:p w14:paraId="662BFFA2" w14:textId="77777777" w:rsidR="005E3A38" w:rsidRDefault="005E3A38" w:rsidP="005E3A38">
      <w:pPr>
        <w:pStyle w:val="ANormal"/>
        <w:jc w:val="both"/>
      </w:pPr>
      <w:r>
        <w:t>motiviranja podeželskega prebivalstva za razvoj podeželja</w:t>
      </w:r>
    </w:p>
    <w:p w14:paraId="70F29ACC" w14:textId="77777777" w:rsidR="005E3A38" w:rsidRDefault="005E3A38" w:rsidP="005E3A38">
      <w:pPr>
        <w:pStyle w:val="ANormal"/>
        <w:jc w:val="both"/>
      </w:pPr>
      <w:r>
        <w:t>Kazalci:</w:t>
      </w:r>
    </w:p>
    <w:p w14:paraId="1D5935C4" w14:textId="77777777" w:rsidR="005E3A38" w:rsidRDefault="005E3A38" w:rsidP="005E3A38">
      <w:pPr>
        <w:pStyle w:val="ANormal"/>
        <w:jc w:val="both"/>
      </w:pPr>
      <w:r>
        <w:t>· število izvedenih projektov LAS</w:t>
      </w:r>
    </w:p>
    <w:p w14:paraId="5F5C4EE4" w14:textId="027066A4" w:rsidR="005E3A38" w:rsidRDefault="005E3A38" w:rsidP="005E3A38">
      <w:pPr>
        <w:pStyle w:val="ANormal"/>
        <w:jc w:val="both"/>
      </w:pPr>
      <w:r>
        <w:t>· število promocijskih aktivnosti</w:t>
      </w:r>
    </w:p>
    <w:p w14:paraId="7E365CD4" w14:textId="0694284E" w:rsidR="005E3A38" w:rsidRDefault="005E3A38" w:rsidP="005E3A38">
      <w:pPr>
        <w:pStyle w:val="AHeading4"/>
      </w:pPr>
      <w:r>
        <w:t>1103 Splošne storitve v kmetijstvu</w:t>
      </w:r>
    </w:p>
    <w:p w14:paraId="769250DA" w14:textId="6634A9B6" w:rsidR="005E3A38" w:rsidRDefault="005E3A38" w:rsidP="005E3A38">
      <w:pPr>
        <w:pStyle w:val="Heading11"/>
      </w:pPr>
      <w:r>
        <w:t>Opis glavnega programa</w:t>
      </w:r>
    </w:p>
    <w:p w14:paraId="29C93FA3" w14:textId="289B0EA2" w:rsidR="005E3A38" w:rsidRDefault="005E3A38" w:rsidP="005E3A38">
      <w:pPr>
        <w:pStyle w:val="ANormal"/>
        <w:jc w:val="both"/>
      </w:pPr>
      <w:r>
        <w:t>Glavni program zajema področje zdravstvenega varstva rastlin in živali.</w:t>
      </w:r>
    </w:p>
    <w:p w14:paraId="437B83E2" w14:textId="747F53A8" w:rsidR="005E3A38" w:rsidRDefault="005E3A38" w:rsidP="005E3A38">
      <w:pPr>
        <w:pStyle w:val="Heading11"/>
      </w:pPr>
      <w:r>
        <w:t>Dolgoročni cilji glavnega programa</w:t>
      </w:r>
    </w:p>
    <w:p w14:paraId="09348449" w14:textId="3EC3AAF4" w:rsidR="005E3A38" w:rsidRDefault="005E3A38" w:rsidP="005E3A38">
      <w:pPr>
        <w:pStyle w:val="ANormal"/>
        <w:jc w:val="both"/>
      </w:pPr>
      <w:r>
        <w:t>Dolgoročni cilji so opredeljeni na nivoju podprograma v okviru glavnega programa in se predvsem nanašajo na skrb za zapuščene živali in na varstvo in vzgojo živali.</w:t>
      </w:r>
    </w:p>
    <w:p w14:paraId="6275CD6D" w14:textId="5C56AF07" w:rsidR="005E3A38" w:rsidRDefault="005E3A38" w:rsidP="005E3A38">
      <w:pPr>
        <w:pStyle w:val="Heading11"/>
      </w:pPr>
      <w:r>
        <w:t>Glavni letni izvedbeni cilji in kazalci, s katerimi se bo merilo doseganje zastavljenih ciljev</w:t>
      </w:r>
    </w:p>
    <w:p w14:paraId="13FDE331" w14:textId="0E0197A2" w:rsidR="005E3A38" w:rsidRDefault="005E3A38" w:rsidP="005E3A38">
      <w:pPr>
        <w:pStyle w:val="ANormal"/>
        <w:jc w:val="both"/>
      </w:pPr>
      <w:r>
        <w:t>Opredeljeni so z obrazložitvijo postavke-PP v okviru posameznega podprograma.</w:t>
      </w:r>
    </w:p>
    <w:p w14:paraId="4C8F2475" w14:textId="2A7688ED" w:rsidR="005E3A38" w:rsidRDefault="005E3A38" w:rsidP="005E3A38">
      <w:pPr>
        <w:pStyle w:val="Heading11"/>
      </w:pPr>
      <w:r>
        <w:t>Podprogrami in proračunski uporabniki znotraj glavnega programa</w:t>
      </w:r>
    </w:p>
    <w:p w14:paraId="7A1504D9" w14:textId="1367FD9C" w:rsidR="005E3A38" w:rsidRDefault="005E3A38" w:rsidP="005E3A38">
      <w:pPr>
        <w:pStyle w:val="ANormal"/>
        <w:jc w:val="both"/>
      </w:pPr>
      <w:r>
        <w:t>11039002 Zdravstveno varstvo rastlin in živali; proračunski uporabnik je Občinska uprava.</w:t>
      </w:r>
    </w:p>
    <w:p w14:paraId="16D0F546" w14:textId="695E3D24" w:rsidR="005E3A38" w:rsidRDefault="005E3A38" w:rsidP="005E3A38">
      <w:pPr>
        <w:pStyle w:val="AHeading5"/>
      </w:pPr>
      <w:r>
        <w:t>11039002 Zdravstveno varstvo rastlin in živali</w:t>
      </w:r>
    </w:p>
    <w:p w14:paraId="7CFC0FA0" w14:textId="6CF0738B" w:rsidR="005E3A38" w:rsidRDefault="005E3A38" w:rsidP="005E3A38">
      <w:pPr>
        <w:pStyle w:val="Heading11"/>
      </w:pPr>
      <w:r>
        <w:t>Opis podprograma</w:t>
      </w:r>
    </w:p>
    <w:p w14:paraId="55D77C91" w14:textId="46D2B2B9" w:rsidR="005E3A38" w:rsidRDefault="005E3A38" w:rsidP="005E3A38">
      <w:pPr>
        <w:pStyle w:val="ANormal"/>
        <w:jc w:val="both"/>
      </w:pPr>
      <w:r>
        <w:t>Občina je na podlagi Zakona o zaščiti živali, dolžna v svojem proračunu zagotoviti sredstva za zapuščene in najdene pse in mačke na območju naše občine.</w:t>
      </w:r>
    </w:p>
    <w:p w14:paraId="75088BF1" w14:textId="63ED9F73" w:rsidR="005E3A38" w:rsidRDefault="005E3A38" w:rsidP="005E3A38">
      <w:pPr>
        <w:pStyle w:val="Heading11"/>
      </w:pPr>
      <w:r>
        <w:t>Zakonske in druge pravne podlage</w:t>
      </w:r>
    </w:p>
    <w:p w14:paraId="7307E157" w14:textId="105CC490" w:rsidR="005E3A38" w:rsidRDefault="005E3A38" w:rsidP="005E3A38">
      <w:pPr>
        <w:pStyle w:val="ANormal"/>
        <w:jc w:val="both"/>
      </w:pPr>
      <w:r>
        <w:t>Zakon o zaščiti živali, Pravilnik o pogojih za zavetišča za male živali, Odlok o ureditvi javne službe zagotavljanja zavetišča za zapuščene živali.</w:t>
      </w:r>
    </w:p>
    <w:p w14:paraId="20A6EF8E" w14:textId="3F40D973" w:rsidR="005E3A38" w:rsidRDefault="005E3A38" w:rsidP="005E3A38">
      <w:pPr>
        <w:pStyle w:val="Heading11"/>
      </w:pPr>
      <w:r>
        <w:t>Dolgoročni cilji podprograma in kazalci, s katerimi se bo merilo doseganje zastavljenih ciljev</w:t>
      </w:r>
    </w:p>
    <w:p w14:paraId="1F463399" w14:textId="77777777" w:rsidR="005E3A38" w:rsidRDefault="005E3A38" w:rsidP="005E3A38">
      <w:pPr>
        <w:pStyle w:val="ANormal"/>
        <w:jc w:val="both"/>
      </w:pPr>
      <w: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E624DC1" w14:textId="77777777" w:rsidR="005E3A38" w:rsidRDefault="005E3A38" w:rsidP="005E3A38">
      <w:pPr>
        <w:pStyle w:val="ANormal"/>
        <w:jc w:val="both"/>
      </w:pPr>
      <w:r>
        <w:t>Dolgoročni cilji: Varovanje zdravja živali, zagotavljanje oskrbe za zapuščene živali, povečanje osveščenosti ljudi za odgovorno ravnanje z živalmi, preprečevanje ogroženosti zdravstvenega varstva ljudi..</w:t>
      </w:r>
    </w:p>
    <w:p w14:paraId="5F9706D1" w14:textId="4C4DDAC0" w:rsidR="005E3A38" w:rsidRDefault="005E3A38" w:rsidP="005E3A38">
      <w:pPr>
        <w:pStyle w:val="ANormal"/>
        <w:jc w:val="both"/>
      </w:pPr>
      <w:r>
        <w:t>Kazalci: Število oskrbovanih in cepljenih živali.</w:t>
      </w:r>
    </w:p>
    <w:p w14:paraId="30F6D3A1" w14:textId="0821A561" w:rsidR="005E3A38" w:rsidRDefault="005E3A38" w:rsidP="005E3A38">
      <w:pPr>
        <w:pStyle w:val="Heading11"/>
      </w:pPr>
      <w:r>
        <w:t>Letni izvedbeni cilji podprograma in kazalci, s katerimi se bo merilo doseganje zastavljenih ciljev</w:t>
      </w:r>
    </w:p>
    <w:p w14:paraId="50DD91EC" w14:textId="5F33ED30" w:rsidR="005E3A38" w:rsidRDefault="005E3A38" w:rsidP="005E3A38">
      <w:pPr>
        <w:pStyle w:val="ANormal"/>
        <w:jc w:val="both"/>
      </w:pPr>
      <w:r>
        <w:t>Letni cilj je da bo v naši občini čim manj najdenih domačih živali. Za kazalec uspeha štejemo odgovorno ravnanje lastnikov hišnih ljubljenčkov.</w:t>
      </w:r>
    </w:p>
    <w:p w14:paraId="57A21CB8" w14:textId="013491CB" w:rsidR="005E3A38" w:rsidRDefault="005E3A38" w:rsidP="005E3A38">
      <w:pPr>
        <w:pStyle w:val="AHeading4"/>
      </w:pPr>
      <w:r>
        <w:lastRenderedPageBreak/>
        <w:t>1104 Gozdarstvo</w:t>
      </w:r>
    </w:p>
    <w:p w14:paraId="511C9356" w14:textId="504D27D4" w:rsidR="005E3A38" w:rsidRDefault="005E3A38" w:rsidP="005E3A38">
      <w:pPr>
        <w:pStyle w:val="Heading11"/>
      </w:pPr>
      <w:r>
        <w:t>Opis glavnega programa</w:t>
      </w:r>
    </w:p>
    <w:p w14:paraId="347510E5" w14:textId="0A160227" w:rsidR="005E3A38" w:rsidRDefault="005E3A38" w:rsidP="005E3A38">
      <w:pPr>
        <w:pStyle w:val="ANormal"/>
        <w:jc w:val="both"/>
      </w:pPr>
      <w:r>
        <w:t>Sredstva za gradnjo, rekonstrukcijo in vzdrževanje gozdnih cest na podlagi programov, ki jih pripravi in tudi nadzira Zavod za gozdove Slovenije.</w:t>
      </w:r>
    </w:p>
    <w:p w14:paraId="5A84D9C4" w14:textId="35A32605" w:rsidR="005E3A38" w:rsidRDefault="005E3A38" w:rsidP="005E3A38">
      <w:pPr>
        <w:pStyle w:val="Heading11"/>
      </w:pPr>
      <w:r>
        <w:t>Dolgoročni cilji glavnega programa</w:t>
      </w:r>
    </w:p>
    <w:p w14:paraId="5D720F85" w14:textId="7BCA5AB2" w:rsidR="005E3A38" w:rsidRDefault="005E3A38" w:rsidP="005E3A38">
      <w:pPr>
        <w:pStyle w:val="ANormal"/>
        <w:jc w:val="both"/>
      </w:pPr>
      <w:r>
        <w:t xml:space="preserve">Dolgoročni cilji: Ohranjanje </w:t>
      </w:r>
      <w:proofErr w:type="spellStart"/>
      <w:r>
        <w:t>oz</w:t>
      </w:r>
      <w:proofErr w:type="spellEnd"/>
      <w:r>
        <w:t xml:space="preserve"> izboljšanje stanja gozdnih prometnic, kar omogoča kvalitetno urejanje oz. ohranjanje gozdov, prav tako pa varno in konkurenčno izkoriščanje gozdov.</w:t>
      </w:r>
    </w:p>
    <w:p w14:paraId="19EDAB54" w14:textId="4DD2689E" w:rsidR="005E3A38" w:rsidRDefault="005E3A38" w:rsidP="005E3A38">
      <w:pPr>
        <w:pStyle w:val="Heading11"/>
      </w:pPr>
      <w:r>
        <w:t>Glavni letni izvedbeni cilji in kazalci, s katerimi se bo merilo doseganje zastavljenih ciljev</w:t>
      </w:r>
    </w:p>
    <w:p w14:paraId="6BAE70D9" w14:textId="1E2C278D" w:rsidR="005E3A38" w:rsidRDefault="005E3A38" w:rsidP="005E3A38">
      <w:pPr>
        <w:pStyle w:val="ANormal"/>
        <w:jc w:val="both"/>
      </w:pPr>
      <w:r>
        <w:t>Opredeljeni so z obrazložitvijo postavke-PP v okviru posameznega podprograma.</w:t>
      </w:r>
    </w:p>
    <w:p w14:paraId="5EE9417D" w14:textId="3582522B" w:rsidR="005E3A38" w:rsidRDefault="005E3A38" w:rsidP="005E3A38">
      <w:pPr>
        <w:pStyle w:val="Heading11"/>
      </w:pPr>
      <w:r>
        <w:t>Podprogrami in proračunski uporabniki znotraj glavnega programa</w:t>
      </w:r>
    </w:p>
    <w:p w14:paraId="3713768C" w14:textId="00B7AD3C" w:rsidR="005E3A38" w:rsidRDefault="005E3A38" w:rsidP="005E3A38">
      <w:pPr>
        <w:pStyle w:val="ANormal"/>
        <w:jc w:val="both"/>
      </w:pPr>
      <w:r>
        <w:t>11049001 Vzdrževanje in gradnja gozdnih cest</w:t>
      </w:r>
    </w:p>
    <w:p w14:paraId="6576D066" w14:textId="1A25BDCC" w:rsidR="005E3A38" w:rsidRDefault="005E3A38" w:rsidP="005E3A38">
      <w:pPr>
        <w:pStyle w:val="AHeading5"/>
      </w:pPr>
      <w:r>
        <w:t>11049001 Vzdrževanje in gradnja gozdnih cest</w:t>
      </w:r>
    </w:p>
    <w:p w14:paraId="5162B2B3" w14:textId="526E6C85" w:rsidR="005E3A38" w:rsidRDefault="005E3A38" w:rsidP="005E3A38">
      <w:pPr>
        <w:pStyle w:val="Heading11"/>
      </w:pPr>
      <w:r>
        <w:t>Opis podprograma</w:t>
      </w:r>
    </w:p>
    <w:p w14:paraId="67B56D52" w14:textId="77777777" w:rsidR="005E3A38" w:rsidRDefault="005E3A38" w:rsidP="005E3A38">
      <w:pPr>
        <w:pStyle w:val="ANormal"/>
        <w:jc w:val="both"/>
      </w:pPr>
      <w:r>
        <w:t>Gospodarjenje z gozdovi je določeno z Zakonom o gozdovih in Programom razvoja gozdov v Sloveniji. Za ohranjanje in vzdrževanje gozdnih površin je potrebno skrbeti tudi za varno spravilo lesa po gozdnih cestah in vlakah, ki so primerno rekonstruirane.</w:t>
      </w:r>
    </w:p>
    <w:p w14:paraId="27B83195" w14:textId="70BFB521" w:rsidR="005E3A38" w:rsidRDefault="005E3A38" w:rsidP="005E3A38">
      <w:pPr>
        <w:pStyle w:val="ANormal"/>
        <w:jc w:val="both"/>
      </w:pPr>
      <w:r>
        <w:t>Sofinanciranje se izvaja na državnih in zasebnih gozdovih v skladu s  tripartitno pogodbo med občino, Ministrstvom za kmetijstvo, gozdarstvo in prehrano in Zavodom za gozdove Slovenije iz Ljubljane. Sredstva za pokrivanje investicije se začasno pokrivajo iz proračuna (javno naročilo). Občina po izvedbi del pošlje na Ministrstvo za kmetijstvo, gozdarstvo in prehrano zahtevek za refundacijo sredstev v višini zneska dogovorjenega s pogodbo.</w:t>
      </w:r>
    </w:p>
    <w:p w14:paraId="32E7E4EE" w14:textId="05463A42" w:rsidR="005E3A38" w:rsidRDefault="005E3A38" w:rsidP="005E3A38">
      <w:pPr>
        <w:pStyle w:val="Heading11"/>
      </w:pPr>
      <w:r>
        <w:t>Zakonske in druge pravne podlage</w:t>
      </w:r>
    </w:p>
    <w:p w14:paraId="42780598" w14:textId="77777777" w:rsidR="005E3A38" w:rsidRDefault="005E3A38" w:rsidP="005E3A38">
      <w:pPr>
        <w:pStyle w:val="ANormal"/>
        <w:jc w:val="both"/>
      </w:pPr>
      <w:r>
        <w:t xml:space="preserve">Zakon o gozdovih, Pravilnik o gozdnih prometnicah, Uredbe o pristojbini za vzdrževanje gozdnih </w:t>
      </w:r>
    </w:p>
    <w:p w14:paraId="0F67DC2E" w14:textId="117B72CF" w:rsidR="005E3A38" w:rsidRDefault="005E3A38" w:rsidP="005E3A38">
      <w:pPr>
        <w:pStyle w:val="ANormal"/>
        <w:jc w:val="both"/>
      </w:pPr>
      <w:r>
        <w:t>cest, Pravilnik o financiranju in sofinanciranju vlaganj v gozdove, Pravilnik o minimalnih pogojih, ki jih morajo izpolnjevati izvajalci del v gozdovih.</w:t>
      </w:r>
    </w:p>
    <w:p w14:paraId="65E7508E" w14:textId="760A4FEB" w:rsidR="005E3A38" w:rsidRDefault="005E3A38" w:rsidP="005E3A38">
      <w:pPr>
        <w:pStyle w:val="Heading11"/>
      </w:pPr>
      <w:r>
        <w:t>Dolgoročni cilji podprograma in kazalci, s katerimi se bo merilo doseganje zastavljenih ciljev</w:t>
      </w:r>
    </w:p>
    <w:p w14:paraId="040E720B" w14:textId="77777777" w:rsidR="005E3A38" w:rsidRDefault="005E3A38" w:rsidP="005E3A38">
      <w:pPr>
        <w:pStyle w:val="ANormal"/>
        <w:jc w:val="both"/>
      </w:pPr>
      <w:r>
        <w:t>Dolgoročni cilji: Zagotoviti redno vzdrževanje gozdnih cest in vzdrževanje gozdnih vlak v skladu z  gozdnogospodarskimi načrti. Cilj je upoštevanje pomena splošnih koristi, ki jih dajejo gozdovi, pa ekonomska korist, ki jo gozd lahko brez škode za ostale, trajno daje lastniku in tudi družbi. Dolgoročni cilj je ohranitev in trajnostni razvoj gozdov.</w:t>
      </w:r>
    </w:p>
    <w:p w14:paraId="5D982E07" w14:textId="77D90CF4" w:rsidR="005E3A38" w:rsidRDefault="005E3A38" w:rsidP="005E3A38">
      <w:pPr>
        <w:pStyle w:val="ANormal"/>
        <w:jc w:val="both"/>
      </w:pPr>
      <w:r>
        <w:t>Kazalci: Dolžina vzdrževanih gozdnih vlak, dolžina vzdrževanih gozdnih cest, stopnja odprtosti gozdov. Da se gozd lahko vzdržuje je potrebno skrbeti za varno spravilo in kazalec uspeha so rekonstruirane gozdne vlake in ceste na območju, kjer je po podatkih Zavoda za gozdove, to potrebno.</w:t>
      </w:r>
    </w:p>
    <w:p w14:paraId="2261F164" w14:textId="22764EB7" w:rsidR="005E3A38" w:rsidRDefault="005E3A38" w:rsidP="005E3A38">
      <w:pPr>
        <w:pStyle w:val="Heading11"/>
      </w:pPr>
      <w:r>
        <w:t>Letni izvedbeni cilji podprograma in kazalci, s katerimi se bo merilo doseganje zastavljenih ciljev</w:t>
      </w:r>
    </w:p>
    <w:p w14:paraId="563BE611" w14:textId="77777777" w:rsidR="005E3A38" w:rsidRDefault="005E3A38" w:rsidP="005E3A38">
      <w:pPr>
        <w:pStyle w:val="ANormal"/>
        <w:jc w:val="both"/>
      </w:pPr>
      <w:r>
        <w:t>Letni cilj je tekoče vzdrževanje gozdnih cest  po programu Zavoda za gozdove. Sredstva so določena v pogodbi z MKGP in Zavodom za gozdove Slovenije, ki opredeli najnižjo raven sredstev za vzdrževanje gozdnih cest v javnem in zasebnem sektorju.</w:t>
      </w:r>
    </w:p>
    <w:p w14:paraId="06FD3C7D" w14:textId="422BBD47" w:rsidR="005E3A38" w:rsidRDefault="005E3A38" w:rsidP="005E3A38">
      <w:pPr>
        <w:pStyle w:val="ANormal"/>
        <w:jc w:val="both"/>
      </w:pPr>
      <w:r>
        <w:t>Kazalci: Dolžina vzdrževanih gozdnih vlak, dolžina vzdrževanih gozdnih cest, stopnja odprtosti gozdov.</w:t>
      </w:r>
    </w:p>
    <w:p w14:paraId="320D5BA9" w14:textId="45823AE3" w:rsidR="005E3A38" w:rsidRDefault="005E3A38" w:rsidP="005E3A38">
      <w:pPr>
        <w:pStyle w:val="AHeading3"/>
      </w:pPr>
      <w:r>
        <w:lastRenderedPageBreak/>
        <w:t>12 PRIDOBIVANJE IN DISTRIBUCIJA ENERGETSKIH SUROVIN</w:t>
      </w:r>
    </w:p>
    <w:p w14:paraId="6B5EB1F3" w14:textId="2ADDA520" w:rsidR="005E3A38" w:rsidRDefault="005E3A38" w:rsidP="005E3A38">
      <w:pPr>
        <w:pStyle w:val="Heading11"/>
      </w:pPr>
      <w:r>
        <w:t>Opis področja proračunske porabe, poslanstva občine znotraj področja proračunske porabe</w:t>
      </w:r>
    </w:p>
    <w:p w14:paraId="70C6D3F9" w14:textId="37B41A31" w:rsidR="005E3A38" w:rsidRDefault="005E3A38" w:rsidP="005E3A38">
      <w:pPr>
        <w:pStyle w:val="ANormal"/>
        <w:jc w:val="both"/>
      </w:pPr>
      <w:r>
        <w:t>Energetski zakon (EZ-1) opredeljuje obveze lokalne skupnosti na področju izboljševanja 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0BABED1F" w14:textId="5DB481D8" w:rsidR="005E3A38" w:rsidRDefault="005E3A38" w:rsidP="005E3A38">
      <w:pPr>
        <w:pStyle w:val="Heading11"/>
      </w:pPr>
      <w:r>
        <w:t>Dokumenti dolgoročnega razvojnega načrtovanja</w:t>
      </w:r>
    </w:p>
    <w:p w14:paraId="4AA051C3" w14:textId="036D77E4" w:rsidR="005E3A38" w:rsidRDefault="005E3A38" w:rsidP="005E3A38">
      <w:pPr>
        <w:pStyle w:val="ANormal"/>
        <w:jc w:val="both"/>
      </w:pPr>
      <w:r>
        <w:t>Energetski zakon, Nacionalni energetski in podnebni načrt, Lokalni energetski koncept, Trajnostni  energetski akcijski načrt, Trajnostni energetski in podnebni akcijski načrt.</w:t>
      </w:r>
    </w:p>
    <w:p w14:paraId="3A483DDD" w14:textId="007A14EA" w:rsidR="005E3A38" w:rsidRDefault="005E3A38" w:rsidP="005E3A38">
      <w:pPr>
        <w:pStyle w:val="Heading11"/>
      </w:pPr>
      <w:r>
        <w:t>Dolgoročni cilji področja proračunske porabe</w:t>
      </w:r>
    </w:p>
    <w:p w14:paraId="0037C2D3" w14:textId="7639DBA3" w:rsidR="005E3A38" w:rsidRDefault="005E3A38" w:rsidP="005E3A38">
      <w:pPr>
        <w:pStyle w:val="ANormal"/>
        <w:jc w:val="both"/>
      </w:pPr>
      <w:r>
        <w:t>Zagotavljanje trajnostne, konkurenčne oskrbe z energijo s ciljem učinkovite rabe energije in  uporabe obnovljivih virov ter zmanjšanje negativnih vplivov na okolje.</w:t>
      </w:r>
    </w:p>
    <w:p w14:paraId="7178DD9C" w14:textId="44DAA142" w:rsidR="005E3A38" w:rsidRDefault="005E3A38" w:rsidP="005E3A38">
      <w:pPr>
        <w:pStyle w:val="Heading11"/>
      </w:pPr>
      <w:r>
        <w:t>Oznaka in nazivi glavnih programov v pristojnosti občine</w:t>
      </w:r>
    </w:p>
    <w:p w14:paraId="02F15F24" w14:textId="77777777" w:rsidR="005E3A38" w:rsidRDefault="005E3A38" w:rsidP="005E3A38">
      <w:pPr>
        <w:pStyle w:val="ANormal"/>
        <w:jc w:val="both"/>
      </w:pPr>
      <w:r>
        <w:t xml:space="preserve">1202 Urejanje, nadzor in oskrba na področju proizvodnje in distribucije električne  energije </w:t>
      </w:r>
    </w:p>
    <w:p w14:paraId="06414D5D" w14:textId="77777777" w:rsidR="005E3A38" w:rsidRDefault="005E3A38" w:rsidP="005E3A38">
      <w:pPr>
        <w:pStyle w:val="ANormal"/>
        <w:jc w:val="both"/>
      </w:pPr>
      <w:r>
        <w:t xml:space="preserve">1204 Urejanje, nadzor in oskrba na področju predelave in distribucije nafte in zemeljskega plina </w:t>
      </w:r>
    </w:p>
    <w:p w14:paraId="5076F409" w14:textId="77777777" w:rsidR="005E3A38" w:rsidRDefault="005E3A38" w:rsidP="005E3A38">
      <w:pPr>
        <w:pStyle w:val="ANormal"/>
        <w:jc w:val="both"/>
      </w:pPr>
      <w:r>
        <w:t xml:space="preserve">1206 Urejanje področja učinkovite rabe in obnovljivih virov energije </w:t>
      </w:r>
    </w:p>
    <w:p w14:paraId="696CBC52" w14:textId="7E7CEDBC" w:rsidR="005E3A38" w:rsidRDefault="005E3A38" w:rsidP="005E3A38">
      <w:pPr>
        <w:pStyle w:val="ANormal"/>
        <w:jc w:val="both"/>
      </w:pPr>
      <w:r>
        <w:t>1207 Urejanje, nadzor in oskrba z drugimi vrstami energije</w:t>
      </w:r>
    </w:p>
    <w:p w14:paraId="719E08D6" w14:textId="56C5EC62" w:rsidR="005E3A38" w:rsidRDefault="005E3A38" w:rsidP="005E3A38">
      <w:pPr>
        <w:pStyle w:val="AHeading4"/>
      </w:pPr>
      <w:r>
        <w:t>1206 Urejanje področja učinkovite rabe in obnovljivih virov energije</w:t>
      </w:r>
    </w:p>
    <w:p w14:paraId="5E985769" w14:textId="155E4C6A" w:rsidR="005E3A38" w:rsidRDefault="005E3A38" w:rsidP="005E3A38">
      <w:pPr>
        <w:pStyle w:val="Heading11"/>
      </w:pPr>
      <w:r>
        <w:t>Opis glavnega programa</w:t>
      </w:r>
    </w:p>
    <w:p w14:paraId="4B14EB03" w14:textId="23E7C7BC" w:rsidR="005E3A38" w:rsidRDefault="005E3A38" w:rsidP="005E3A38">
      <w:pPr>
        <w:pStyle w:val="ANormal"/>
        <w:jc w:val="both"/>
      </w:pPr>
      <w:r>
        <w:t>Energetski zakon (EZ-1) opredeljuje obveze lokalne skupnosti na področju izboljševanja 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570B85AA" w14:textId="70139F59" w:rsidR="005E3A38" w:rsidRDefault="005E3A38" w:rsidP="005E3A38">
      <w:pPr>
        <w:pStyle w:val="Heading11"/>
      </w:pPr>
      <w:r>
        <w:t>Dolgoročni cilji glavnega programa</w:t>
      </w:r>
    </w:p>
    <w:p w14:paraId="79ABC9A7" w14:textId="4E640C65" w:rsidR="005E3A38" w:rsidRDefault="005E3A38" w:rsidP="005E3A38">
      <w:pPr>
        <w:pStyle w:val="ANormal"/>
        <w:jc w:val="both"/>
      </w:pPr>
      <w:r>
        <w:t>Energetski zakon, Nacionalni energetski in podnebni načrt, Lokalni energetski koncept, Trajnostni  energetski akcijski načrt, Trajnostni energetski in podnebni akcijski načrt.</w:t>
      </w:r>
    </w:p>
    <w:p w14:paraId="797926F0" w14:textId="37D7B44F" w:rsidR="005E3A38" w:rsidRDefault="005E3A38" w:rsidP="005E3A38">
      <w:pPr>
        <w:pStyle w:val="Heading11"/>
      </w:pPr>
      <w:r>
        <w:t>Glavni letni izvedbeni cilji in kazalci, s katerimi se bo merilo doseganje zastavljenih ciljev</w:t>
      </w:r>
    </w:p>
    <w:p w14:paraId="6274317C" w14:textId="77777777" w:rsidR="005E3A38" w:rsidRDefault="005E3A38" w:rsidP="005947F2">
      <w:pPr>
        <w:pStyle w:val="ANormal"/>
        <w:spacing w:before="0" w:after="0"/>
        <w:jc w:val="both"/>
      </w:pPr>
      <w:r>
        <w:t>Sodobno in učinkovito upravljanje z energijo z namenom izboljšanja energetske učinkovitosti in</w:t>
      </w:r>
    </w:p>
    <w:p w14:paraId="456C1898" w14:textId="77777777" w:rsidR="005E3A38" w:rsidRDefault="005E3A38" w:rsidP="005947F2">
      <w:pPr>
        <w:pStyle w:val="ANormal"/>
        <w:spacing w:before="0" w:after="0"/>
        <w:jc w:val="both"/>
      </w:pPr>
      <w:r>
        <w:t>povečanje uporabe okolju in zdravju ljudi bolj prijaznih energentov, kjer je le možno, obnovljivih</w:t>
      </w:r>
    </w:p>
    <w:p w14:paraId="760222B3" w14:textId="77777777" w:rsidR="005E3A38" w:rsidRDefault="005E3A38" w:rsidP="005947F2">
      <w:pPr>
        <w:pStyle w:val="ANormal"/>
        <w:spacing w:before="0" w:after="0"/>
        <w:jc w:val="both"/>
      </w:pPr>
      <w:r>
        <w:t>virov energije.</w:t>
      </w:r>
    </w:p>
    <w:p w14:paraId="7DE1ED2F" w14:textId="79167414" w:rsidR="005E3A38" w:rsidRDefault="005E3A38" w:rsidP="005E3A38">
      <w:pPr>
        <w:pStyle w:val="ANormal"/>
        <w:jc w:val="both"/>
      </w:pPr>
      <w:r>
        <w:t>Kazalci: znižanje rabe energije, povečanje deleža OVE.</w:t>
      </w:r>
    </w:p>
    <w:p w14:paraId="0197A9B9" w14:textId="3256C865" w:rsidR="005E3A38" w:rsidRDefault="005E3A38" w:rsidP="005E3A38">
      <w:pPr>
        <w:pStyle w:val="Heading11"/>
      </w:pPr>
      <w:r>
        <w:t>Podprogrami in proračunski uporabniki znotraj glavnega programa</w:t>
      </w:r>
    </w:p>
    <w:p w14:paraId="67432355" w14:textId="15AF6F10" w:rsidR="005E3A38" w:rsidRDefault="005E3A38" w:rsidP="005E3A38">
      <w:pPr>
        <w:pStyle w:val="ANormal"/>
        <w:jc w:val="both"/>
      </w:pPr>
      <w:r>
        <w:t>12069001 Spodbujanje rabe obnovljivih virov energije - PU je Občinska uprava</w:t>
      </w:r>
    </w:p>
    <w:p w14:paraId="0D877BB1" w14:textId="21A0EA6D" w:rsidR="005E3A38" w:rsidRDefault="005E3A38" w:rsidP="005E3A38">
      <w:pPr>
        <w:pStyle w:val="AHeading5"/>
      </w:pPr>
      <w:r>
        <w:t>12069001 Spodbujanje rabe obnovljivih virov energije</w:t>
      </w:r>
    </w:p>
    <w:p w14:paraId="128C55B8" w14:textId="2CC123F3" w:rsidR="005E3A38" w:rsidRDefault="005E3A38" w:rsidP="005E3A38">
      <w:pPr>
        <w:pStyle w:val="Heading11"/>
      </w:pPr>
      <w:r>
        <w:t>Opis podprograma</w:t>
      </w:r>
    </w:p>
    <w:p w14:paraId="2151592E" w14:textId="48D6F714" w:rsidR="005E3A38" w:rsidRDefault="005E3A38" w:rsidP="005E3A38">
      <w:pPr>
        <w:pStyle w:val="ANormal"/>
        <w:jc w:val="both"/>
      </w:pPr>
      <w:r>
        <w:t>Spodbujanje rabe obnovljivih virov energije</w:t>
      </w:r>
    </w:p>
    <w:p w14:paraId="76CFD120" w14:textId="1D96B861" w:rsidR="005E3A38" w:rsidRDefault="005E3A38" w:rsidP="005E3A38">
      <w:pPr>
        <w:pStyle w:val="Heading11"/>
      </w:pPr>
      <w:r>
        <w:lastRenderedPageBreak/>
        <w:t>Zakonske in druge pravne podlage</w:t>
      </w:r>
    </w:p>
    <w:p w14:paraId="4C2893DA" w14:textId="4BBD006A" w:rsidR="005E3A38" w:rsidRDefault="005E3A38" w:rsidP="005E3A38">
      <w:pPr>
        <w:pStyle w:val="ANormal"/>
        <w:jc w:val="both"/>
      </w:pPr>
      <w:r>
        <w:t>Zakon o graditvi objektov in učinkovita rabe energije v stavbah</w:t>
      </w:r>
    </w:p>
    <w:p w14:paraId="39F40734" w14:textId="61C516ED" w:rsidR="005E3A38" w:rsidRDefault="005E3A38" w:rsidP="005E3A38">
      <w:pPr>
        <w:pStyle w:val="Heading11"/>
      </w:pPr>
      <w:r>
        <w:t>Dolgoročni cilji podprograma in kazalci, s katerimi se bo merilo doseganje zastavljenih ciljev</w:t>
      </w:r>
    </w:p>
    <w:p w14:paraId="5C5E2BE3" w14:textId="23C68F24" w:rsidR="005E3A38" w:rsidRDefault="005E3A38" w:rsidP="005E3A38">
      <w:pPr>
        <w:pStyle w:val="ANormal"/>
        <w:jc w:val="both"/>
      </w:pPr>
      <w:r>
        <w:t>Med dolgoročne cilje podprograma spada predvsem spodbujanje rabe obnovljivih virov energije</w:t>
      </w:r>
    </w:p>
    <w:p w14:paraId="7FD7F717" w14:textId="1B2F2E62" w:rsidR="005E3A38" w:rsidRDefault="005E3A38" w:rsidP="005E3A38">
      <w:pPr>
        <w:pStyle w:val="Heading11"/>
      </w:pPr>
      <w:r>
        <w:t>Letni izvedbeni cilji podprograma in kazalci, s katerimi se bo merilo doseganje zastavljenih ciljev</w:t>
      </w:r>
    </w:p>
    <w:p w14:paraId="083F31B2" w14:textId="7B621D8D" w:rsidR="005E3A38" w:rsidRDefault="005E3A38" w:rsidP="005E3A38">
      <w:pPr>
        <w:pStyle w:val="ANormal"/>
        <w:jc w:val="both"/>
      </w:pPr>
      <w:r>
        <w:t>Opredeljeni z obrazložitvijo postavke-PP v okviru posameznega podprograma.</w:t>
      </w:r>
    </w:p>
    <w:p w14:paraId="79E38907" w14:textId="290CD2F2" w:rsidR="005E3A38" w:rsidRDefault="005E3A38" w:rsidP="005E3A38">
      <w:pPr>
        <w:pStyle w:val="AHeading3"/>
      </w:pPr>
      <w:r>
        <w:t>13 PROMET, PROMETNA INFRASTRUKTURA IN KOMUNIKACIJE</w:t>
      </w:r>
    </w:p>
    <w:p w14:paraId="24A9BCF6" w14:textId="1EC2F99E" w:rsidR="005E3A38" w:rsidRDefault="005E3A38" w:rsidP="005E3A38">
      <w:pPr>
        <w:pStyle w:val="Heading11"/>
      </w:pPr>
      <w:r>
        <w:t>Opis področja proračunske porabe, poslanstva občine znotraj področja proračunske porabe</w:t>
      </w:r>
    </w:p>
    <w:p w14:paraId="40A6407C" w14:textId="5C8890BC" w:rsidR="005E3A38" w:rsidRDefault="005E3A38" w:rsidP="005E3A38">
      <w:pPr>
        <w:pStyle w:val="ANormal"/>
        <w:jc w:val="both"/>
      </w:pPr>
      <w:r>
        <w:t>To področje proračunske porabe zajema dejavnosti in zagotavljanje materialnih pogojev za upravljanje, tekoče in investicijsko vzdrževanje občinskih cest, urejanje cestnega prometa, cestno razsvetljavo. Zajema široko področje urejanja in vzdrževanja cestne infrastrukture, objektov in opreme.</w:t>
      </w:r>
    </w:p>
    <w:p w14:paraId="7BA254A6" w14:textId="1D9655AC" w:rsidR="005E3A38" w:rsidRDefault="005E3A38" w:rsidP="005E3A38">
      <w:pPr>
        <w:pStyle w:val="Heading11"/>
      </w:pPr>
      <w:r>
        <w:t>Dokumenti dolgoročnega razvojnega načrtovanja</w:t>
      </w:r>
    </w:p>
    <w:p w14:paraId="2EB267F9" w14:textId="77777777" w:rsidR="005E3A38" w:rsidRDefault="005E3A38" w:rsidP="005E3A38">
      <w:pPr>
        <w:pStyle w:val="ANormal"/>
        <w:jc w:val="both"/>
      </w:pPr>
      <w:r>
        <w:t>Program se izvaja skladno s strateškimi in razvojnimi dokumenti dolgoročnega načrtovanja na</w:t>
      </w:r>
    </w:p>
    <w:p w14:paraId="55A86A76" w14:textId="27101D44" w:rsidR="005E3A38" w:rsidRDefault="005E3A38" w:rsidP="005E3A38">
      <w:pPr>
        <w:pStyle w:val="ANormal"/>
        <w:jc w:val="both"/>
      </w:pPr>
      <w:r>
        <w:t>področju Občine Renče – Vogrsko. Osnovni dokument je Občinski prostorski načrt (OPN). Drugi dokumenti so še Nacionalni program varnosti cestnega prometa in Celostna prometna strategija Občine Renče - Vogrsko.</w:t>
      </w:r>
    </w:p>
    <w:p w14:paraId="10D59B23" w14:textId="6DAD57D1" w:rsidR="005E3A38" w:rsidRDefault="005E3A38" w:rsidP="005E3A38">
      <w:pPr>
        <w:pStyle w:val="Heading11"/>
      </w:pPr>
      <w:r>
        <w:t>Dolgoročni cilji področja proračunske porabe</w:t>
      </w:r>
    </w:p>
    <w:p w14:paraId="4B92391D" w14:textId="77777777" w:rsidR="005E3A38" w:rsidRDefault="005E3A38" w:rsidP="005E3A38">
      <w:pPr>
        <w:pStyle w:val="ANormal"/>
        <w:jc w:val="both"/>
      </w:pPr>
      <w:r>
        <w:t>Dolgoročni cilji Občine Renče - Vogrsko na tem področju so povečanje prometne varnosti in varovanja ter skrb za trajnostni razvoj mobilnosti; povečanje obsega in kakovosti javnega prometa ter razvoj prometne infrastrukture za usklajeno delovanje celotnega prometnega sistema.</w:t>
      </w:r>
    </w:p>
    <w:p w14:paraId="0B9DD455" w14:textId="43A5E4AD" w:rsidR="005E3A38" w:rsidRDefault="005E3A38" w:rsidP="005E3A38">
      <w:pPr>
        <w:pStyle w:val="ANormal"/>
        <w:jc w:val="both"/>
      </w:pPr>
      <w:r>
        <w:t>Dolgoročni cilji področja so tako zagotavljanje učinkovite mobilnosti, izboljšanje prometne varnosti ter zmanjševanje negativnih vplivov na okolje</w:t>
      </w:r>
    </w:p>
    <w:p w14:paraId="6DA2332F" w14:textId="0292792E" w:rsidR="005E3A38" w:rsidRDefault="005E3A38" w:rsidP="005E3A38">
      <w:pPr>
        <w:pStyle w:val="Heading11"/>
      </w:pPr>
      <w:r>
        <w:t>Oznaka in nazivi glavnih programov v pristojnosti občine</w:t>
      </w:r>
    </w:p>
    <w:p w14:paraId="1E30EF59" w14:textId="77777777" w:rsidR="005E3A38" w:rsidRDefault="005E3A38" w:rsidP="005E3A38">
      <w:pPr>
        <w:pStyle w:val="ANormal"/>
        <w:jc w:val="both"/>
      </w:pPr>
      <w:r>
        <w:t>1302 Cestni promet in infrastruktura</w:t>
      </w:r>
    </w:p>
    <w:p w14:paraId="7A3F9B8E" w14:textId="77777777" w:rsidR="005E3A38" w:rsidRDefault="005E3A38" w:rsidP="005E3A38">
      <w:pPr>
        <w:pStyle w:val="ANormal"/>
        <w:jc w:val="both"/>
      </w:pPr>
      <w:r>
        <w:t>1305 Vodni promet in infrastruktura</w:t>
      </w:r>
    </w:p>
    <w:p w14:paraId="48BC4040" w14:textId="753F7D29" w:rsidR="005E3A38" w:rsidRDefault="005E3A38" w:rsidP="005E3A38">
      <w:pPr>
        <w:pStyle w:val="ANormal"/>
        <w:jc w:val="both"/>
      </w:pPr>
      <w:r>
        <w:t>1306 Telekomunikacija in pošta</w:t>
      </w:r>
    </w:p>
    <w:p w14:paraId="77BC7CD0" w14:textId="150D21F7" w:rsidR="005E3A38" w:rsidRDefault="005E3A38" w:rsidP="005E3A38">
      <w:pPr>
        <w:pStyle w:val="AHeading4"/>
      </w:pPr>
      <w:r>
        <w:t>1302 Cestni promet in infrastruktura</w:t>
      </w:r>
    </w:p>
    <w:p w14:paraId="3492AB95" w14:textId="79CD476C" w:rsidR="005E3A38" w:rsidRDefault="005E3A38" w:rsidP="005E3A38">
      <w:pPr>
        <w:pStyle w:val="Heading11"/>
      </w:pPr>
      <w:r>
        <w:t>Opis glavnega programa</w:t>
      </w:r>
    </w:p>
    <w:p w14:paraId="1B69AC03" w14:textId="77777777" w:rsidR="005E3A38" w:rsidRDefault="005E3A38" w:rsidP="005E3A38">
      <w:pPr>
        <w:pStyle w:val="ANormal"/>
        <w:jc w:val="both"/>
      </w:pPr>
      <w:r>
        <w:t>Urejanje cest skozi naselja, sanacija drsnih vozišč, izgradnja pločnikov, javne razsvetljave.</w:t>
      </w:r>
    </w:p>
    <w:p w14:paraId="6E8677AE" w14:textId="44CE54D1" w:rsidR="005E3A38" w:rsidRDefault="005E3A38" w:rsidP="005E3A38">
      <w:pPr>
        <w:pStyle w:val="ANormal"/>
        <w:jc w:val="both"/>
      </w:pPr>
      <w:r>
        <w:t>V okviru tega glavnega programa se zagotavljajo sredstva za vzdrževanje občinskih cest, investicijsko vzdrževanje in gradnjo občinskih cest, urejanje cestnega prometa, cestno razsvetljavo ter investicijsko vzdrževanje in gradnjo državnih cest.</w:t>
      </w:r>
    </w:p>
    <w:p w14:paraId="0DB8AE18" w14:textId="00FB9468" w:rsidR="005E3A38" w:rsidRDefault="005E3A38" w:rsidP="005E3A38">
      <w:pPr>
        <w:pStyle w:val="Heading11"/>
      </w:pPr>
      <w:r>
        <w:t>Dolgoročni cilji glavnega programa</w:t>
      </w:r>
    </w:p>
    <w:p w14:paraId="7AAFF265" w14:textId="77777777" w:rsidR="005E3A38" w:rsidRDefault="005E3A38" w:rsidP="005E3A38">
      <w:pPr>
        <w:pStyle w:val="ANormal"/>
        <w:jc w:val="both"/>
      </w:pPr>
      <w:r>
        <w:t>Dolgoročni cilj na področju vzdrževanja občinskih cest so ohranjanje in izboljšanje cestne infrastrukture.</w:t>
      </w:r>
    </w:p>
    <w:p w14:paraId="14913391" w14:textId="6773B3D5" w:rsidR="005E3A38" w:rsidRDefault="005E3A38" w:rsidP="005E3A38">
      <w:pPr>
        <w:pStyle w:val="ANormal"/>
        <w:jc w:val="both"/>
      </w:pPr>
      <w:r>
        <w:t>Ukrepi so usmerjeni zlasti v preprečevanje propadanja cestne infrastrukture, v izboljšanje cestne infrastrukture in s tem k izboljšanju prometne varnosti, zagotavljanje prevoznosti oziroma dostopnosti in zmanjšanje škodljivih vplivov prometnega sistema na okolje.</w:t>
      </w:r>
    </w:p>
    <w:p w14:paraId="554CC735" w14:textId="7D8326A6" w:rsidR="005E3A38" w:rsidRDefault="005E3A38" w:rsidP="005E3A38">
      <w:pPr>
        <w:pStyle w:val="Heading11"/>
      </w:pPr>
      <w:r>
        <w:lastRenderedPageBreak/>
        <w:t>Glavni letni izvedbeni cilji in kazalci, s katerimi se bo merilo doseganje zastavljenih ciljev</w:t>
      </w:r>
    </w:p>
    <w:p w14:paraId="0C5D56BC" w14:textId="77777777" w:rsidR="005E3A38" w:rsidRDefault="005E3A38" w:rsidP="005E3A38">
      <w:pPr>
        <w:pStyle w:val="ANormal"/>
        <w:jc w:val="both"/>
      </w:pPr>
      <w:r>
        <w:t>Glavni cilj izvajanja programov je ohranjanje in zviševanje realne vrednosti cestne infrastrukture.</w:t>
      </w:r>
    </w:p>
    <w:p w14:paraId="51966A18" w14:textId="77777777" w:rsidR="005E3A38" w:rsidRDefault="005E3A38" w:rsidP="005E3A38">
      <w:pPr>
        <w:pStyle w:val="ANormal"/>
        <w:jc w:val="both"/>
      </w:pPr>
      <w:r>
        <w:t>Investicijsko vzdrževanje in obnove cest se izvajajo v okviru razpoložljivih sredstev.</w:t>
      </w:r>
    </w:p>
    <w:p w14:paraId="11C1EADE" w14:textId="77777777" w:rsidR="005E3A38" w:rsidRDefault="005E3A38" w:rsidP="005E3A38">
      <w:pPr>
        <w:pStyle w:val="ANormal"/>
        <w:jc w:val="both"/>
      </w:pPr>
      <w:r>
        <w:t>Ukrepi za uresničevanje navedenih ciljev</w:t>
      </w:r>
    </w:p>
    <w:p w14:paraId="6F2263C7" w14:textId="77777777" w:rsidR="005E3A38" w:rsidRDefault="005E3A38" w:rsidP="005E3A38">
      <w:pPr>
        <w:pStyle w:val="ANormal"/>
        <w:jc w:val="both"/>
      </w:pPr>
      <w:r>
        <w:t xml:space="preserve">- Priprava izvedbene dokumentacije za občinske ceste ter za državne ceste znotraj naselij. Viri </w:t>
      </w:r>
    </w:p>
    <w:p w14:paraId="5552F181" w14:textId="77777777" w:rsidR="005E3A38" w:rsidRDefault="005E3A38" w:rsidP="005E3A38">
      <w:pPr>
        <w:pStyle w:val="ANormal"/>
        <w:jc w:val="both"/>
      </w:pPr>
      <w:r>
        <w:t xml:space="preserve">predlaganega nabora so meritve in analize stanja vozišč, objektov in obcestnega sveta, pobude </w:t>
      </w:r>
    </w:p>
    <w:p w14:paraId="4964AFC6" w14:textId="77777777" w:rsidR="005E3A38" w:rsidRDefault="005E3A38" w:rsidP="005E3A38">
      <w:pPr>
        <w:pStyle w:val="ANormal"/>
        <w:jc w:val="both"/>
      </w:pPr>
      <w:r>
        <w:t>lokalnih skupnosti in uporabnikov cest.</w:t>
      </w:r>
    </w:p>
    <w:p w14:paraId="751D124F" w14:textId="77777777" w:rsidR="005E3A38" w:rsidRDefault="005E3A38" w:rsidP="005E3A38">
      <w:pPr>
        <w:pStyle w:val="ANormal"/>
        <w:jc w:val="both"/>
      </w:pPr>
      <w:r>
        <w:t>- Urejanje cest skozi naselja, sanacija drsnih vozišč, izgradnja pločnikov, javne razsvetljave.</w:t>
      </w:r>
    </w:p>
    <w:p w14:paraId="7B1C0F67" w14:textId="77777777" w:rsidR="005E3A38" w:rsidRDefault="005E3A38" w:rsidP="005E3A38">
      <w:pPr>
        <w:pStyle w:val="ANormal"/>
        <w:jc w:val="both"/>
      </w:pPr>
      <w:r>
        <w:t xml:space="preserve">- Ukrepi za umirjanje prometa, </w:t>
      </w:r>
    </w:p>
    <w:p w14:paraId="3DCE825B" w14:textId="77777777" w:rsidR="005E3A38" w:rsidRDefault="005E3A38" w:rsidP="005E3A38">
      <w:pPr>
        <w:pStyle w:val="ANormal"/>
        <w:jc w:val="both"/>
      </w:pPr>
      <w:r>
        <w:t>- Izvajanje investicij: novogradnje, obvoznice, rekonstrukcije, posodabljanje cest.</w:t>
      </w:r>
    </w:p>
    <w:p w14:paraId="5AA84601" w14:textId="77777777" w:rsidR="005E3A38" w:rsidRDefault="005E3A38" w:rsidP="005E3A38">
      <w:pPr>
        <w:pStyle w:val="ANormal"/>
        <w:jc w:val="both"/>
      </w:pPr>
      <w:r>
        <w:t xml:space="preserve">- Ukrepi za zmanjšanje vplivov na okolje </w:t>
      </w:r>
    </w:p>
    <w:p w14:paraId="03CAEDD7" w14:textId="77777777" w:rsidR="005E3A38" w:rsidRDefault="005E3A38" w:rsidP="005E3A38">
      <w:pPr>
        <w:pStyle w:val="ANormal"/>
        <w:jc w:val="both"/>
      </w:pPr>
      <w:r>
        <w:t>- Kandidiranje na državnih in evropskih razpisih.</w:t>
      </w:r>
    </w:p>
    <w:p w14:paraId="61261FF2" w14:textId="77777777" w:rsidR="005E3A38" w:rsidRDefault="005E3A38" w:rsidP="005E3A38">
      <w:pPr>
        <w:pStyle w:val="ANormal"/>
        <w:jc w:val="both"/>
      </w:pPr>
      <w:r>
        <w:t>- Ureditev evidenc.</w:t>
      </w:r>
    </w:p>
    <w:p w14:paraId="53B33730" w14:textId="77777777" w:rsidR="005E3A38" w:rsidRDefault="005E3A38" w:rsidP="005E3A38">
      <w:pPr>
        <w:pStyle w:val="ANormal"/>
        <w:jc w:val="both"/>
      </w:pPr>
      <w:r>
        <w:t>- Odkupi zemljišč za že kategorizirane ceste ter za novogradnje in rekonstrukcije.</w:t>
      </w:r>
    </w:p>
    <w:p w14:paraId="7E40E1B5" w14:textId="77777777" w:rsidR="005E3A38" w:rsidRDefault="005E3A38" w:rsidP="005E3A38">
      <w:pPr>
        <w:pStyle w:val="ANormal"/>
        <w:jc w:val="both"/>
      </w:pPr>
      <w:r>
        <w:t xml:space="preserve">- Sprejemanje in dopolnjevanje občinskih odlokov in drugih podzakonskih aktov, ki bodo </w:t>
      </w:r>
    </w:p>
    <w:p w14:paraId="5324980F" w14:textId="77777777" w:rsidR="005E3A38" w:rsidRDefault="005E3A38" w:rsidP="005E3A38">
      <w:pPr>
        <w:pStyle w:val="ANormal"/>
        <w:jc w:val="both"/>
      </w:pPr>
      <w:r>
        <w:t xml:space="preserve">omogočali lažje uresničevanje zastavljenih ciljev. </w:t>
      </w:r>
    </w:p>
    <w:p w14:paraId="6173F319" w14:textId="77777777" w:rsidR="005E3A38" w:rsidRDefault="005E3A38" w:rsidP="005E3A38">
      <w:pPr>
        <w:pStyle w:val="ANormal"/>
        <w:jc w:val="both"/>
      </w:pPr>
      <w:r>
        <w:t>Kazalci</w:t>
      </w:r>
    </w:p>
    <w:p w14:paraId="2F856E20" w14:textId="77777777" w:rsidR="005E3A38" w:rsidRDefault="005E3A38" w:rsidP="005E3A38">
      <w:pPr>
        <w:pStyle w:val="ANormal"/>
        <w:jc w:val="both"/>
      </w:pPr>
      <w:r>
        <w:t xml:space="preserve">- sodobna, varna in uporabnikom prijazna mreža občinskih cest </w:t>
      </w:r>
    </w:p>
    <w:p w14:paraId="6FBD5B67" w14:textId="77777777" w:rsidR="005E3A38" w:rsidRDefault="005E3A38" w:rsidP="005E3A38">
      <w:pPr>
        <w:pStyle w:val="ANormal"/>
        <w:jc w:val="both"/>
      </w:pPr>
      <w:r>
        <w:t>- zadovoljstvo vseh udeležencev v prometu</w:t>
      </w:r>
    </w:p>
    <w:p w14:paraId="1A9D6233" w14:textId="77777777" w:rsidR="005E3A38" w:rsidRDefault="005E3A38" w:rsidP="005E3A38">
      <w:pPr>
        <w:pStyle w:val="ANormal"/>
        <w:jc w:val="both"/>
      </w:pPr>
      <w:r>
        <w:t xml:space="preserve">-sodobnejše in varnejše povezave s sosednjimi občinami, </w:t>
      </w:r>
    </w:p>
    <w:p w14:paraId="2DEDE532" w14:textId="77777777" w:rsidR="005E3A38" w:rsidRDefault="005E3A38" w:rsidP="005E3A38">
      <w:pPr>
        <w:pStyle w:val="ANormal"/>
        <w:jc w:val="both"/>
      </w:pPr>
      <w:r>
        <w:t>- usklajen gospodarski in prostorski razvoj območja</w:t>
      </w:r>
    </w:p>
    <w:p w14:paraId="038B9AD7" w14:textId="77777777" w:rsidR="005E3A38" w:rsidRDefault="005E3A38" w:rsidP="005E3A38">
      <w:pPr>
        <w:pStyle w:val="ANormal"/>
        <w:jc w:val="both"/>
      </w:pPr>
      <w:r>
        <w:t>- zmanjšanje števila prometnih nesreč</w:t>
      </w:r>
    </w:p>
    <w:p w14:paraId="540FDCC9" w14:textId="77777777" w:rsidR="005E3A38" w:rsidRDefault="005E3A38" w:rsidP="005E3A38">
      <w:pPr>
        <w:pStyle w:val="ANormal"/>
        <w:jc w:val="both"/>
      </w:pPr>
      <w:r>
        <w:t>- minimalne obremenitve naravnega in bivalnega okolja</w:t>
      </w:r>
    </w:p>
    <w:p w14:paraId="4FC207A1" w14:textId="7F95F856" w:rsidR="005E3A38" w:rsidRDefault="005E3A38" w:rsidP="005E3A38">
      <w:pPr>
        <w:pStyle w:val="ANormal"/>
        <w:jc w:val="both"/>
      </w:pPr>
      <w:r>
        <w:t>Vsi ti posegi predstavljajo izboljšanje varnosti in pretočnosti prometa.</w:t>
      </w:r>
    </w:p>
    <w:p w14:paraId="38233555" w14:textId="39C1C85C" w:rsidR="005E3A38" w:rsidRDefault="005E3A38" w:rsidP="005E3A38">
      <w:pPr>
        <w:pStyle w:val="Heading11"/>
      </w:pPr>
      <w:r>
        <w:t>Podprogrami in proračunski uporabniki znotraj glavnega programa</w:t>
      </w:r>
    </w:p>
    <w:p w14:paraId="0993FD47" w14:textId="77777777" w:rsidR="005E3A38" w:rsidRDefault="005E3A38" w:rsidP="005E3A38">
      <w:pPr>
        <w:pStyle w:val="ANormal"/>
        <w:jc w:val="both"/>
      </w:pPr>
      <w:r>
        <w:t>13029001 Upravljanje in tekoče vzdrževanje občinskih cest</w:t>
      </w:r>
    </w:p>
    <w:p w14:paraId="7200B98C" w14:textId="77777777" w:rsidR="005E3A38" w:rsidRDefault="005E3A38" w:rsidP="005E3A38">
      <w:pPr>
        <w:pStyle w:val="ANormal"/>
        <w:jc w:val="both"/>
      </w:pPr>
      <w:r>
        <w:t>13029002 Investicijsko vzdrževanje in gradnja občinskih cest</w:t>
      </w:r>
    </w:p>
    <w:p w14:paraId="138AAAAB" w14:textId="77777777" w:rsidR="005E3A38" w:rsidRDefault="005E3A38" w:rsidP="005E3A38">
      <w:pPr>
        <w:pStyle w:val="ANormal"/>
        <w:jc w:val="both"/>
      </w:pPr>
      <w:r>
        <w:t>13029003 Urejanje cestnega prometa</w:t>
      </w:r>
    </w:p>
    <w:p w14:paraId="345090F0" w14:textId="77777777" w:rsidR="005E3A38" w:rsidRDefault="005E3A38" w:rsidP="005E3A38">
      <w:pPr>
        <w:pStyle w:val="ANormal"/>
        <w:jc w:val="both"/>
      </w:pPr>
      <w:r>
        <w:t>13029004 Cestna razsvetljava</w:t>
      </w:r>
    </w:p>
    <w:p w14:paraId="072EF8C3" w14:textId="11D51B1C" w:rsidR="005E3A38" w:rsidRDefault="005E3A38" w:rsidP="005E3A38">
      <w:pPr>
        <w:pStyle w:val="ANormal"/>
        <w:jc w:val="both"/>
      </w:pPr>
      <w:r>
        <w:t>13029006 Investicijsko vzdrževanje in gradnja državnih cest</w:t>
      </w:r>
    </w:p>
    <w:p w14:paraId="6F0BF901" w14:textId="395C98B8" w:rsidR="005E3A38" w:rsidRDefault="005E3A38" w:rsidP="005E3A38">
      <w:pPr>
        <w:pStyle w:val="AHeading5"/>
      </w:pPr>
      <w:r>
        <w:t>13029001 Upravljanje in tekoče vzdrževanje občinskih cest</w:t>
      </w:r>
    </w:p>
    <w:p w14:paraId="4622E6BF" w14:textId="43FB0F9E" w:rsidR="005E3A38" w:rsidRDefault="005E3A38" w:rsidP="005E3A38">
      <w:pPr>
        <w:pStyle w:val="Heading11"/>
      </w:pPr>
      <w:r>
        <w:t>Opis podprograma</w:t>
      </w:r>
    </w:p>
    <w:p w14:paraId="4F575F2B" w14:textId="65EAC671" w:rsidR="005E3A38" w:rsidRDefault="005E3A38" w:rsidP="005E3A38">
      <w:pPr>
        <w:pStyle w:val="ANormal"/>
        <w:jc w:val="both"/>
      </w:pPr>
      <w:r>
        <w:t>Upravljanje in tekoče vzdrževanje lokalnih cest, upravljanje in tekoče vzdrževanje javnih poti, upravljanje in tekoče vzdrževanje cestne infrastrukture (pločniki, kolesarske poti, mostovi, varovalne ograje,..).</w:t>
      </w:r>
    </w:p>
    <w:p w14:paraId="76398338" w14:textId="176BEE5D" w:rsidR="005E3A38" w:rsidRDefault="005E3A38" w:rsidP="005E3A38">
      <w:pPr>
        <w:pStyle w:val="Heading11"/>
      </w:pPr>
      <w:r>
        <w:t>Zakonske in druge pravne podlage</w:t>
      </w:r>
    </w:p>
    <w:p w14:paraId="0B617CEA" w14:textId="3601CB8A" w:rsidR="005E3A38" w:rsidRDefault="005E3A38" w:rsidP="005E3A38">
      <w:pPr>
        <w:pStyle w:val="ANormal"/>
        <w:jc w:val="both"/>
      </w:pPr>
      <w:r>
        <w:t>Zakon o javnih cestah, Odlok o občinskih cestah in cestnoprometni ureditvi, Odlok o kategorizaciji občinskih cest v Občini Renče - Vogrsko</w:t>
      </w:r>
    </w:p>
    <w:p w14:paraId="1E897D74" w14:textId="1B9E80B8" w:rsidR="005E3A38" w:rsidRDefault="005E3A38" w:rsidP="005E3A38">
      <w:pPr>
        <w:pStyle w:val="Heading11"/>
      </w:pPr>
      <w:r>
        <w:lastRenderedPageBreak/>
        <w:t>Dolgoročni cilji podprograma in kazalci, s katerimi se bo merilo doseganje zastavljenih ciljev</w:t>
      </w:r>
    </w:p>
    <w:p w14:paraId="1E02CE06" w14:textId="77777777" w:rsidR="005E3A38" w:rsidRDefault="005E3A38" w:rsidP="005E3A38">
      <w:pPr>
        <w:pStyle w:val="ANormal"/>
        <w:jc w:val="both"/>
      </w:pPr>
      <w:r>
        <w:t>Upravljanje in tekoče vzdrževanje celotnega javnega omrežja občinskih cest, ki bo zagotavljalo varno in zanesljivo dolgoročno uporabo vsem udeležencem v prometu.</w:t>
      </w:r>
    </w:p>
    <w:p w14:paraId="59BA3C4A" w14:textId="77777777" w:rsidR="005E3A38" w:rsidRDefault="005E3A38" w:rsidP="005E3A38">
      <w:pPr>
        <w:pStyle w:val="ANormal"/>
        <w:jc w:val="both"/>
      </w:pPr>
      <w:r>
        <w:t xml:space="preserve">Dolgoročni cilji: Zagotavljanje vzdrževanja in izboljševanja prometne infrastrukture in varnosti vseh udeležencev v cestnem prometu. </w:t>
      </w:r>
    </w:p>
    <w:p w14:paraId="265631DE" w14:textId="58A7B800" w:rsidR="005E3A38" w:rsidRDefault="005E3A38" w:rsidP="005E3A38">
      <w:pPr>
        <w:pStyle w:val="ANormal"/>
        <w:jc w:val="both"/>
      </w:pPr>
      <w:r>
        <w:t>Kazalci: Obseg izvedenih vzdrževalnih del.</w:t>
      </w:r>
    </w:p>
    <w:p w14:paraId="0F8F4005" w14:textId="0597B671" w:rsidR="005E3A38" w:rsidRDefault="005E3A38" w:rsidP="005E3A38">
      <w:pPr>
        <w:pStyle w:val="Heading11"/>
      </w:pPr>
      <w:r>
        <w:t>Letni izvedbeni cilji podprograma in kazalci, s katerimi se bo merilo doseganje zastavljenih ciljev</w:t>
      </w:r>
    </w:p>
    <w:p w14:paraId="6794316D" w14:textId="77777777" w:rsidR="005E3A38" w:rsidRDefault="005E3A38" w:rsidP="005E3A38">
      <w:pPr>
        <w:pStyle w:val="ANormal"/>
        <w:jc w:val="both"/>
      </w:pPr>
      <w:r>
        <w:t>Upravljanje in tekoče vzdrževanje celotnega javnega omrežja občinskih cest, ki bo zagotavljalo varno in zanesljivo dolgoročno uporabo vsem udeležencem v prometu.</w:t>
      </w:r>
    </w:p>
    <w:p w14:paraId="18C86655" w14:textId="77777777" w:rsidR="005E3A38" w:rsidRDefault="005E3A38" w:rsidP="005E3A38">
      <w:pPr>
        <w:pStyle w:val="ANormal"/>
        <w:jc w:val="both"/>
      </w:pPr>
      <w:r>
        <w:t xml:space="preserve">Dolgoročni cilji: Zagotavljanje vzdrževanja in izboljševanja prometne infrastrukture in varnosti vseh udeležencev v cestnem prometu. </w:t>
      </w:r>
    </w:p>
    <w:p w14:paraId="0CD1112C" w14:textId="5B0A821A" w:rsidR="005E3A38" w:rsidRDefault="005E3A38" w:rsidP="005E3A38">
      <w:pPr>
        <w:pStyle w:val="ANormal"/>
        <w:jc w:val="both"/>
      </w:pPr>
      <w:r>
        <w:t>Kazalci: Obseg izvedenih vzdrževalnih del.</w:t>
      </w:r>
    </w:p>
    <w:p w14:paraId="27009FDC" w14:textId="5E017584" w:rsidR="005E3A38" w:rsidRDefault="005E3A38" w:rsidP="005E3A38">
      <w:pPr>
        <w:pStyle w:val="AHeading5"/>
      </w:pPr>
      <w:r>
        <w:t>13029002 Investicijsko vzdrževanje in gradnja občinskih cest</w:t>
      </w:r>
    </w:p>
    <w:p w14:paraId="7BB0D492" w14:textId="49D7D6DB" w:rsidR="005E3A38" w:rsidRDefault="005E3A38" w:rsidP="005E3A38">
      <w:pPr>
        <w:pStyle w:val="Heading11"/>
      </w:pPr>
      <w:r>
        <w:t>Opis podprograma</w:t>
      </w:r>
    </w:p>
    <w:p w14:paraId="3F0BC56B" w14:textId="6B343484" w:rsidR="005E3A38" w:rsidRDefault="005E3A38" w:rsidP="005E3A38">
      <w:pPr>
        <w:pStyle w:val="ANormal"/>
        <w:jc w:val="both"/>
      </w:pPr>
      <w:r>
        <w:t>V podprogram so vključena sredstva za gradnjo in investicijsko vzdrževanje lokalnih cest, javnih poti ter cestne infrastrukture kot so pločniki, kolesarske steze, cestna križišča, mostovi, varovalne ograje, ovire za umirjanje prometa in podobno. Na področju občinske infrastrukture je poudarek na zagotavljanju varnosti in pretočnosti prometa (prometna ureditev, signalizacija, ukrepi za umirjanje prometa, urejanje prehodov za pešce z osvetlitvijo, rekonstrukcija križišč in cest, urejanje avtobusnih postajališč).</w:t>
      </w:r>
    </w:p>
    <w:p w14:paraId="51F8DB26" w14:textId="52FC19F8" w:rsidR="005E3A38" w:rsidRDefault="005E3A38" w:rsidP="005E3A38">
      <w:pPr>
        <w:pStyle w:val="Heading11"/>
      </w:pPr>
      <w:r>
        <w:t>Zakonske in druge pravne podlage</w:t>
      </w:r>
    </w:p>
    <w:p w14:paraId="57129068" w14:textId="7E3AD6FF" w:rsidR="005E3A38" w:rsidRDefault="005E3A38" w:rsidP="005E3A38">
      <w:pPr>
        <w:pStyle w:val="ANormal"/>
        <w:jc w:val="both"/>
      </w:pPr>
      <w:r>
        <w:t>Zakon o cestah (ZCes-1), Zakon o pravilih cestnega prometa (ZPrCP),  Odlok o občinskih cestah.</w:t>
      </w:r>
    </w:p>
    <w:p w14:paraId="49DF71C0" w14:textId="1C1BB0B6" w:rsidR="005E3A38" w:rsidRDefault="005E3A38" w:rsidP="005E3A38">
      <w:pPr>
        <w:pStyle w:val="Heading11"/>
      </w:pPr>
      <w:r>
        <w:t>Dolgoročni cilji podprograma in kazalci, s katerimi se bo merilo doseganje zastavljenih ciljev</w:t>
      </w:r>
    </w:p>
    <w:p w14:paraId="284B3C46" w14:textId="77777777" w:rsidR="005E3A38" w:rsidRDefault="005E3A38" w:rsidP="005E3A38">
      <w:pPr>
        <w:pStyle w:val="ANormal"/>
        <w:jc w:val="both"/>
      </w:pPr>
      <w:r>
        <w:t>Investicijsko vzdrževanje in dograditev omrežja občinskih cest v skladu z zakonom o javnih cestah, veljavnimi prostorskimi akti in predpisi o varstvu okolja.</w:t>
      </w:r>
    </w:p>
    <w:p w14:paraId="56A9DB7C" w14:textId="77777777" w:rsidR="005E3A38" w:rsidRDefault="005E3A38" w:rsidP="005E3A38">
      <w:pPr>
        <w:pStyle w:val="ANormal"/>
        <w:jc w:val="both"/>
      </w:pPr>
      <w:r>
        <w:t>Dolgoročni cilji:</w:t>
      </w:r>
    </w:p>
    <w:p w14:paraId="0511308F" w14:textId="77777777" w:rsidR="005E3A38" w:rsidRDefault="005E3A38" w:rsidP="005E3A38">
      <w:pPr>
        <w:pStyle w:val="ANormal"/>
        <w:jc w:val="both"/>
      </w:pPr>
      <w:r>
        <w:t xml:space="preserve">- Razvoj, projektiranje in gradnja cestne infrastrukture (načrtovanje investicijskih projektov v sodelovanju z načrtovalci prostora znotraj občine, s sosednjimi občinami in Direkcijo RS za ceste). </w:t>
      </w:r>
    </w:p>
    <w:p w14:paraId="1C35B47C" w14:textId="77777777" w:rsidR="005E3A38" w:rsidRDefault="005E3A38" w:rsidP="005E3A38">
      <w:pPr>
        <w:pStyle w:val="ANormal"/>
        <w:jc w:val="both"/>
      </w:pPr>
      <w:r>
        <w:t xml:space="preserve">- Varnost prometa; izboljšanje dosežene ravni prometne varnosti s specifičnimi ukrepi za tehnično urejanje prometa s poudarkom na umirjanju prometa v naseljih, torej tam, kjer se motorni promet najbolj križa z ogroženimi skupinami v prometu - pešci, kolesarji; </w:t>
      </w:r>
    </w:p>
    <w:p w14:paraId="35D16499" w14:textId="77777777" w:rsidR="005E3A38" w:rsidRDefault="005E3A38" w:rsidP="005E3A38">
      <w:pPr>
        <w:pStyle w:val="ANormal"/>
        <w:jc w:val="both"/>
      </w:pPr>
      <w:r>
        <w:t xml:space="preserve">- Promet in naravno okolje; zagotavljanje izboljšanja razmer za bivanje in vplivov na okolje. </w:t>
      </w:r>
    </w:p>
    <w:p w14:paraId="5885BCE0" w14:textId="77777777" w:rsidR="005E3A38" w:rsidRDefault="005E3A38" w:rsidP="005E3A38">
      <w:pPr>
        <w:pStyle w:val="ANormal"/>
        <w:jc w:val="both"/>
      </w:pPr>
      <w:r>
        <w:t xml:space="preserve">- Upravljanje, vzdrževanje in financiranje cestnega omrežja, sistematično zagotavljanje virov financiranja cestnega omrežja. </w:t>
      </w:r>
    </w:p>
    <w:p w14:paraId="60DCBC6D" w14:textId="77777777" w:rsidR="005E3A38" w:rsidRDefault="005E3A38" w:rsidP="005E3A38">
      <w:pPr>
        <w:pStyle w:val="ANormal"/>
        <w:jc w:val="both"/>
      </w:pPr>
      <w:r>
        <w:t>- Zagotoviti nivo vzdrževanja po pravilniku o nivoju vzdrževanja javnih cest</w:t>
      </w:r>
    </w:p>
    <w:p w14:paraId="73B88E30" w14:textId="77777777" w:rsidR="005E3A38" w:rsidRDefault="005E3A38" w:rsidP="005E3A38">
      <w:pPr>
        <w:pStyle w:val="ANormal"/>
        <w:jc w:val="both"/>
      </w:pPr>
      <w:r>
        <w:t>- Vzpostavljanje zakonsko določenih evidenc (banka cestnih podatkov, kataster cest, kategorizacija cest).</w:t>
      </w:r>
    </w:p>
    <w:p w14:paraId="7CF22D9B" w14:textId="77777777" w:rsidR="005E3A38" w:rsidRDefault="005E3A38" w:rsidP="005E3A38">
      <w:pPr>
        <w:pStyle w:val="ANormal"/>
        <w:jc w:val="both"/>
      </w:pPr>
      <w:r>
        <w:t>- Urejanje zemljiškega stanja na področju kategoriziranih cest.</w:t>
      </w:r>
    </w:p>
    <w:p w14:paraId="3EC44A6B" w14:textId="71CC7B75" w:rsidR="005E3A38" w:rsidRDefault="005E3A38" w:rsidP="005E3A38">
      <w:pPr>
        <w:pStyle w:val="ANormal"/>
        <w:jc w:val="both"/>
      </w:pPr>
      <w:r>
        <w:t>Kazalci: Obseg obnovljene, urejene in izboljšane obstoječe cestne infrastrukture s katero se zagotavlja varnost vsem udeležencem v prometu.</w:t>
      </w:r>
    </w:p>
    <w:p w14:paraId="0FD40EA5" w14:textId="554297B9" w:rsidR="005E3A38" w:rsidRDefault="005E3A38" w:rsidP="005E3A38">
      <w:pPr>
        <w:pStyle w:val="Heading11"/>
      </w:pPr>
      <w:r>
        <w:t>Letni izvedbeni cilji podprograma in kazalci, s katerimi se bo merilo doseganje zastavljenih ciljev</w:t>
      </w:r>
    </w:p>
    <w:p w14:paraId="2DA5A30D" w14:textId="77777777" w:rsidR="005E3A38" w:rsidRDefault="005E3A38" w:rsidP="005E3A38">
      <w:pPr>
        <w:pStyle w:val="ANormal"/>
        <w:jc w:val="both"/>
      </w:pPr>
      <w:r>
        <w:t>Ukrepi za uresničevanje navedenih ciljev</w:t>
      </w:r>
    </w:p>
    <w:p w14:paraId="2D0B0858" w14:textId="77777777" w:rsidR="005E3A38" w:rsidRDefault="005E3A38" w:rsidP="005E3A38">
      <w:pPr>
        <w:pStyle w:val="ANormal"/>
        <w:jc w:val="both"/>
      </w:pPr>
      <w:r>
        <w:lastRenderedPageBreak/>
        <w:t>- Priprava izvedbene dokumentacije za občinske ceste ter za državne ceste znotraj naselij. Viri predlaganega nabora so meritve in analize stanja vozišč, objektov in obcestnega sveta, pobude lokalnih skupnosti in uporabnikov cest.</w:t>
      </w:r>
    </w:p>
    <w:p w14:paraId="4C267CC2" w14:textId="77777777" w:rsidR="005E3A38" w:rsidRDefault="005E3A38" w:rsidP="005E3A38">
      <w:pPr>
        <w:pStyle w:val="ANormal"/>
        <w:jc w:val="both"/>
      </w:pPr>
      <w:r>
        <w:t>- Urejanje cest skozi naselja, sanacija drsnih vozišč, izgradnja pločnikov, javne razsvetljave.</w:t>
      </w:r>
    </w:p>
    <w:p w14:paraId="6A94E7CB" w14:textId="77777777" w:rsidR="005E3A38" w:rsidRDefault="005E3A38" w:rsidP="005E3A38">
      <w:pPr>
        <w:pStyle w:val="ANormal"/>
        <w:jc w:val="both"/>
      </w:pPr>
      <w:r>
        <w:t xml:space="preserve">- Ukrepi za umirjanje prometa, </w:t>
      </w:r>
    </w:p>
    <w:p w14:paraId="5FEC155D" w14:textId="77777777" w:rsidR="005E3A38" w:rsidRDefault="005E3A38" w:rsidP="005E3A38">
      <w:pPr>
        <w:pStyle w:val="ANormal"/>
        <w:jc w:val="both"/>
      </w:pPr>
      <w:r>
        <w:t>- Izvajanje investicij: novogradnje, obvoznice, rekonstrukcije, posodabljanje cest.</w:t>
      </w:r>
    </w:p>
    <w:p w14:paraId="6DEE89C9" w14:textId="77777777" w:rsidR="005E3A38" w:rsidRDefault="005E3A38" w:rsidP="005E3A38">
      <w:pPr>
        <w:pStyle w:val="ANormal"/>
        <w:jc w:val="both"/>
      </w:pPr>
      <w:r>
        <w:t xml:space="preserve">- Ukrepi za zmanjšanje vplivov na okolje </w:t>
      </w:r>
    </w:p>
    <w:p w14:paraId="022457E8" w14:textId="77777777" w:rsidR="005E3A38" w:rsidRDefault="005E3A38" w:rsidP="005E3A38">
      <w:pPr>
        <w:pStyle w:val="ANormal"/>
        <w:jc w:val="both"/>
      </w:pPr>
      <w:r>
        <w:t>- Kandidiranje na državnih in evropskih razpisih.</w:t>
      </w:r>
    </w:p>
    <w:p w14:paraId="6FD310CF" w14:textId="77777777" w:rsidR="005E3A38" w:rsidRDefault="005E3A38" w:rsidP="005E3A38">
      <w:pPr>
        <w:pStyle w:val="ANormal"/>
        <w:jc w:val="both"/>
      </w:pPr>
      <w:r>
        <w:t>- Pogodbe o medsebojnih obveznostih z zainteresiranimi investitorji na posameznih območjih za gradnjo potrebne infrastrukture na vplivnem območju posameznega kompleksa, proračun občine.</w:t>
      </w:r>
    </w:p>
    <w:p w14:paraId="101C32A0" w14:textId="77777777" w:rsidR="005E3A38" w:rsidRDefault="005E3A38" w:rsidP="005E3A38">
      <w:pPr>
        <w:pStyle w:val="ANormal"/>
        <w:jc w:val="both"/>
      </w:pPr>
      <w:r>
        <w:t>- Ureditev evidenc.</w:t>
      </w:r>
    </w:p>
    <w:p w14:paraId="318A9A14" w14:textId="77777777" w:rsidR="005E3A38" w:rsidRDefault="005E3A38" w:rsidP="005E3A38">
      <w:pPr>
        <w:pStyle w:val="ANormal"/>
        <w:jc w:val="both"/>
      </w:pPr>
      <w:r>
        <w:t>- Odkupi zemljišč za že kategorizirane ceste ter za novogradnje in rekonstrukcije.</w:t>
      </w:r>
    </w:p>
    <w:p w14:paraId="696B1E08" w14:textId="77777777" w:rsidR="005E3A38" w:rsidRDefault="005E3A38" w:rsidP="005E3A38">
      <w:pPr>
        <w:pStyle w:val="ANormal"/>
        <w:jc w:val="both"/>
      </w:pPr>
      <w:r>
        <w:t xml:space="preserve">- Sprejemanje in dopolnjevanje občinskih odlokov in drugih podzakonskih aktov, ki bodo  omogočali lažje uresničevanje zastavljenih ciljev. </w:t>
      </w:r>
    </w:p>
    <w:p w14:paraId="545CE450" w14:textId="77777777" w:rsidR="005E3A38" w:rsidRDefault="005E3A38" w:rsidP="005E3A38">
      <w:pPr>
        <w:pStyle w:val="ANormal"/>
        <w:jc w:val="both"/>
      </w:pPr>
      <w:r>
        <w:t xml:space="preserve">- Zagotovitev osnovne prometne varnosti. </w:t>
      </w:r>
    </w:p>
    <w:p w14:paraId="10B7CC08" w14:textId="77777777" w:rsidR="005E3A38" w:rsidRDefault="005E3A38" w:rsidP="005E3A38">
      <w:pPr>
        <w:pStyle w:val="ANormal"/>
        <w:jc w:val="both"/>
      </w:pPr>
      <w:r>
        <w:t>Kazalci:</w:t>
      </w:r>
    </w:p>
    <w:p w14:paraId="075682D6" w14:textId="77777777" w:rsidR="005E3A38" w:rsidRDefault="005E3A38" w:rsidP="005E3A38">
      <w:pPr>
        <w:pStyle w:val="ANormal"/>
        <w:jc w:val="both"/>
      </w:pPr>
      <w:r>
        <w:t xml:space="preserve">- sodobna, varna in uporabnikom prijazna mreža občinskih cest </w:t>
      </w:r>
    </w:p>
    <w:p w14:paraId="3CB0EDB5" w14:textId="77777777" w:rsidR="005E3A38" w:rsidRDefault="005E3A38" w:rsidP="005E3A38">
      <w:pPr>
        <w:pStyle w:val="ANormal"/>
        <w:jc w:val="both"/>
      </w:pPr>
      <w:r>
        <w:t>- zadovoljstvo vseh udeležencev v prometu</w:t>
      </w:r>
    </w:p>
    <w:p w14:paraId="0184D741" w14:textId="77777777" w:rsidR="005E3A38" w:rsidRDefault="005E3A38" w:rsidP="005E3A38">
      <w:pPr>
        <w:pStyle w:val="ANormal"/>
        <w:jc w:val="both"/>
      </w:pPr>
      <w:r>
        <w:t xml:space="preserve">- sodobnejše in varnejše povezave s sosednjimi občinami, </w:t>
      </w:r>
    </w:p>
    <w:p w14:paraId="28C66778" w14:textId="77777777" w:rsidR="005E3A38" w:rsidRDefault="005E3A38" w:rsidP="005E3A38">
      <w:pPr>
        <w:pStyle w:val="ANormal"/>
        <w:jc w:val="both"/>
      </w:pPr>
      <w:r>
        <w:t>- usklajen gospodarski in prostorski razvoj območja zmanjšanje števila prometnih nesreč</w:t>
      </w:r>
    </w:p>
    <w:p w14:paraId="4272D341" w14:textId="5E7C1DAA" w:rsidR="005E3A38" w:rsidRDefault="005E3A38" w:rsidP="005E3A38">
      <w:pPr>
        <w:pStyle w:val="ANormal"/>
        <w:jc w:val="both"/>
      </w:pPr>
      <w:r>
        <w:t>- minimalne obremenitve naravnega in bivalnega okolja</w:t>
      </w:r>
    </w:p>
    <w:p w14:paraId="1F2629C3" w14:textId="161CD7B0" w:rsidR="005E3A38" w:rsidRDefault="005E3A38" w:rsidP="005E3A38">
      <w:pPr>
        <w:pStyle w:val="AHeading5"/>
      </w:pPr>
      <w:r>
        <w:t>13029003 Urejanje cestnega prometa</w:t>
      </w:r>
    </w:p>
    <w:p w14:paraId="56CDDB2D" w14:textId="325E3B91" w:rsidR="005E3A38" w:rsidRDefault="005E3A38" w:rsidP="005E3A38">
      <w:pPr>
        <w:pStyle w:val="Heading11"/>
      </w:pPr>
      <w:r>
        <w:t>Opis podprograma</w:t>
      </w:r>
    </w:p>
    <w:p w14:paraId="3C5043D2" w14:textId="29DB7141" w:rsidR="005E3A38" w:rsidRDefault="005E3A38" w:rsidP="005E3A38">
      <w:pPr>
        <w:pStyle w:val="ANormal"/>
        <w:jc w:val="both"/>
      </w:pPr>
      <w:r>
        <w:t>Podprogram zajema upravljanje, tekoče in investicijsko vzdrževanje parkirišč, avtobusnih postajališč, prometne signalizacije, neprometnih znakov in oglaševanje. Predvideni posegi zagotavljajo večjo varnost vseh udeležencev v prometu ter zmanjševanjem negativnih vplivov na okolje.</w:t>
      </w:r>
    </w:p>
    <w:p w14:paraId="78DAE5D0" w14:textId="00AF5953" w:rsidR="005E3A38" w:rsidRDefault="005E3A38" w:rsidP="005E3A38">
      <w:pPr>
        <w:pStyle w:val="Heading11"/>
      </w:pPr>
      <w:r>
        <w:t>Zakonske in druge pravne podlage</w:t>
      </w:r>
    </w:p>
    <w:p w14:paraId="1098EFAB" w14:textId="562F3774" w:rsidR="005E3A38" w:rsidRDefault="005E3A38" w:rsidP="005E3A38">
      <w:pPr>
        <w:pStyle w:val="ANormal"/>
        <w:jc w:val="both"/>
      </w:pPr>
      <w:r>
        <w:t>Zakon o cestah (ZCes-1 in ZCes-2), Zakon o pravilih cestnega prometa (ZPrCP),  Odlok o občinskih cestah,  Pravilnik o prometni signalizaciji in prometni opremi na javnih cestah in drugi predpisi na državnem in lokalnem nivoju.</w:t>
      </w:r>
    </w:p>
    <w:p w14:paraId="0562E168" w14:textId="3D6E025C" w:rsidR="005E3A38" w:rsidRDefault="005E3A38" w:rsidP="005E3A38">
      <w:pPr>
        <w:pStyle w:val="Heading11"/>
      </w:pPr>
      <w:r>
        <w:t>Dolgoročni cilji podprograma in kazalci, s katerimi se bo merilo doseganje zastavljenih ciljev</w:t>
      </w:r>
    </w:p>
    <w:p w14:paraId="4C403964" w14:textId="77777777" w:rsidR="005E3A38" w:rsidRDefault="005E3A38" w:rsidP="005E3A38">
      <w:pPr>
        <w:pStyle w:val="ANormal"/>
        <w:jc w:val="both"/>
      </w:pPr>
      <w:r>
        <w:t xml:space="preserve">Dolgoročni cilji so zagotavljanje in vzdrževanje ustrezne signalizacije, izvajanje ukrepov za  umirjanje prometa in odstranitev arhitektonskih ovir, urejen mirujoči promet </w:t>
      </w:r>
    </w:p>
    <w:p w14:paraId="68BA3CA8" w14:textId="77777777" w:rsidR="005E3A38" w:rsidRDefault="005E3A38" w:rsidP="005E3A38">
      <w:pPr>
        <w:pStyle w:val="ANormal"/>
        <w:jc w:val="both"/>
      </w:pPr>
      <w:r>
        <w:t>Kazalci:</w:t>
      </w:r>
    </w:p>
    <w:p w14:paraId="5AC6AE61" w14:textId="4BB5EED1" w:rsidR="005E3A38" w:rsidRDefault="005E3A38" w:rsidP="005E3A38">
      <w:pPr>
        <w:pStyle w:val="ANormal"/>
        <w:jc w:val="both"/>
      </w:pPr>
      <w:r>
        <w:t>Zadovoljstvo vseh udeležencev v prometu, ustrezno urejen mirujoči promet,</w:t>
      </w:r>
    </w:p>
    <w:p w14:paraId="603F0A2E" w14:textId="6D766D96" w:rsidR="005E3A38" w:rsidRDefault="005E3A38" w:rsidP="005E3A38">
      <w:pPr>
        <w:pStyle w:val="Heading11"/>
      </w:pPr>
      <w:r>
        <w:t>Letni izvedbeni cilji podprograma in kazalci, s katerimi se bo merilo doseganje zastavljenih ciljev</w:t>
      </w:r>
    </w:p>
    <w:p w14:paraId="30471EF7" w14:textId="77777777" w:rsidR="005E3A38" w:rsidRDefault="005E3A38" w:rsidP="005E3A38">
      <w:pPr>
        <w:pStyle w:val="ANormal"/>
        <w:jc w:val="both"/>
      </w:pPr>
      <w:r>
        <w:t xml:space="preserve">Letni izvedbeni cilji so postavitev oz. zamenjava predvidene signalizacije (prometni znaki, ogledala), postavitev načrtovanih grbin, osvetljevanje nevarnih prehodov za pešce, ureditev predvidenih javnih parkirišč </w:t>
      </w:r>
    </w:p>
    <w:p w14:paraId="29C35AFC" w14:textId="77777777" w:rsidR="005E3A38" w:rsidRDefault="005E3A38" w:rsidP="005E3A38">
      <w:pPr>
        <w:pStyle w:val="ANormal"/>
        <w:jc w:val="both"/>
      </w:pPr>
      <w:r>
        <w:lastRenderedPageBreak/>
        <w:t>Kazalci:</w:t>
      </w:r>
    </w:p>
    <w:p w14:paraId="6B1D6D8E" w14:textId="2924C033" w:rsidR="005E3A38" w:rsidRDefault="005E3A38" w:rsidP="005E3A38">
      <w:pPr>
        <w:pStyle w:val="ANormal"/>
        <w:jc w:val="both"/>
      </w:pPr>
      <w:r>
        <w:t>Zadovoljstvo vseh udeležencev v prometu, ustrezno urejen mirujoči promet,</w:t>
      </w:r>
    </w:p>
    <w:p w14:paraId="2999A7D1" w14:textId="06C7C6A9" w:rsidR="005E3A38" w:rsidRDefault="005E3A38" w:rsidP="005E3A38">
      <w:pPr>
        <w:pStyle w:val="AHeading5"/>
      </w:pPr>
      <w:r>
        <w:t>13029004 Cestna razsvetljava</w:t>
      </w:r>
    </w:p>
    <w:p w14:paraId="28D66A92" w14:textId="44C32E44" w:rsidR="005E3A38" w:rsidRDefault="005E3A38" w:rsidP="005E3A38">
      <w:pPr>
        <w:pStyle w:val="Heading11"/>
      </w:pPr>
      <w:r>
        <w:t>Opis podprograma</w:t>
      </w:r>
    </w:p>
    <w:p w14:paraId="484DCDDB" w14:textId="6BDF1C74" w:rsidR="005E3A38" w:rsidRDefault="005E3A38" w:rsidP="005E3A38">
      <w:pPr>
        <w:pStyle w:val="ANormal"/>
        <w:jc w:val="both"/>
      </w:pPr>
      <w:r>
        <w:t>V okviru podprograma se uporabljajo sredstva za upravljanje, tekoče vzdrževanje, gradnjo in investicijsko vzdrževanje omrežja cestne (javne) razsvetljave.</w:t>
      </w:r>
    </w:p>
    <w:p w14:paraId="42D9968D" w14:textId="30716C1A" w:rsidR="005E3A38" w:rsidRDefault="005E3A38" w:rsidP="005E3A38">
      <w:pPr>
        <w:pStyle w:val="Heading11"/>
      </w:pPr>
      <w:r>
        <w:t>Zakonske in druge pravne podlage</w:t>
      </w:r>
    </w:p>
    <w:p w14:paraId="42A7DB5A" w14:textId="3C96E5D6" w:rsidR="005E3A38" w:rsidRDefault="005E3A38" w:rsidP="005E3A38">
      <w:pPr>
        <w:pStyle w:val="ANormal"/>
        <w:jc w:val="both"/>
      </w:pPr>
      <w:r>
        <w:t>Uredba o mejnih vrednostih svetlobnega onesnaževanja okolja, Zakon o cestah, Zakon o pravilih v cestnem prometu, Zakon o prevozih v cestnem prometu, Pravilnik o prometni signalizaciji in prometni opremi na javnih cestah,</w:t>
      </w:r>
    </w:p>
    <w:p w14:paraId="77159200" w14:textId="118F0017" w:rsidR="005E3A38" w:rsidRDefault="005E3A38" w:rsidP="005E3A38">
      <w:pPr>
        <w:pStyle w:val="Heading11"/>
      </w:pPr>
      <w:r>
        <w:t>Dolgoročni cilji podprograma in kazalci, s katerimi se bo merilo doseganje zastavljenih ciljev</w:t>
      </w:r>
    </w:p>
    <w:p w14:paraId="44E4FC56" w14:textId="77777777" w:rsidR="005E3A38" w:rsidRDefault="005E3A38" w:rsidP="005E3A38">
      <w:pPr>
        <w:pStyle w:val="ANormal"/>
        <w:jc w:val="both"/>
      </w:pPr>
      <w:r>
        <w:t>Dolgoročni cilj cestne razsvetljave je, da se zagotovi prometna varnost udeležencev v prometu.</w:t>
      </w:r>
    </w:p>
    <w:p w14:paraId="478DDF0D" w14:textId="77777777" w:rsidR="005E3A38" w:rsidRDefault="005E3A38" w:rsidP="005E3A38">
      <w:pPr>
        <w:pStyle w:val="ANormal"/>
        <w:jc w:val="both"/>
      </w:pPr>
      <w:r>
        <w:t>Cilj je zmanjšati porabo električne energije za javno razsvetljavo kot določa uredba o mejnih vrednostih svetlobnega onesnaževanja okolja ter razširiti mrežo JR, da bodo postopno osvetljene vse prometne javne površine in zagotovljena njihova varnejša uporaba. Pri širitvi in tudi rekonstrukciji omrežja JR bomo sledili prej navedeni uredbi.</w:t>
      </w:r>
    </w:p>
    <w:p w14:paraId="33561C77" w14:textId="715B3BC1" w:rsidR="005E3A38" w:rsidRDefault="005E3A38" w:rsidP="005E3A38">
      <w:pPr>
        <w:pStyle w:val="ANormal"/>
        <w:jc w:val="both"/>
      </w:pPr>
      <w:r>
        <w:t>Kazalci: Delovanje svetlobnih teles, odzivni čas za odpravo napak v primeru izrednih dogodkov, število svetilnih teles, ki so skladna z Uredbo o zmanjšanju svetlobnega onesnaževanja.</w:t>
      </w:r>
    </w:p>
    <w:p w14:paraId="10E29751" w14:textId="5FD3B486" w:rsidR="005E3A38" w:rsidRDefault="005E3A38" w:rsidP="005E3A38">
      <w:pPr>
        <w:pStyle w:val="Heading11"/>
      </w:pPr>
      <w:r>
        <w:t>Letni izvedbeni cilji podprograma in kazalci, s katerimi se bo merilo doseganje zastavljenih ciljev</w:t>
      </w:r>
    </w:p>
    <w:p w14:paraId="4919EF34" w14:textId="77777777" w:rsidR="005E3A38" w:rsidRDefault="005E3A38" w:rsidP="005E3A38">
      <w:pPr>
        <w:pStyle w:val="ANormal"/>
        <w:jc w:val="both"/>
      </w:pPr>
      <w:r>
        <w:t>Letni izvedbeni cilj je redno in izredno vzdrževanje ter novogradnja omrežja javne razsvetljave.</w:t>
      </w:r>
    </w:p>
    <w:p w14:paraId="41907EE1" w14:textId="77777777" w:rsidR="005E3A38" w:rsidRDefault="005E3A38" w:rsidP="005E3A38">
      <w:pPr>
        <w:pStyle w:val="ANormal"/>
        <w:jc w:val="both"/>
      </w:pPr>
      <w:r>
        <w:t>Cilj letnega izvajanja podprograma je zagotavljanje osvetljenosti v skladu z zakonskimi  usmeritvami, posodabljanje javne razsvetljave, zamenjava starih z novimi, varčnimi in  učinkovitejšimi svetilkami, izvajanje ukrepov za zmanjševanje porabe električne energije in  zmanjševanje svetlobne onesnaženosti.</w:t>
      </w:r>
    </w:p>
    <w:p w14:paraId="2F5C406B" w14:textId="0E65B66F" w:rsidR="005E3A38" w:rsidRDefault="005E3A38" w:rsidP="005E3A38">
      <w:pPr>
        <w:pStyle w:val="ANormal"/>
        <w:jc w:val="both"/>
      </w:pPr>
      <w:r>
        <w:t>Kazalci: Manjše število okvar na javni razsvetljavi, nižji stroški za vzdrževalna dela, zmanjšanje stroškov  za plačilo javne razsvetljave.</w:t>
      </w:r>
    </w:p>
    <w:p w14:paraId="7CB447C6" w14:textId="2B326F0B" w:rsidR="005E3A38" w:rsidRDefault="005E3A38" w:rsidP="005E3A38">
      <w:pPr>
        <w:pStyle w:val="AHeading4"/>
      </w:pPr>
      <w:r>
        <w:t>1306 Telekomunikacije in pošta</w:t>
      </w:r>
    </w:p>
    <w:p w14:paraId="09146440" w14:textId="6E56B341" w:rsidR="005E3A38" w:rsidRDefault="005E3A38" w:rsidP="005E3A38">
      <w:pPr>
        <w:pStyle w:val="Heading11"/>
      </w:pPr>
      <w:r>
        <w:t>Opis glavnega programa</w:t>
      </w:r>
    </w:p>
    <w:p w14:paraId="0129D4F5" w14:textId="3CDB7CCB" w:rsidR="005E3A38" w:rsidRDefault="005E3A38" w:rsidP="005E3A38">
      <w:pPr>
        <w:pStyle w:val="ANormal"/>
        <w:jc w:val="both"/>
      </w:pPr>
      <w:r>
        <w:t>Program telekomunikacije in pošta vključuje sredstva za investicijska vlaganja v telekomunikacije in pošto.</w:t>
      </w:r>
    </w:p>
    <w:p w14:paraId="39FD2708" w14:textId="3FCF1EF2" w:rsidR="005E3A38" w:rsidRDefault="005E3A38" w:rsidP="005E3A38">
      <w:pPr>
        <w:pStyle w:val="Heading11"/>
      </w:pPr>
      <w:r>
        <w:t>Dolgoročni cilji glavnega programa</w:t>
      </w:r>
    </w:p>
    <w:p w14:paraId="29256B08" w14:textId="1B87D738" w:rsidR="005E3A38" w:rsidRDefault="005E3A38" w:rsidP="005E3A38">
      <w:pPr>
        <w:pStyle w:val="ANormal"/>
        <w:jc w:val="both"/>
      </w:pPr>
      <w:r>
        <w:t>Razvoj informacijsko-komunikacijske infrastrukture:</w:t>
      </w:r>
    </w:p>
    <w:p w14:paraId="63BC52CC" w14:textId="4AC136C6" w:rsidR="005E3A38" w:rsidRDefault="005E3A38" w:rsidP="005E3A38">
      <w:pPr>
        <w:pStyle w:val="AHeading5"/>
      </w:pPr>
      <w:r>
        <w:t>13069001 Investicijska vlaganja v telekomunikacijsko omrežje</w:t>
      </w:r>
    </w:p>
    <w:p w14:paraId="68AFDC76" w14:textId="3DA99394" w:rsidR="005E3A38" w:rsidRDefault="005E3A38" w:rsidP="005E3A38">
      <w:pPr>
        <w:pStyle w:val="Heading11"/>
      </w:pPr>
      <w:r>
        <w:t>Opis podprograma</w:t>
      </w:r>
    </w:p>
    <w:p w14:paraId="70683AF0" w14:textId="69A9FEAC" w:rsidR="005E3A38" w:rsidRDefault="005E3A38" w:rsidP="005E3A38">
      <w:pPr>
        <w:pStyle w:val="ANormal"/>
        <w:jc w:val="both"/>
      </w:pPr>
      <w:r>
        <w:t>Podprogram vključuje investicijska vlaganja v telekomunikacije in pošto - sofinanciranje projektov na področju telekomunikacij.</w:t>
      </w:r>
    </w:p>
    <w:p w14:paraId="318B9A07" w14:textId="53A0BD8F" w:rsidR="005E3A38" w:rsidRDefault="005E3A38" w:rsidP="005E3A38">
      <w:pPr>
        <w:pStyle w:val="AHeading3"/>
      </w:pPr>
      <w:r>
        <w:lastRenderedPageBreak/>
        <w:t>14 GOSPODARSTVO</w:t>
      </w:r>
    </w:p>
    <w:p w14:paraId="6384B6F6" w14:textId="756BDCEC" w:rsidR="005E3A38" w:rsidRDefault="005E3A38" w:rsidP="005E3A38">
      <w:pPr>
        <w:pStyle w:val="Heading11"/>
      </w:pPr>
      <w:r>
        <w:t>Opis področja proračunske porabe, poslanstva občine znotraj področja proračunske porabe</w:t>
      </w:r>
    </w:p>
    <w:p w14:paraId="1DC6AF4E" w14:textId="6A3FF263" w:rsidR="005E3A38" w:rsidRDefault="005E3A38" w:rsidP="005E3A38">
      <w:pPr>
        <w:pStyle w:val="ANormal"/>
        <w:jc w:val="both"/>
      </w:pPr>
      <w:r>
        <w:t>To področje proračunske porabe zajema izvajanje dejavnosti in zagotavljanje materialnih pogojev za razvoj gospodarstva v občini in sicer spodbujanje razvoja malega gospodarstva ter spodbujanje razvoja turizma in gostinstva.</w:t>
      </w:r>
    </w:p>
    <w:p w14:paraId="463A7EA3" w14:textId="4D1911B3" w:rsidR="005E3A38" w:rsidRDefault="005E3A38" w:rsidP="005E3A38">
      <w:pPr>
        <w:pStyle w:val="Heading11"/>
      </w:pPr>
      <w:r>
        <w:t>Dokumenti dolgoročnega razvojnega načrtovanja</w:t>
      </w:r>
    </w:p>
    <w:p w14:paraId="15A2C817" w14:textId="39BCC202" w:rsidR="005E3A38" w:rsidRDefault="005E3A38" w:rsidP="005E3A38">
      <w:pPr>
        <w:pStyle w:val="ANormal"/>
        <w:jc w:val="both"/>
      </w:pPr>
      <w:r>
        <w:t>Zakon o podpornem okolju za podjetništvo, Zakon o spodbujanju razvoja turizma, Strategija razvoja gospodarstva in turizma v RS, Strategija razvoja trajnostnega turizma v destinaciji Nova Gorica in Vipavska dolina, Strategija razvoja Občine Renče-Vogrsko, Zakon o izvrševanju proračuna, Statut občine in druga področna zakonodaja.</w:t>
      </w:r>
    </w:p>
    <w:p w14:paraId="4D2D3830" w14:textId="5AD172C9" w:rsidR="005E3A38" w:rsidRDefault="005E3A38" w:rsidP="005E3A38">
      <w:pPr>
        <w:pStyle w:val="Heading11"/>
      </w:pPr>
      <w:r>
        <w:t>Dolgoročni cilji področja proračunske porabe</w:t>
      </w:r>
    </w:p>
    <w:p w14:paraId="5A6F89FC" w14:textId="040D7DF7" w:rsidR="005E3A38" w:rsidRDefault="005E3A38" w:rsidP="005E3A38">
      <w:pPr>
        <w:pStyle w:val="ANormal"/>
        <w:jc w:val="both"/>
      </w:pPr>
      <w:r>
        <w:t>Dolgoročni cilji razvoja gospodarstva so usmerjeni v vzpostavitev stimulativnega okolja za nadaljnji razvoj obstoječih gospodarskih dejavnosti na območju naše občine in na razvoj novih</w:t>
      </w:r>
    </w:p>
    <w:p w14:paraId="420F1B5E" w14:textId="5899CA27" w:rsidR="005E3A38" w:rsidRDefault="005E3A38" w:rsidP="005E3A38">
      <w:pPr>
        <w:pStyle w:val="Heading11"/>
      </w:pPr>
      <w:r>
        <w:t>Oznaka in nazivi glavnih programov v pristojnosti občine</w:t>
      </w:r>
    </w:p>
    <w:p w14:paraId="436E603B" w14:textId="77777777" w:rsidR="005E3A38" w:rsidRDefault="005E3A38" w:rsidP="005E3A38">
      <w:pPr>
        <w:pStyle w:val="ANormal"/>
        <w:jc w:val="both"/>
      </w:pPr>
      <w:r>
        <w:t>1402 Pospeševanje in podpora gospodarski dejavnosti</w:t>
      </w:r>
    </w:p>
    <w:p w14:paraId="074AEC3B" w14:textId="7C6E8249" w:rsidR="005E3A38" w:rsidRDefault="005E3A38" w:rsidP="005E3A38">
      <w:pPr>
        <w:pStyle w:val="ANormal"/>
        <w:jc w:val="both"/>
      </w:pPr>
      <w:r>
        <w:t>1403 Promocija Slovenije, razvoj turizma in gostinstva</w:t>
      </w:r>
    </w:p>
    <w:p w14:paraId="441C90DA" w14:textId="16EDD929" w:rsidR="005E3A38" w:rsidRDefault="005E3A38" w:rsidP="005E3A38">
      <w:pPr>
        <w:pStyle w:val="AHeading4"/>
      </w:pPr>
      <w:r>
        <w:t>1402 Pospeševanje in podpora gospodarski dejavnosti</w:t>
      </w:r>
    </w:p>
    <w:p w14:paraId="3CB035ED" w14:textId="4F11A7ED" w:rsidR="005E3A38" w:rsidRDefault="005E3A38" w:rsidP="005E3A38">
      <w:pPr>
        <w:pStyle w:val="Heading11"/>
      </w:pPr>
      <w:r>
        <w:t>Opis glavnega programa</w:t>
      </w:r>
    </w:p>
    <w:p w14:paraId="63132A30" w14:textId="361174C9" w:rsidR="005E3A38" w:rsidRDefault="005E3A38" w:rsidP="005E3A38">
      <w:pPr>
        <w:pStyle w:val="ANormal"/>
        <w:jc w:val="both"/>
      </w:pPr>
      <w: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3D64F06C" w14:textId="64682D3C" w:rsidR="005E3A38" w:rsidRDefault="005E3A38" w:rsidP="005E3A38">
      <w:pPr>
        <w:pStyle w:val="Heading11"/>
      </w:pPr>
      <w:r>
        <w:t>Dolgoročni cilji glavnega programa</w:t>
      </w:r>
    </w:p>
    <w:p w14:paraId="64FC9FE9" w14:textId="77777777" w:rsidR="005E3A38" w:rsidRDefault="005E3A38" w:rsidP="005947F2">
      <w:pPr>
        <w:pStyle w:val="ANormal"/>
        <w:spacing w:before="0" w:after="0"/>
        <w:jc w:val="both"/>
      </w:pPr>
      <w:r>
        <w:t>Dolgoročni cilji so opredeljeni v okviru podprograma pri glavnem programu in se nanašajo na</w:t>
      </w:r>
    </w:p>
    <w:p w14:paraId="02840912" w14:textId="4A8F8B61" w:rsidR="005E3A38" w:rsidRDefault="005E3A38" w:rsidP="005947F2">
      <w:pPr>
        <w:pStyle w:val="ANormal"/>
        <w:spacing w:before="0" w:after="0"/>
        <w:jc w:val="both"/>
      </w:pPr>
      <w:r>
        <w:t>zagotavljanje pogojev za razvoj malega gospodarstva v občini z ukrepi, ki so v pristojnosti občine.</w:t>
      </w:r>
    </w:p>
    <w:p w14:paraId="3F5DFB8C" w14:textId="13880BA5" w:rsidR="005E3A38" w:rsidRDefault="005E3A38" w:rsidP="005E3A38">
      <w:pPr>
        <w:pStyle w:val="Heading11"/>
      </w:pPr>
      <w:r>
        <w:t>Glavni letni izvedbeni cilji in kazalci, s katerimi se bo merilo doseganje zastavljenih ciljev</w:t>
      </w:r>
    </w:p>
    <w:p w14:paraId="010F73D5" w14:textId="48DB5B97" w:rsidR="005E3A38" w:rsidRDefault="005E3A38" w:rsidP="005E3A38">
      <w:pPr>
        <w:pStyle w:val="ANormal"/>
        <w:jc w:val="both"/>
      </w:pPr>
      <w:r>
        <w:t>Opredeljeni so z obrazložitvijo postavke-PP v okviru posameznega podprograma.</w:t>
      </w:r>
    </w:p>
    <w:p w14:paraId="46009544" w14:textId="1F6B3150" w:rsidR="005E3A38" w:rsidRDefault="005E3A38" w:rsidP="005E3A38">
      <w:pPr>
        <w:pStyle w:val="Heading11"/>
      </w:pPr>
      <w:r>
        <w:t>Podprogrami in proračunski uporabniki znotraj glavnega programa</w:t>
      </w:r>
    </w:p>
    <w:p w14:paraId="229E4F69" w14:textId="77777777" w:rsidR="005E3A38" w:rsidRDefault="005E3A38" w:rsidP="005E3A38">
      <w:pPr>
        <w:pStyle w:val="ANormal"/>
        <w:jc w:val="both"/>
      </w:pPr>
      <w:r>
        <w:t>14029001 Spodbujanje razvoja malega gospodarstva;</w:t>
      </w:r>
    </w:p>
    <w:p w14:paraId="7F023597" w14:textId="2E592C23" w:rsidR="005E3A38" w:rsidRDefault="005E3A38" w:rsidP="005E3A38">
      <w:pPr>
        <w:pStyle w:val="ANormal"/>
        <w:jc w:val="both"/>
      </w:pPr>
      <w:r>
        <w:t>proračunski uporabnik je Občinska uprava</w:t>
      </w:r>
    </w:p>
    <w:p w14:paraId="2CEFA6D4" w14:textId="00DFEA76" w:rsidR="005E3A38" w:rsidRDefault="005E3A38" w:rsidP="005E3A38">
      <w:pPr>
        <w:pStyle w:val="AHeading5"/>
      </w:pPr>
      <w:r>
        <w:t>14029001 Spodbujanje razvoja malega gospodarstva</w:t>
      </w:r>
    </w:p>
    <w:p w14:paraId="0D1AF754" w14:textId="5E8EF8E4" w:rsidR="005E3A38" w:rsidRDefault="005E3A38" w:rsidP="005E3A38">
      <w:pPr>
        <w:pStyle w:val="Heading11"/>
      </w:pPr>
      <w:r>
        <w:t>Opis podprograma</w:t>
      </w:r>
    </w:p>
    <w:p w14:paraId="48E53100" w14:textId="5584EAEB" w:rsidR="005E3A38" w:rsidRDefault="005E3A38" w:rsidP="005E3A38">
      <w:pPr>
        <w:pStyle w:val="ANormal"/>
        <w:jc w:val="both"/>
      </w:pPr>
      <w:r>
        <w:t>Spodbujanje razvoja malega gospodarstva, sofinanciranje projektov, subvencioniranje enot malega gospodarstva. V podprogram so vključena sredstva za delovanje občinskih in medobčinskih skladov za razvoj malega gospodarstva, financiranje programa skladov, sofinanciranje projektov in investicijskih namer gospodarstva, spodbude enotam malega gospodarstva in podobno.</w:t>
      </w:r>
    </w:p>
    <w:p w14:paraId="798817C9" w14:textId="7505829C" w:rsidR="005E3A38" w:rsidRDefault="005E3A38" w:rsidP="005E3A38">
      <w:pPr>
        <w:pStyle w:val="Heading11"/>
      </w:pPr>
      <w:r>
        <w:t>Zakonske in druge pravne podlage</w:t>
      </w:r>
    </w:p>
    <w:p w14:paraId="4EB5CC54" w14:textId="718DD986" w:rsidR="005E3A38" w:rsidRDefault="005E3A38" w:rsidP="005E3A38">
      <w:pPr>
        <w:pStyle w:val="ANormal"/>
        <w:jc w:val="both"/>
      </w:pPr>
      <w:r>
        <w:t xml:space="preserve">Zakon o razvoju malega gospodarstva, Zakon o lokalni samoupravi, Zakon o javnih skladih -ZSJ-1, Odlok o ustanovitvi Javnega sklada malega gospodarstva Goriške, Zakon o podpornem okolju </w:t>
      </w:r>
      <w:r>
        <w:lastRenderedPageBreak/>
        <w:t>za podjetništvo, Zakon o spodbujanju skladnega regionalnega razvoja, Strategija razvoja Slovenije in druga področna zakonodaja</w:t>
      </w:r>
    </w:p>
    <w:p w14:paraId="23AEC3AB" w14:textId="02952CC6" w:rsidR="005E3A38" w:rsidRDefault="005E3A38" w:rsidP="005E3A38">
      <w:pPr>
        <w:pStyle w:val="Heading11"/>
      </w:pPr>
      <w:r>
        <w:t>Dolgoročni cilji podprograma in kazalci, s katerimi se bo merilo doseganje zastavljenih ciljev</w:t>
      </w:r>
    </w:p>
    <w:p w14:paraId="7B8A829A" w14:textId="77777777" w:rsidR="005E3A38" w:rsidRDefault="005E3A38" w:rsidP="005E3A38">
      <w:pPr>
        <w:pStyle w:val="ANormal"/>
        <w:jc w:val="both"/>
      </w:pPr>
      <w:r>
        <w:t>Dolgoročni cilji podprograma je zagotoviti financiranje nastajanja in razvoja malih podjetij z lastnimi viri, zagotoviti nova delovna mesta, povečana konkurenčnost in poslovna uspešnost podjetij, ki jim je bila dodeljena pomoč.</w:t>
      </w:r>
    </w:p>
    <w:p w14:paraId="125B7412" w14:textId="77777777" w:rsidR="005E3A38" w:rsidRDefault="005E3A38" w:rsidP="005E3A38">
      <w:pPr>
        <w:pStyle w:val="ANormal"/>
        <w:jc w:val="both"/>
      </w:pPr>
      <w:r>
        <w:t>Kazalci:</w:t>
      </w:r>
    </w:p>
    <w:p w14:paraId="4086F2D6" w14:textId="31B1BED8" w:rsidR="005E3A38" w:rsidRDefault="005E3A38" w:rsidP="005E3A38">
      <w:pPr>
        <w:pStyle w:val="ANormal"/>
        <w:jc w:val="both"/>
      </w:pPr>
      <w:r>
        <w:t>Izvedeni programi, projekti ter ukrepi na področju spodbujanja podjetništva in izvedene aktivnosti privabljanja tujih investitorjev.</w:t>
      </w:r>
    </w:p>
    <w:p w14:paraId="2EF821E7" w14:textId="0039566A" w:rsidR="005E3A38" w:rsidRDefault="005E3A38" w:rsidP="005E3A38">
      <w:pPr>
        <w:pStyle w:val="Heading11"/>
      </w:pPr>
      <w:r>
        <w:t>Letni izvedbeni cilji podprograma in kazalci, s katerimi se bo merilo doseganje zastavljenih ciljev</w:t>
      </w:r>
    </w:p>
    <w:p w14:paraId="0D2F1682" w14:textId="77777777" w:rsidR="005E3A38" w:rsidRDefault="005E3A38" w:rsidP="005E3A38">
      <w:pPr>
        <w:pStyle w:val="ANormal"/>
        <w:jc w:val="both"/>
      </w:pPr>
      <w:r>
        <w:t>Cilji: Razvoj ugodnega okolja za male podjetnike in podjetnike začetnike, razvoj splošne podjetniške kulture in promocije podjetništva, v okviru možnosti sodelovanje pri reševanju težav v velikih podjetjih, razvita javna infrastruktura za podjetniški razvoj.</w:t>
      </w:r>
    </w:p>
    <w:p w14:paraId="5F7CED7A" w14:textId="4583944F" w:rsidR="005E3A38" w:rsidRDefault="005E3A38" w:rsidP="005E3A38">
      <w:pPr>
        <w:pStyle w:val="ANormal"/>
        <w:jc w:val="both"/>
      </w:pPr>
      <w:r>
        <w:t>Kazalci: Povečanje deleža novih delovnih mest, povečanje števila malih in srednjih podjetij, izboljšanje izobrazbene strukture zaposlenih v podjetjih, izboljšanje infrastrukture in prostorskih pogojev za nova in obstoječa podjetja, povečanje deleža novih tehnoloških podjetij, povečanje interesa za povezovanje podjetij, povečanje deleža inovacij, razvito podporno okolje za gospodarski razvoj.</w:t>
      </w:r>
    </w:p>
    <w:p w14:paraId="442B2884" w14:textId="46BE3628" w:rsidR="005E3A38" w:rsidRDefault="005E3A38" w:rsidP="005E3A38">
      <w:pPr>
        <w:pStyle w:val="AHeading4"/>
      </w:pPr>
      <w:r>
        <w:t>1403 Promocija Slovenije, razvoj turizma in gostinstva</w:t>
      </w:r>
    </w:p>
    <w:p w14:paraId="7ED57C37" w14:textId="5F0B5605" w:rsidR="005E3A38" w:rsidRDefault="005E3A38" w:rsidP="005E3A38">
      <w:pPr>
        <w:pStyle w:val="Heading11"/>
      </w:pPr>
      <w:r>
        <w:t>Opis glavnega programa</w:t>
      </w:r>
    </w:p>
    <w:p w14:paraId="1EFFB960" w14:textId="53775072" w:rsidR="005E3A38" w:rsidRDefault="005E3A38" w:rsidP="005E3A38">
      <w:pPr>
        <w:pStyle w:val="ANormal"/>
        <w:jc w:val="both"/>
      </w:pPr>
      <w:r>
        <w:t>Program vsebuje sredstva za promocijo občine in spodbujanje turizma za doseganje dolgoročne konkurenčnosti turističnega gospodarstva in povečanje dosedanjega obsega.</w:t>
      </w:r>
    </w:p>
    <w:p w14:paraId="35FA491B" w14:textId="5DD35225" w:rsidR="005E3A38" w:rsidRDefault="005E3A38" w:rsidP="005E3A38">
      <w:pPr>
        <w:pStyle w:val="Heading11"/>
      </w:pPr>
      <w:r>
        <w:t>Dolgoročni cilji glavnega programa</w:t>
      </w:r>
    </w:p>
    <w:p w14:paraId="0A241090" w14:textId="77777777" w:rsidR="005E3A38" w:rsidRDefault="005E3A38" w:rsidP="005E3A38">
      <w:pPr>
        <w:pStyle w:val="ANormal"/>
        <w:jc w:val="both"/>
      </w:pPr>
      <w:r>
        <w:t>Dolgoročni cilji so usmerjeni v oblikovanje prepoznavnosti naše občine in v spodbujanje razvoja turizma.</w:t>
      </w:r>
    </w:p>
    <w:p w14:paraId="14DBDFF4" w14:textId="77777777" w:rsidR="005E3A38" w:rsidRDefault="005E3A38" w:rsidP="005E3A38">
      <w:pPr>
        <w:pStyle w:val="ANormal"/>
        <w:jc w:val="both"/>
      </w:pPr>
      <w:r>
        <w:t>Naravnani so k:</w:t>
      </w:r>
    </w:p>
    <w:p w14:paraId="61095EEE" w14:textId="77777777" w:rsidR="005E3A38" w:rsidRDefault="005E3A38" w:rsidP="005E3A38">
      <w:pPr>
        <w:pStyle w:val="ANormal"/>
        <w:jc w:val="both"/>
      </w:pPr>
      <w:r>
        <w:t xml:space="preserve">- pripravi in realizaciji skupnih čezmejnih in mednarodnih projektov - črpanju evropskih sredstev </w:t>
      </w:r>
    </w:p>
    <w:p w14:paraId="708EE9E9" w14:textId="77777777" w:rsidR="005E3A38" w:rsidRDefault="005E3A38" w:rsidP="005E3A38">
      <w:pPr>
        <w:pStyle w:val="ANormal"/>
        <w:jc w:val="both"/>
      </w:pPr>
      <w:r>
        <w:t>za turistične projekte,</w:t>
      </w:r>
    </w:p>
    <w:p w14:paraId="3652B608" w14:textId="77777777" w:rsidR="005E3A38" w:rsidRDefault="005E3A38" w:rsidP="005E3A38">
      <w:pPr>
        <w:pStyle w:val="ANormal"/>
        <w:jc w:val="both"/>
      </w:pPr>
      <w:r>
        <w:t>- pripravi prostorske in izvedbene dokumentacije in izgradnji javne turistične infrastrukture,</w:t>
      </w:r>
    </w:p>
    <w:p w14:paraId="048EC7C1" w14:textId="77777777" w:rsidR="005E3A38" w:rsidRDefault="005E3A38" w:rsidP="005E3A38">
      <w:pPr>
        <w:pStyle w:val="ANormal"/>
        <w:jc w:val="both"/>
      </w:pPr>
      <w:r>
        <w:t>- urejanju turistične signalizacije,</w:t>
      </w:r>
    </w:p>
    <w:p w14:paraId="1DE428E4" w14:textId="77777777" w:rsidR="005E3A38" w:rsidRDefault="005E3A38" w:rsidP="005E3A38">
      <w:pPr>
        <w:pStyle w:val="ANormal"/>
        <w:jc w:val="both"/>
      </w:pPr>
      <w:r>
        <w:t xml:space="preserve">- sofinanciranju društvene dejavnosti preko razpisov (organizacija prireditev, programi razvoja in </w:t>
      </w:r>
    </w:p>
    <w:p w14:paraId="1BC34C30" w14:textId="77777777" w:rsidR="005E3A38" w:rsidRDefault="005E3A38" w:rsidP="005E3A38">
      <w:pPr>
        <w:pStyle w:val="ANormal"/>
        <w:jc w:val="both"/>
      </w:pPr>
      <w:r>
        <w:t>vzdrževanja turistične infrastrukture, promocijske aktivnosti),</w:t>
      </w:r>
    </w:p>
    <w:p w14:paraId="166C2EE5" w14:textId="77777777" w:rsidR="005E3A38" w:rsidRDefault="005E3A38" w:rsidP="005E3A38">
      <w:pPr>
        <w:pStyle w:val="ANormal"/>
        <w:jc w:val="both"/>
      </w:pPr>
      <w:r>
        <w:t xml:space="preserve">- pripravi promocijskega materiala in izvajanje promocijskih aktivnosti </w:t>
      </w:r>
    </w:p>
    <w:p w14:paraId="0A7894F7" w14:textId="4F4FCFDF" w:rsidR="005E3A38" w:rsidRDefault="005E3A38" w:rsidP="005E3A38">
      <w:pPr>
        <w:pStyle w:val="ANormal"/>
        <w:jc w:val="both"/>
      </w:pPr>
      <w:r>
        <w:t>- sofinanciranju delovanja javnega zavoda za turizem.</w:t>
      </w:r>
    </w:p>
    <w:p w14:paraId="7CAA6B31" w14:textId="30DF2253" w:rsidR="005E3A38" w:rsidRDefault="005E3A38" w:rsidP="005E3A38">
      <w:pPr>
        <w:pStyle w:val="Heading11"/>
      </w:pPr>
      <w:r>
        <w:t>Glavni letni izvedbeni cilji in kazalci, s katerimi se bo merilo doseganje zastavljenih ciljev</w:t>
      </w:r>
    </w:p>
    <w:p w14:paraId="2B8A2FB5" w14:textId="6F5508B2" w:rsidR="005E3A38" w:rsidRDefault="005E3A38" w:rsidP="005E3A38">
      <w:pPr>
        <w:pStyle w:val="ANormal"/>
        <w:jc w:val="both"/>
      </w:pPr>
      <w:r>
        <w:t>Opredeljeni so z obrazložitvijo postavke-PP v okviru posameznega podprograma.</w:t>
      </w:r>
    </w:p>
    <w:p w14:paraId="0102260F" w14:textId="4A7AAFC4" w:rsidR="005E3A38" w:rsidRDefault="005E3A38" w:rsidP="005E3A38">
      <w:pPr>
        <w:pStyle w:val="Heading11"/>
      </w:pPr>
      <w:r>
        <w:t>Podprogrami in proračunski uporabniki znotraj glavnega programa</w:t>
      </w:r>
    </w:p>
    <w:p w14:paraId="187FCCF6" w14:textId="77777777" w:rsidR="005E3A38" w:rsidRDefault="005E3A38" w:rsidP="005E3A38">
      <w:pPr>
        <w:pStyle w:val="ANormal"/>
        <w:jc w:val="both"/>
      </w:pPr>
      <w:r>
        <w:t>14039001 Promocija občine</w:t>
      </w:r>
    </w:p>
    <w:p w14:paraId="2242437A" w14:textId="77777777" w:rsidR="005E3A38" w:rsidRDefault="005E3A38" w:rsidP="005E3A38">
      <w:pPr>
        <w:pStyle w:val="ANormal"/>
        <w:jc w:val="both"/>
      </w:pPr>
      <w:r>
        <w:t>14039002 Spodbujanje razvoja turizma in gostinstva</w:t>
      </w:r>
    </w:p>
    <w:p w14:paraId="5D7B5275" w14:textId="63237137" w:rsidR="005E3A38" w:rsidRDefault="005E3A38" w:rsidP="005E3A38">
      <w:pPr>
        <w:pStyle w:val="ANormal"/>
        <w:jc w:val="both"/>
      </w:pPr>
      <w:r>
        <w:t>proračunski uporabnik je Občinska uprava.</w:t>
      </w:r>
    </w:p>
    <w:p w14:paraId="66911AA7" w14:textId="67B86BE8" w:rsidR="005E3A38" w:rsidRDefault="005E3A38" w:rsidP="005E3A38">
      <w:pPr>
        <w:pStyle w:val="AHeading5"/>
      </w:pPr>
      <w:r>
        <w:lastRenderedPageBreak/>
        <w:t>14039001 Promocija občine</w:t>
      </w:r>
    </w:p>
    <w:p w14:paraId="7AB387E0" w14:textId="54709CE0" w:rsidR="005E3A38" w:rsidRDefault="005E3A38" w:rsidP="005E3A38">
      <w:pPr>
        <w:pStyle w:val="Heading11"/>
      </w:pPr>
      <w:r>
        <w:t>Opis podprograma</w:t>
      </w:r>
    </w:p>
    <w:p w14:paraId="35614883" w14:textId="70279557" w:rsidR="005E3A38" w:rsidRDefault="005E3A38" w:rsidP="005E3A38">
      <w:pPr>
        <w:pStyle w:val="ANormal"/>
        <w:jc w:val="both"/>
      </w:pPr>
      <w:r>
        <w:t>Promocija občine s prireditvami, predstavitvijo kulturne in naravne dediščine, druge promocijske aktivnosti - razne zloženke, karte.</w:t>
      </w:r>
    </w:p>
    <w:p w14:paraId="41F850F2" w14:textId="6E46365E" w:rsidR="005E3A38" w:rsidRDefault="005E3A38" w:rsidP="005E3A38">
      <w:pPr>
        <w:pStyle w:val="Heading11"/>
      </w:pPr>
      <w:r>
        <w:t>Zakonske in druge pravne podlage</w:t>
      </w:r>
    </w:p>
    <w:p w14:paraId="2C5687E9" w14:textId="0EA8CF90" w:rsidR="005E3A38" w:rsidRDefault="005E3A38" w:rsidP="005E3A38">
      <w:pPr>
        <w:pStyle w:val="ANormal"/>
        <w:jc w:val="both"/>
      </w:pPr>
      <w:r>
        <w:t>Zakon o spodbujanju razvoja turizma, Zakon o lokalni samoupravi</w:t>
      </w:r>
    </w:p>
    <w:p w14:paraId="21586B20" w14:textId="58127960" w:rsidR="005E3A38" w:rsidRDefault="005E3A38" w:rsidP="005E3A38">
      <w:pPr>
        <w:pStyle w:val="Heading11"/>
      </w:pPr>
      <w:r>
        <w:t>Dolgoročni cilji podprograma in kazalci, s katerimi se bo merilo doseganje zastavljenih ciljev</w:t>
      </w:r>
    </w:p>
    <w:p w14:paraId="1821D23E" w14:textId="77777777" w:rsidR="005E3A38" w:rsidRDefault="005E3A38" w:rsidP="005E3A38">
      <w:pPr>
        <w:pStyle w:val="ANormal"/>
        <w:jc w:val="both"/>
      </w:pPr>
      <w:r>
        <w:t>Dolgoročni cilji:</w:t>
      </w:r>
    </w:p>
    <w:p w14:paraId="4F169102" w14:textId="77777777" w:rsidR="005E3A38" w:rsidRDefault="005E3A38" w:rsidP="005E3A38">
      <w:pPr>
        <w:pStyle w:val="ANormal"/>
        <w:jc w:val="both"/>
      </w:pPr>
      <w:r>
        <w:t>večja prepoznavnost občine v širšem prostoru;</w:t>
      </w:r>
    </w:p>
    <w:p w14:paraId="521EA12F" w14:textId="77777777" w:rsidR="005E3A38" w:rsidRDefault="005E3A38" w:rsidP="005E3A38">
      <w:pPr>
        <w:pStyle w:val="ANormal"/>
        <w:jc w:val="both"/>
      </w:pPr>
      <w:r>
        <w:t>povečano število obiskovalcev;</w:t>
      </w:r>
    </w:p>
    <w:p w14:paraId="0F3E317E" w14:textId="7C1A746B" w:rsidR="005E3A38" w:rsidRDefault="005E3A38" w:rsidP="005E3A38">
      <w:pPr>
        <w:pStyle w:val="ANormal"/>
        <w:jc w:val="both"/>
      </w:pPr>
      <w:r>
        <w:t>poenoten promocijski nastop vseh subjektov v občini.</w:t>
      </w:r>
    </w:p>
    <w:p w14:paraId="465B5AAB" w14:textId="39B23720" w:rsidR="005E3A38" w:rsidRDefault="005E3A38" w:rsidP="005E3A38">
      <w:pPr>
        <w:pStyle w:val="Heading11"/>
      </w:pPr>
      <w:r>
        <w:t>Letni izvedbeni cilji podprograma in kazalci, s katerimi se bo merilo doseganje zastavljenih ciljev</w:t>
      </w:r>
    </w:p>
    <w:p w14:paraId="76B350BA" w14:textId="582CF59E" w:rsidR="005E3A38" w:rsidRDefault="005E3A38" w:rsidP="005E3A38">
      <w:pPr>
        <w:pStyle w:val="ANormal"/>
        <w:jc w:val="both"/>
      </w:pPr>
      <w:r>
        <w:t>Opredeljeni z obrazložitvijo postavke-PP v okviru posameznega podprograma.</w:t>
      </w:r>
    </w:p>
    <w:p w14:paraId="1A5320AE" w14:textId="0219742E" w:rsidR="005E3A38" w:rsidRDefault="005E3A38" w:rsidP="005E3A38">
      <w:pPr>
        <w:pStyle w:val="AHeading5"/>
      </w:pPr>
      <w:r>
        <w:t>14039002 Spodbujanje razvoja turizma in gostinstva</w:t>
      </w:r>
    </w:p>
    <w:p w14:paraId="53689162" w14:textId="6D9E3889" w:rsidR="005E3A38" w:rsidRDefault="005E3A38" w:rsidP="005E3A38">
      <w:pPr>
        <w:pStyle w:val="Heading11"/>
      </w:pPr>
      <w:r>
        <w:t>Opis podprograma</w:t>
      </w:r>
    </w:p>
    <w:p w14:paraId="18414DB0" w14:textId="1C4E193A" w:rsidR="005E3A38" w:rsidRDefault="005E3A38" w:rsidP="005E3A38">
      <w:pPr>
        <w:pStyle w:val="ANormal"/>
        <w:jc w:val="both"/>
      </w:pPr>
      <w:r>
        <w:t>Podprogram zajema sredstva za spodbujanje razvoja turizma in sofinanciranje turističnih projektov.</w:t>
      </w:r>
    </w:p>
    <w:p w14:paraId="2C654968" w14:textId="44BDDC58" w:rsidR="005E3A38" w:rsidRDefault="005E3A38" w:rsidP="005E3A38">
      <w:pPr>
        <w:pStyle w:val="Heading11"/>
      </w:pPr>
      <w:r>
        <w:t>Zakonske in druge pravne podlage</w:t>
      </w:r>
    </w:p>
    <w:p w14:paraId="1915FC24" w14:textId="7B76B902" w:rsidR="005E3A38" w:rsidRDefault="005E3A38" w:rsidP="005E3A38">
      <w:pPr>
        <w:pStyle w:val="ANormal"/>
        <w:jc w:val="both"/>
      </w:pPr>
      <w:r>
        <w:t>Pogodbe sklenjene na podlagi razpisov in sprejetih projektov občine.</w:t>
      </w:r>
    </w:p>
    <w:p w14:paraId="02818299" w14:textId="3D7BC99A" w:rsidR="005E3A38" w:rsidRDefault="005E3A38" w:rsidP="005E3A38">
      <w:pPr>
        <w:pStyle w:val="Heading11"/>
      </w:pPr>
      <w:r>
        <w:t>Dolgoročni cilji podprograma in kazalci, s katerimi se bo merilo doseganje zastavljenih ciljev</w:t>
      </w:r>
    </w:p>
    <w:p w14:paraId="69E85521" w14:textId="1116B3F3" w:rsidR="005E3A38" w:rsidRDefault="005E3A38" w:rsidP="005E3A38">
      <w:pPr>
        <w:pStyle w:val="ANormal"/>
        <w:jc w:val="both"/>
      </w:pPr>
      <w:r>
        <w:t>Dolgoročni cilj je razširiti turistično ponudbo in s tem pospešiti razvoj turizma v občini.</w:t>
      </w:r>
    </w:p>
    <w:p w14:paraId="00880EF2" w14:textId="7EB1FF00" w:rsidR="005E3A38" w:rsidRDefault="005E3A38" w:rsidP="005E3A38">
      <w:pPr>
        <w:pStyle w:val="Heading11"/>
      </w:pPr>
      <w:r>
        <w:t>Letni izvedbeni cilji podprograma in kazalci, s katerimi se bo merilo doseganje zastavljenih ciljev</w:t>
      </w:r>
    </w:p>
    <w:p w14:paraId="005084ED" w14:textId="2C0823B5" w:rsidR="005E3A38" w:rsidRDefault="005E3A38" w:rsidP="005E3A38">
      <w:pPr>
        <w:pStyle w:val="ANormal"/>
        <w:jc w:val="both"/>
      </w:pPr>
      <w:r>
        <w:t>Opredeljeni z obrazložitvijo postavke-PP v okviru posameznega podprograma.</w:t>
      </w:r>
    </w:p>
    <w:p w14:paraId="1735EA29" w14:textId="0A64EF5B" w:rsidR="005E3A38" w:rsidRDefault="005E3A38" w:rsidP="005E3A38">
      <w:pPr>
        <w:pStyle w:val="AHeading3"/>
      </w:pPr>
      <w:r>
        <w:t>15 VAROVANJE OKOLJA IN NARAVNE DEDIŠČINE</w:t>
      </w:r>
    </w:p>
    <w:p w14:paraId="5920F5D9" w14:textId="6084703B" w:rsidR="005E3A38" w:rsidRDefault="005E3A38" w:rsidP="005E3A38">
      <w:pPr>
        <w:pStyle w:val="Heading11"/>
      </w:pPr>
      <w:r>
        <w:t>Opis področja proračunske porabe, poslanstva občine znotraj področja proračunske porabe</w:t>
      </w:r>
    </w:p>
    <w:p w14:paraId="215A9991" w14:textId="77777777" w:rsidR="005E3A38" w:rsidRDefault="005E3A38" w:rsidP="005E3A38">
      <w:pPr>
        <w:pStyle w:val="ANormal"/>
        <w:jc w:val="both"/>
      </w:pPr>
      <w: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488310C2" w14:textId="3332A2D1" w:rsidR="005E3A38" w:rsidRDefault="005E3A38" w:rsidP="005E3A38">
      <w:pPr>
        <w:pStyle w:val="ANormal"/>
        <w:jc w:val="both"/>
      </w:pPr>
      <w:r>
        <w:t xml:space="preserve">Področje zajema naloge, opredeljene v statutu občine in v zakonskih predpisih, ki so usmerjene k ohranjanju narave in izboljšanju stanja okolja. Ključne naloge področja temeljijo na preprečevanju in zmanjševanju onesnaževanja okolja, na trajnostni rabi naravnih virov in delov okolja, ter uveljavitvi okolja kot omejitvenega in spodbujevalnega dejavnika razvoja. Področje vključuje spremljanje stanja okolja, ki ga v skladu z Zakonom o varstvu okolja in s podzakonskimi predpisi zagotavlja lokalna skupnost. Program urejanja voda obsega aktivnosti rabe, urejanja in varstva voda ter izvajanje obvezne gospodarske javne službe oskrbe s pitno vodo in ravnanja z odpadnimi vodami. Področje odpadkov obsega ukrepe za preprečevanje nastajanja komunalnih in nevarnih odpadkov na izvoru, vzpostavitev sistema za upravljanje z odpadki, izgradnjo in posodobitev infrastrukture za ravnanje z odpadki ter sanacijo odlagališč odpadkov in starih bremen. Področje </w:t>
      </w:r>
      <w:r>
        <w:lastRenderedPageBreak/>
        <w:t>zajema informacijsko promocijsko dejavnost, sodelovanje z nevladnimi organizacijami in drugimi ključnimi javnostmi, sofinanciranje njihovih projektov in programov ter podporo vzgoji in izobraževanju na področju varstva okolja in urejanja prostora.</w:t>
      </w:r>
    </w:p>
    <w:p w14:paraId="79D0AEEF" w14:textId="55D400CE" w:rsidR="005E3A38" w:rsidRDefault="005E3A38" w:rsidP="005E3A38">
      <w:pPr>
        <w:pStyle w:val="Heading11"/>
      </w:pPr>
      <w:r>
        <w:t>Dokumenti dolgoročnega razvojnega načrtovanja</w:t>
      </w:r>
    </w:p>
    <w:p w14:paraId="62E2E771" w14:textId="677C08C9" w:rsidR="005E3A38" w:rsidRDefault="005E3A38" w:rsidP="005E3A38">
      <w:pPr>
        <w:pStyle w:val="ANormal"/>
        <w:jc w:val="both"/>
      </w:pPr>
      <w:r>
        <w:t>Izhodišča za delo so podana v slovenski in evropski zakonodaji, sklepih vlade glede doseganja izboljšanja stanja posameznih okoljskih prvin, nacionalnem programu varstva okolja ter v občinskih odlokih oziroma programih: Zakon o varstvu okolja, Nacionalni program varstva okolja, Uredba o odlagališčih odpadkov, Uredba o odpadkih, Uredba o odvajanju in čiščenju komunalne in padavinske odpadne vode, Uredba o emisiji snovi in toplote pri odvajanju odpadnih voda v vode in javno kanalizacijo.</w:t>
      </w:r>
    </w:p>
    <w:p w14:paraId="26261B1C" w14:textId="1EEAD95D" w:rsidR="005E3A38" w:rsidRDefault="005E3A38" w:rsidP="005E3A38">
      <w:pPr>
        <w:pStyle w:val="Heading11"/>
      </w:pPr>
      <w:r>
        <w:t>Dolgoročni cilji področja proračunske porabe</w:t>
      </w:r>
    </w:p>
    <w:p w14:paraId="7C1B9FA2" w14:textId="4AC7F633" w:rsidR="005E3A38" w:rsidRDefault="005E3A38" w:rsidP="005E3A38">
      <w:pPr>
        <w:pStyle w:val="ANormal"/>
        <w:jc w:val="both"/>
      </w:pPr>
      <w:r>
        <w:t>Osnovni cilji izvajanja programa so izboljšanje stanja okolja, zagotavljanje kvalitetnejšega življenja, zmanjšanje onesnaženosti lokalnega okolja in postopno uveljavljanje zdravega okolja kot spodbujevalnega dejavnika razvoja</w:t>
      </w:r>
    </w:p>
    <w:p w14:paraId="5BE4EA95" w14:textId="78082C12" w:rsidR="005E3A38" w:rsidRDefault="005E3A38" w:rsidP="005E3A38">
      <w:pPr>
        <w:pStyle w:val="Heading11"/>
      </w:pPr>
      <w:r>
        <w:t>Oznaka in nazivi glavnih programov v pristojnosti občine</w:t>
      </w:r>
    </w:p>
    <w:p w14:paraId="293434A2" w14:textId="77777777" w:rsidR="005E3A38" w:rsidRDefault="005E3A38" w:rsidP="005E3A38">
      <w:pPr>
        <w:pStyle w:val="ANormal"/>
        <w:jc w:val="both"/>
      </w:pPr>
      <w:r>
        <w:t>1502 Zmanjševanje onesnaženja, kontrola in nadzor</w:t>
      </w:r>
    </w:p>
    <w:p w14:paraId="5B66CC6D" w14:textId="52D3F0C2" w:rsidR="005E3A38" w:rsidRDefault="005E3A38" w:rsidP="005E3A38">
      <w:pPr>
        <w:pStyle w:val="ANormal"/>
        <w:jc w:val="both"/>
      </w:pPr>
      <w:r>
        <w:t>1505 Pomoč in podpora ohranjanju narave</w:t>
      </w:r>
    </w:p>
    <w:p w14:paraId="45A7E1EE" w14:textId="5493451F" w:rsidR="005E3A38" w:rsidRDefault="005E3A38" w:rsidP="005E3A38">
      <w:pPr>
        <w:pStyle w:val="AHeading4"/>
      </w:pPr>
      <w:r>
        <w:t>1502 Zmanjševanje onesnaženja, kontrola in nadzor</w:t>
      </w:r>
    </w:p>
    <w:p w14:paraId="2622C3C2" w14:textId="1EBCA473" w:rsidR="005E3A38" w:rsidRDefault="005E3A38" w:rsidP="005E3A38">
      <w:pPr>
        <w:pStyle w:val="Heading11"/>
      </w:pPr>
      <w:r>
        <w:t>Opis glavnega programa</w:t>
      </w:r>
    </w:p>
    <w:p w14:paraId="29594985" w14:textId="2ACABECD" w:rsidR="005E3A38" w:rsidRDefault="005E3A38" w:rsidP="005E3A38">
      <w:pPr>
        <w:pStyle w:val="ANormal"/>
        <w:jc w:val="both"/>
      </w:pPr>
      <w:r>
        <w:t>Glavni program zajema dejavnosti zbiranja in ravnanja z odpadki, ravnanje z odpadno vodo in izboljšanje stanja okolja. Vsebina in aktivnosti so po programu usmerjene v zmanjševanje onesnaževanje okolja, predvsem zaradi uresničevanje načel trajnostnega razvoja, celovitosti in preventive.</w:t>
      </w:r>
    </w:p>
    <w:p w14:paraId="7AA3AB84" w14:textId="73F7E5BB" w:rsidR="005E3A38" w:rsidRDefault="005E3A38" w:rsidP="005E3A38">
      <w:pPr>
        <w:pStyle w:val="Heading11"/>
      </w:pPr>
      <w:r>
        <w:t>Dolgoročni cilji glavnega programa</w:t>
      </w:r>
    </w:p>
    <w:p w14:paraId="78BFB76E" w14:textId="350F8C62" w:rsidR="005E3A38" w:rsidRDefault="005E3A38" w:rsidP="005E3A38">
      <w:pPr>
        <w:pStyle w:val="ANormal"/>
        <w:jc w:val="both"/>
      </w:pPr>
      <w:r>
        <w:t>Preprečitev in zmanjšanje obremenjevanje okolja, ohranjanje in izboljšanje kakovosti okolja, odpravljanje posledic obremenjevanja okolja, izboljšanje porušenega ravnovesja, razvoj in uporaba tehnologij, ki preprečujejo, odpravljajo ali zmanjšujejo obremenjevanje okolja.</w:t>
      </w:r>
    </w:p>
    <w:p w14:paraId="2347633D" w14:textId="04B6F35B" w:rsidR="005E3A38" w:rsidRDefault="005E3A38" w:rsidP="005E3A38">
      <w:pPr>
        <w:pStyle w:val="Heading11"/>
      </w:pPr>
      <w:r>
        <w:t>Glavni letni izvedbeni cilji in kazalci, s katerimi se bo merilo doseganje zastavljenih ciljev</w:t>
      </w:r>
    </w:p>
    <w:p w14:paraId="2475B187" w14:textId="77777777" w:rsidR="005E3A38" w:rsidRDefault="005E3A38" w:rsidP="005E3A38">
      <w:pPr>
        <w:pStyle w:val="ANormal"/>
        <w:jc w:val="both"/>
      </w:pPr>
      <w:r>
        <w:t>Cilji: Preprečevanje in zmanjšanje obremenjevanja okolja, odpravljanje posledic obremenjevanja okolja, na podlagi podrobnega monitoringa okolja zagotavljati podatke za načrtovanje in spremljanje učinkovitosti izvedenih ukrepov.</w:t>
      </w:r>
    </w:p>
    <w:p w14:paraId="6D4ED047" w14:textId="6F8B2BF0" w:rsidR="005E3A38" w:rsidRDefault="005E3A38" w:rsidP="005E3A38">
      <w:pPr>
        <w:pStyle w:val="ANormal"/>
        <w:jc w:val="both"/>
      </w:pPr>
      <w:r>
        <w:t>Kazalci so: standardi kakovosti okolja, opozorilne in kritične vrednosti, merila občutljivosti, ranljivosti ali obremenjenosti okolja.</w:t>
      </w:r>
    </w:p>
    <w:p w14:paraId="27DE3426" w14:textId="12836648" w:rsidR="005E3A38" w:rsidRDefault="005E3A38" w:rsidP="005E3A38">
      <w:pPr>
        <w:pStyle w:val="Heading11"/>
      </w:pPr>
      <w:r>
        <w:t>Podprogrami in proračunski uporabniki znotraj glavnega programa</w:t>
      </w:r>
    </w:p>
    <w:p w14:paraId="2224AE48" w14:textId="77777777" w:rsidR="005E3A38" w:rsidRDefault="005E3A38" w:rsidP="005E3A38">
      <w:pPr>
        <w:pStyle w:val="ANormal"/>
        <w:jc w:val="both"/>
      </w:pPr>
      <w:r>
        <w:t>15029001 Zbiranje in ravnanje z odpadki</w:t>
      </w:r>
    </w:p>
    <w:p w14:paraId="28F62C0E" w14:textId="77777777" w:rsidR="005E3A38" w:rsidRDefault="005E3A38" w:rsidP="005E3A38">
      <w:pPr>
        <w:pStyle w:val="ANormal"/>
        <w:jc w:val="both"/>
      </w:pPr>
      <w:r>
        <w:t>15029002 Ravnanje z odpadno vodo</w:t>
      </w:r>
    </w:p>
    <w:p w14:paraId="152D5218" w14:textId="0704D18F" w:rsidR="005E3A38" w:rsidRDefault="005E3A38" w:rsidP="005E3A38">
      <w:pPr>
        <w:pStyle w:val="ANormal"/>
        <w:jc w:val="both"/>
      </w:pPr>
      <w:r>
        <w:t>proračunski uporabnik je Občinska uprava.</w:t>
      </w:r>
    </w:p>
    <w:p w14:paraId="0519F8D2" w14:textId="506B3EBE" w:rsidR="005E3A38" w:rsidRDefault="005E3A38" w:rsidP="005E3A38">
      <w:pPr>
        <w:pStyle w:val="AHeading5"/>
      </w:pPr>
      <w:r>
        <w:t>15029001 Zbiranje in ravnanje z odpadki</w:t>
      </w:r>
    </w:p>
    <w:p w14:paraId="31E2BF17" w14:textId="62C9B0D7" w:rsidR="005E3A38" w:rsidRDefault="005E3A38" w:rsidP="005E3A38">
      <w:pPr>
        <w:pStyle w:val="Heading11"/>
      </w:pPr>
      <w:r>
        <w:t>Opis podprograma</w:t>
      </w:r>
    </w:p>
    <w:p w14:paraId="76E21EB9" w14:textId="5BC19C1C" w:rsidR="005E3A38" w:rsidRDefault="005E3A38" w:rsidP="005E3A38">
      <w:pPr>
        <w:pStyle w:val="ANormal"/>
        <w:jc w:val="both"/>
      </w:pPr>
      <w:r>
        <w:t>Podprogram zajema zbiranje, prevažanje, predelavo in odstranjevanje odpadkov, vključno s kontrolo tega ravnanja in okoljevarstvenimi ukrepi po zaključku delovanja objekta ali naprave za predelavo ali odstranjevanje odpadkov.</w:t>
      </w:r>
    </w:p>
    <w:p w14:paraId="5BCAE7FF" w14:textId="1233019F" w:rsidR="005E3A38" w:rsidRDefault="005E3A38" w:rsidP="005E3A38">
      <w:pPr>
        <w:pStyle w:val="Heading11"/>
      </w:pPr>
      <w:r>
        <w:lastRenderedPageBreak/>
        <w:t>Zakonske in druge pravne podlage</w:t>
      </w:r>
    </w:p>
    <w:p w14:paraId="1818FCB3" w14:textId="11A3259D" w:rsidR="005E3A38" w:rsidRDefault="005E3A38" w:rsidP="005E3A38">
      <w:pPr>
        <w:pStyle w:val="ANormal"/>
        <w:jc w:val="both"/>
      </w:pPr>
      <w:r>
        <w:t>Odlok o proračunu občine, Zakon o varstvu okolja,  Uredba o okoljski dajatvi za onesnaževanje okolja zaradi odlaganja odpadkov na odlagališčih in druga področna zakonodaja</w:t>
      </w:r>
    </w:p>
    <w:p w14:paraId="3EE9CB47" w14:textId="2A2843D4" w:rsidR="005E3A38" w:rsidRDefault="005E3A38" w:rsidP="005E3A38">
      <w:pPr>
        <w:pStyle w:val="Heading11"/>
      </w:pPr>
      <w:r>
        <w:t>Dolgoročni cilji podprograma in kazalci, s katerimi se bo merilo doseganje zastavljenih ciljev</w:t>
      </w:r>
    </w:p>
    <w:p w14:paraId="6F9825FF" w14:textId="77777777" w:rsidR="005E3A38" w:rsidRDefault="005E3A38" w:rsidP="005E3A38">
      <w:pPr>
        <w:pStyle w:val="ANormal"/>
        <w:jc w:val="both"/>
      </w:pPr>
      <w:r>
        <w:t>Dolgoročni cilji so nemoteno delovanje sistema za ravnanje z odpadki, zagotavljanje zakonsko usklajenega ter ekološko in ekonomsko uravnovešenega razvoja celovitega ravnanja z odpadki s posebnim poudarkom na nevarnih odpadkih, uvedba predelave odpadkov in ponovne uporabe odpadkov ter posledično zmanjšanje količine odpadkov, ki se odlagajo na odlagališča ter zmanjšanje črnih odlagališč.</w:t>
      </w:r>
    </w:p>
    <w:p w14:paraId="65757792" w14:textId="22D3FD64" w:rsidR="005E3A38" w:rsidRDefault="005E3A38" w:rsidP="005E3A38">
      <w:pPr>
        <w:pStyle w:val="ANormal"/>
        <w:jc w:val="both"/>
      </w:pPr>
      <w:r>
        <w:t>Kazalci: Manjše količine zbranih in odloženih odpadkov, zmanjšanje emisij iz deponij, zagotavljanje  ločenega zbiranja ločenih frakcij komunalnih odpadkov ter zmanjšanje števila črnih odlagališč.</w:t>
      </w:r>
    </w:p>
    <w:p w14:paraId="2EED374F" w14:textId="5D6FA013" w:rsidR="005E3A38" w:rsidRDefault="005E3A38" w:rsidP="005E3A38">
      <w:pPr>
        <w:pStyle w:val="Heading11"/>
      </w:pPr>
      <w:r>
        <w:t>Letni izvedbeni cilji podprograma in kazalci, s katerimi se bo merilo doseganje zastavljenih ciljev</w:t>
      </w:r>
    </w:p>
    <w:p w14:paraId="3C651F14" w14:textId="77777777" w:rsidR="005E3A38" w:rsidRDefault="005E3A38" w:rsidP="005E3A38">
      <w:pPr>
        <w:pStyle w:val="ANormal"/>
        <w:jc w:val="both"/>
      </w:pPr>
      <w:r>
        <w:t>Cilji: Cilj je skladno s predpisano zakonodajo, to je zakoni, podzakonskimi akti in drugimi predpisi, ki urejajo to področje organizirati ustrezen sistem zbiranja, odvoza, ločevanja, predelave in odlaganja odpadkov na način, da se bo zagotavljalo zadovoljstvo občanov z izvajanje gospodarske javne službe ravnanja z odpadki, ter skrb za čistejše okolje.</w:t>
      </w:r>
    </w:p>
    <w:p w14:paraId="6A07D4F4" w14:textId="7CAA7C7D" w:rsidR="005E3A38" w:rsidRDefault="005E3A38" w:rsidP="005E3A38">
      <w:pPr>
        <w:pStyle w:val="ANormal"/>
        <w:jc w:val="both"/>
      </w:pPr>
      <w:r>
        <w:t>Kazalci: Ustreznost ekoloških otokov in zbirnih centrov, število saniranih nelegalnih odlagališč, količina zbranih, predelanih in odloženih odpadkov na prebivalca.</w:t>
      </w:r>
    </w:p>
    <w:p w14:paraId="6D8FD278" w14:textId="418A323D" w:rsidR="005E3A38" w:rsidRDefault="005E3A38" w:rsidP="005E3A38">
      <w:pPr>
        <w:pStyle w:val="AHeading5"/>
      </w:pPr>
      <w:r>
        <w:t>15029002 Ravnanje z odpadno vodo</w:t>
      </w:r>
    </w:p>
    <w:p w14:paraId="025CC054" w14:textId="3B4B0798" w:rsidR="005E3A38" w:rsidRDefault="005E3A38" w:rsidP="005E3A38">
      <w:pPr>
        <w:pStyle w:val="Heading11"/>
      </w:pPr>
      <w:r>
        <w:t>Opis podprograma</w:t>
      </w:r>
    </w:p>
    <w:p w14:paraId="32B2B9C4" w14:textId="77777777" w:rsidR="005E3A38" w:rsidRDefault="005E3A38" w:rsidP="005E3A38">
      <w:pPr>
        <w:pStyle w:val="ANormal"/>
        <w:jc w:val="both"/>
      </w:pPr>
      <w:r>
        <w:t>Nanaša se na varstvo površinskih in podzemnih voda pred vnosom dušika in fosforja zaradi odvajanja komunalne odpadne vode, na vodovarstvenih območjih in območjih kopalnih voda pa tudi pred onesnaženjem voda s fekalnimi bakterijami.</w:t>
      </w:r>
    </w:p>
    <w:p w14:paraId="6BD4C5CE" w14:textId="05CC0D49" w:rsidR="005E3A38" w:rsidRDefault="005E3A38" w:rsidP="005E3A38">
      <w:pPr>
        <w:pStyle w:val="ANormal"/>
        <w:jc w:val="both"/>
      </w:pPr>
      <w:r>
        <w:t>Podprogram vsebuje sredstva za gradnjo in vzdrževanje kanalizacijskih sistemov in čistilnih naprav</w:t>
      </w:r>
    </w:p>
    <w:p w14:paraId="58DEEA6C" w14:textId="7AD418C9" w:rsidR="005E3A38" w:rsidRDefault="005E3A38" w:rsidP="005E3A38">
      <w:pPr>
        <w:pStyle w:val="Heading11"/>
      </w:pPr>
      <w:r>
        <w:t>Zakonske in druge pravne podlage</w:t>
      </w:r>
    </w:p>
    <w:p w14:paraId="4B28DF07" w14:textId="10428390" w:rsidR="005E3A38" w:rsidRDefault="005E3A38" w:rsidP="005E3A38">
      <w:pPr>
        <w:pStyle w:val="ANormal"/>
        <w:jc w:val="both"/>
      </w:pPr>
      <w:r>
        <w:t>Uredba o okoljski dajatvi za onesnaževanje okolja zaradi odvajanja odpadnih voda, Uredba o odvajanju in čiščenju komunalne in padavinske odpadne vode, Uredba o emisiji snovi in toplote pri odvajanju odpadnih voda v vode in javno kanalizacijo, Zakon o varstvu okolja, Sklep o ustanovitvi javnega podjetja Vodovodi in kanalizacija Nova Gorica d.d., Odlok o gospodarskih javnih službah,  Odlok o odvajanju in čiščenju komunalne in padavinske odpadne vode  in druga področna zakonodaja.</w:t>
      </w:r>
    </w:p>
    <w:p w14:paraId="2791CEA5" w14:textId="1FB15A59" w:rsidR="005E3A38" w:rsidRDefault="005E3A38" w:rsidP="005E3A38">
      <w:pPr>
        <w:pStyle w:val="Heading11"/>
      </w:pPr>
      <w:r>
        <w:t>Dolgoročni cilji podprograma in kazalci, s katerimi se bo merilo doseganje zastavljenih ciljev</w:t>
      </w:r>
    </w:p>
    <w:p w14:paraId="6950B4D6" w14:textId="77777777" w:rsidR="005E3A38" w:rsidRDefault="005E3A38" w:rsidP="005E3A38">
      <w:pPr>
        <w:pStyle w:val="ANormal"/>
        <w:jc w:val="both"/>
      </w:pPr>
      <w:r>
        <w:t>Dolgoročni cilji so zagotovitev zanesljive in kakovostne oskrbe s pitno vodo, varovanje in zaščita vodnih virov, zmanjšanje emisij v vode iz komunalnih virov onesnaževanja.</w:t>
      </w:r>
    </w:p>
    <w:p w14:paraId="40A5042A" w14:textId="77777777" w:rsidR="005E3A38" w:rsidRDefault="005E3A38" w:rsidP="005E3A38">
      <w:pPr>
        <w:pStyle w:val="ANormal"/>
        <w:jc w:val="both"/>
      </w:pPr>
      <w:r>
        <w:t>Dolgoročni cilji: Dolgoročni cilji, ki jih želimo doseči na področju ravnanja z odpadno vodo so z izgradnjo  kanalizacijskega omrežja preprečiti onesnaževanje okolja zaradi odvajanja odpadnih voda, izboljšanje standarda na področju kolektivne komunalne rabe, dvig nivoja uslug individualne komunalne rabe, zagotavljanje kvalitetnega komunalnega opremljanja zemljišč, zmanjševanje negativnih vplivov na okolje in izpolnjevanje standardov varovanja okolja.</w:t>
      </w:r>
    </w:p>
    <w:p w14:paraId="4AC80D6E" w14:textId="159DA04B" w:rsidR="005E3A38" w:rsidRDefault="005E3A38" w:rsidP="005E3A38">
      <w:pPr>
        <w:pStyle w:val="ANormal"/>
        <w:jc w:val="both"/>
      </w:pPr>
      <w:r>
        <w:t>Kazalci: Delež pravilno odvedene odpadne vode in posledično zmanjšanje onesnaženosti okolja na mestnem in ostalih območjih.</w:t>
      </w:r>
    </w:p>
    <w:p w14:paraId="39A7EC02" w14:textId="7A15D48D" w:rsidR="005E3A38" w:rsidRDefault="005E3A38" w:rsidP="005E3A38">
      <w:pPr>
        <w:pStyle w:val="Heading11"/>
      </w:pPr>
      <w:r>
        <w:lastRenderedPageBreak/>
        <w:t>Letni izvedbeni cilji podprograma in kazalci, s katerimi se bo merilo doseganje zastavljenih ciljev</w:t>
      </w:r>
    </w:p>
    <w:p w14:paraId="63C3B5F7" w14:textId="77777777" w:rsidR="005E3A38" w:rsidRDefault="005E3A38" w:rsidP="005E3A38">
      <w:pPr>
        <w:pStyle w:val="ANormal"/>
        <w:jc w:val="both"/>
      </w:pPr>
      <w:r>
        <w:t>Cilj  je izgradnja načrtovane komunalne infrastrukture in s tem povečati število prebivalstva, ki bo priključeno na javni kanalizacijski sistem (zmanjšanje emisij v okolje).</w:t>
      </w:r>
    </w:p>
    <w:p w14:paraId="025FDE7B" w14:textId="77777777" w:rsidR="005E3A38" w:rsidRDefault="005E3A38" w:rsidP="005E3A38">
      <w:pPr>
        <w:pStyle w:val="ANormal"/>
        <w:jc w:val="both"/>
      </w:pPr>
      <w:r>
        <w:t>Cilji: Izgradnja objektov in naprav kanalizacijskega omrežja v lokalni skupnosti, povečanje zadrževalne  zmogljivosti kanalizacijskega sistema, zagotavljanje rednega vzdrževanja obstoječe infrastrukture za zbiranje, odvajanje in čiščenje odpadnih vod v okviru letnih zagotovljenih sredstev.</w:t>
      </w:r>
    </w:p>
    <w:p w14:paraId="2B08243E" w14:textId="5B7134DE" w:rsidR="005E3A38" w:rsidRDefault="005E3A38" w:rsidP="005E3A38">
      <w:pPr>
        <w:pStyle w:val="ANormal"/>
        <w:jc w:val="both"/>
      </w:pPr>
      <w:r>
        <w:t>Kazalci: Dolžina novega primarnega in sekundarnega kanalizacijskega omrežja ter delež gospodinjstev priključenih na ČN.</w:t>
      </w:r>
    </w:p>
    <w:p w14:paraId="01A823E9" w14:textId="2A764C48" w:rsidR="005E3A38" w:rsidRDefault="005E3A38" w:rsidP="005E3A38">
      <w:pPr>
        <w:pStyle w:val="AHeading4"/>
      </w:pPr>
      <w:r>
        <w:t>1504 Upravljanje in nadzor vodnih virov</w:t>
      </w:r>
    </w:p>
    <w:p w14:paraId="5241819E" w14:textId="3616616E" w:rsidR="005E3A38" w:rsidRDefault="005E3A38" w:rsidP="005E3A38">
      <w:pPr>
        <w:pStyle w:val="Heading11"/>
      </w:pPr>
      <w:r>
        <w:t>Opis glavnega programa</w:t>
      </w:r>
    </w:p>
    <w:p w14:paraId="289B56EF" w14:textId="6A62E43D" w:rsidR="005E3A38" w:rsidRDefault="005E3A38" w:rsidP="005E3A38">
      <w:pPr>
        <w:pStyle w:val="ANormal"/>
        <w:jc w:val="both"/>
      </w:pPr>
      <w:r>
        <w:t>Program vključuje sredstva za ohranjanje vodnih virov in za gospodarjenje s sistemom vodotokov.</w:t>
      </w:r>
    </w:p>
    <w:p w14:paraId="61DE54CD" w14:textId="29681B1C" w:rsidR="005E3A38" w:rsidRDefault="005E3A38" w:rsidP="005E3A38">
      <w:pPr>
        <w:pStyle w:val="Heading11"/>
      </w:pPr>
      <w:r>
        <w:t>Dolgoročni cilji glavnega programa</w:t>
      </w:r>
    </w:p>
    <w:p w14:paraId="78519AB0" w14:textId="6DA83823" w:rsidR="005E3A38" w:rsidRDefault="005E3A38" w:rsidP="005E3A38">
      <w:pPr>
        <w:pStyle w:val="ANormal"/>
        <w:jc w:val="both"/>
      </w:pPr>
      <w:r>
        <w:t>Varnost pred poplavami in čistost vodotokov.</w:t>
      </w:r>
    </w:p>
    <w:p w14:paraId="370C1728" w14:textId="65E11FD0" w:rsidR="005E3A38" w:rsidRDefault="005E3A38" w:rsidP="005E3A38">
      <w:pPr>
        <w:pStyle w:val="Heading11"/>
      </w:pPr>
      <w:r>
        <w:t>Glavni letni izvedbeni cilji in kazalci, s katerimi se bo merilo doseganje zastavljenih ciljev</w:t>
      </w:r>
    </w:p>
    <w:p w14:paraId="57AA1000" w14:textId="3234AF89" w:rsidR="005E3A38" w:rsidRDefault="005E3A38" w:rsidP="005E3A38">
      <w:pPr>
        <w:pStyle w:val="ANormal"/>
        <w:jc w:val="both"/>
      </w:pPr>
      <w:r>
        <w:t>Število očiščenih vodnih jarkov.</w:t>
      </w:r>
    </w:p>
    <w:p w14:paraId="49E2115F" w14:textId="00C15437" w:rsidR="005E3A38" w:rsidRDefault="005E3A38" w:rsidP="005E3A38">
      <w:pPr>
        <w:pStyle w:val="Heading11"/>
      </w:pPr>
      <w:r>
        <w:t>Podprogrami in proračunski uporabniki znotraj glavnega programa</w:t>
      </w:r>
    </w:p>
    <w:p w14:paraId="0A54F1F1" w14:textId="77D2657B" w:rsidR="005E3A38" w:rsidRDefault="005E3A38" w:rsidP="005E3A38">
      <w:pPr>
        <w:pStyle w:val="ANormal"/>
        <w:jc w:val="both"/>
      </w:pPr>
      <w:r>
        <w:t>15049001 - Načrtovanje, varstvo in urejanje voda</w:t>
      </w:r>
    </w:p>
    <w:p w14:paraId="6002B387" w14:textId="62AE25D8" w:rsidR="005E3A38" w:rsidRDefault="005E3A38" w:rsidP="005E3A38">
      <w:pPr>
        <w:pStyle w:val="AHeading5"/>
      </w:pPr>
      <w:r>
        <w:t>15049001 Načrtovanje, varstvo in urejanje voda</w:t>
      </w:r>
    </w:p>
    <w:p w14:paraId="5D514EC7" w14:textId="134801FC" w:rsidR="005E3A38" w:rsidRDefault="005E3A38" w:rsidP="005E3A38">
      <w:pPr>
        <w:pStyle w:val="Heading11"/>
      </w:pPr>
      <w:r>
        <w:t>Opis podprograma</w:t>
      </w:r>
    </w:p>
    <w:p w14:paraId="07C27FCB" w14:textId="4BAD35DC" w:rsidR="005E3A38" w:rsidRDefault="005E3A38" w:rsidP="005E3A38">
      <w:pPr>
        <w:pStyle w:val="ANormal"/>
        <w:jc w:val="both"/>
      </w:pPr>
      <w:r>
        <w:t>Podprogram vključuje sredstva za urejanje in vzdrževanje vodnih jarkov.</w:t>
      </w:r>
    </w:p>
    <w:p w14:paraId="1CE660AC" w14:textId="4D175D42" w:rsidR="005E3A38" w:rsidRDefault="005E3A38" w:rsidP="005E3A38">
      <w:pPr>
        <w:pStyle w:val="Heading11"/>
      </w:pPr>
      <w:r>
        <w:t>Zakonske in druge pravne podlage</w:t>
      </w:r>
    </w:p>
    <w:p w14:paraId="7B390035" w14:textId="54C9F653" w:rsidR="005E3A38" w:rsidRDefault="005E3A38" w:rsidP="005E3A38">
      <w:pPr>
        <w:pStyle w:val="ANormal"/>
        <w:jc w:val="both"/>
      </w:pPr>
      <w:r>
        <w:t>Operativni programi s področja varstva voda.</w:t>
      </w:r>
    </w:p>
    <w:p w14:paraId="6ED265A1" w14:textId="1891B811" w:rsidR="005E3A38" w:rsidRDefault="005E3A38" w:rsidP="005E3A38">
      <w:pPr>
        <w:pStyle w:val="Heading11"/>
      </w:pPr>
      <w:r>
        <w:t>Dolgoročni cilji podprograma in kazalci, s katerimi se bo merilo doseganje zastavljenih ciljev</w:t>
      </w:r>
    </w:p>
    <w:p w14:paraId="5E22471C" w14:textId="640EE09A" w:rsidR="005E3A38" w:rsidRDefault="005E3A38" w:rsidP="005E3A38">
      <w:pPr>
        <w:pStyle w:val="ANormal"/>
        <w:jc w:val="both"/>
      </w:pPr>
      <w:r>
        <w:t>Varnost pred poplavami in čistost vodotokov.</w:t>
      </w:r>
    </w:p>
    <w:p w14:paraId="77AA873B" w14:textId="6412E09C" w:rsidR="005E3A38" w:rsidRDefault="005E3A38" w:rsidP="005E3A38">
      <w:pPr>
        <w:pStyle w:val="Heading11"/>
      </w:pPr>
      <w:r>
        <w:t>Letni izvedbeni cilji podprograma in kazalci, s katerimi se bo merilo doseganje zastavljenih ciljev</w:t>
      </w:r>
    </w:p>
    <w:p w14:paraId="7F2AAACE" w14:textId="22E78B50" w:rsidR="005E3A38" w:rsidRDefault="005E3A38" w:rsidP="005E3A38">
      <w:pPr>
        <w:pStyle w:val="ANormal"/>
        <w:jc w:val="both"/>
      </w:pPr>
      <w:r>
        <w:t>Število očiščenih vodnih jarkov.</w:t>
      </w:r>
    </w:p>
    <w:p w14:paraId="2C4B4B4E" w14:textId="5F94BFE2" w:rsidR="005E3A38" w:rsidRDefault="005E3A38" w:rsidP="005E3A38">
      <w:pPr>
        <w:pStyle w:val="AHeading4"/>
      </w:pPr>
      <w:r>
        <w:t>1505 Pomoč in podpora ohranjanju narave</w:t>
      </w:r>
    </w:p>
    <w:p w14:paraId="49A46FC3" w14:textId="44607856" w:rsidR="005E3A38" w:rsidRDefault="005E3A38" w:rsidP="005E3A38">
      <w:pPr>
        <w:pStyle w:val="Heading11"/>
      </w:pPr>
      <w:r>
        <w:t>Opis glavnega programa</w:t>
      </w:r>
    </w:p>
    <w:p w14:paraId="35E4D744" w14:textId="27232A7D" w:rsidR="005E3A38" w:rsidRDefault="005E3A38" w:rsidP="005E3A38">
      <w:pPr>
        <w:pStyle w:val="ANormal"/>
        <w:jc w:val="both"/>
      </w:pPr>
      <w:r>
        <w:t>Glavni program vključuje sredstva za ohranjanje naravnih vrednot.</w:t>
      </w:r>
    </w:p>
    <w:p w14:paraId="2B00F2CC" w14:textId="5E6F3CB2" w:rsidR="005E3A38" w:rsidRDefault="005E3A38" w:rsidP="005E3A38">
      <w:pPr>
        <w:pStyle w:val="Heading11"/>
      </w:pPr>
      <w:r>
        <w:t>Dolgoročni cilji glavnega programa</w:t>
      </w:r>
    </w:p>
    <w:p w14:paraId="624F0A83" w14:textId="0D532D04" w:rsidR="005E3A38" w:rsidRDefault="005E3A38" w:rsidP="005E3A38">
      <w:pPr>
        <w:pStyle w:val="ANormal"/>
        <w:jc w:val="both"/>
      </w:pPr>
      <w:r>
        <w:t>Ohranitev naravnih vrednot.</w:t>
      </w:r>
    </w:p>
    <w:p w14:paraId="5D18E77F" w14:textId="1F75E8ED" w:rsidR="005E3A38" w:rsidRDefault="005E3A38" w:rsidP="005E3A38">
      <w:pPr>
        <w:pStyle w:val="Heading11"/>
      </w:pPr>
      <w:r>
        <w:t>Glavni letni izvedbeni cilji in kazalci, s katerimi se bo merilo doseganje zastavljenih ciljev</w:t>
      </w:r>
    </w:p>
    <w:p w14:paraId="7EC55860" w14:textId="73DC681D" w:rsidR="005E3A38" w:rsidRDefault="005E3A38" w:rsidP="005E3A38">
      <w:pPr>
        <w:pStyle w:val="ANormal"/>
        <w:jc w:val="both"/>
      </w:pPr>
      <w:r>
        <w:t>Ohranitev naravnih vrednot ter vključitev občine v projekte porečja reke Vipave.</w:t>
      </w:r>
    </w:p>
    <w:p w14:paraId="48E0AC7F" w14:textId="6E467008" w:rsidR="005E3A38" w:rsidRDefault="005E3A38" w:rsidP="005E3A38">
      <w:pPr>
        <w:pStyle w:val="Heading11"/>
      </w:pPr>
      <w:r>
        <w:t>Podprogrami in proračunski uporabniki znotraj glavnega programa</w:t>
      </w:r>
    </w:p>
    <w:p w14:paraId="2E4597E4" w14:textId="3EE0C239" w:rsidR="005E3A38" w:rsidRDefault="005E3A38" w:rsidP="005E3A38">
      <w:pPr>
        <w:pStyle w:val="ANormal"/>
        <w:jc w:val="both"/>
      </w:pPr>
      <w:r>
        <w:t>15059001 Ohranjanje biotske raznovrstnosti in varstvo naravnih vrednost</w:t>
      </w:r>
    </w:p>
    <w:p w14:paraId="2701DA1B" w14:textId="0D191242" w:rsidR="005E3A38" w:rsidRDefault="005E3A38" w:rsidP="005E3A38">
      <w:pPr>
        <w:pStyle w:val="AHeading5"/>
      </w:pPr>
      <w:r>
        <w:lastRenderedPageBreak/>
        <w:t>15059001 Ohranjanje biotske raznovrstnosti in varstvo naravnih vrednot</w:t>
      </w:r>
    </w:p>
    <w:p w14:paraId="0409E416" w14:textId="0A7FD33F" w:rsidR="005E3A38" w:rsidRDefault="005E3A38" w:rsidP="005E3A38">
      <w:pPr>
        <w:pStyle w:val="Heading11"/>
      </w:pPr>
      <w:r>
        <w:t>Opis podprograma</w:t>
      </w:r>
    </w:p>
    <w:p w14:paraId="4705F06C" w14:textId="49E52C56" w:rsidR="005E3A38" w:rsidRDefault="005E3A38" w:rsidP="005E3A38">
      <w:pPr>
        <w:pStyle w:val="ANormal"/>
        <w:jc w:val="both"/>
      </w:pPr>
      <w:r>
        <w:t>Podprogram vključuje pripravo strokovnih podlag za zaščito naravne dediščine, dejavnost  krajinskih parkov, obnovo naravne dediščine.</w:t>
      </w:r>
    </w:p>
    <w:p w14:paraId="4F5C1261" w14:textId="1A39EE94" w:rsidR="005E3A38" w:rsidRDefault="005E3A38" w:rsidP="005E3A38">
      <w:pPr>
        <w:pStyle w:val="Heading11"/>
      </w:pPr>
      <w:r>
        <w:t>Zakonske in druge pravne podlage</w:t>
      </w:r>
    </w:p>
    <w:p w14:paraId="14C3BB65" w14:textId="33F8C10C" w:rsidR="005E3A38" w:rsidRDefault="005E3A38" w:rsidP="005E3A38">
      <w:pPr>
        <w:pStyle w:val="ANormal"/>
        <w:jc w:val="both"/>
      </w:pPr>
      <w:r>
        <w:t>Zakon o varstvu okolja, Zakon o ohranjanju narave, Zakon o varstvu kulturne dediščine</w:t>
      </w:r>
    </w:p>
    <w:p w14:paraId="0EAC5AA7" w14:textId="051E724B" w:rsidR="005E3A38" w:rsidRDefault="005E3A38" w:rsidP="005E3A38">
      <w:pPr>
        <w:pStyle w:val="Heading11"/>
      </w:pPr>
      <w:r>
        <w:t>Dolgoročni cilji podprograma in kazalci, s katerimi se bo merilo doseganje zastavljenih ciljev</w:t>
      </w:r>
    </w:p>
    <w:p w14:paraId="0BB7B1F6" w14:textId="2132F107" w:rsidR="005E3A38" w:rsidRDefault="005E3A38" w:rsidP="005E3A38">
      <w:pPr>
        <w:pStyle w:val="ANormal"/>
        <w:jc w:val="both"/>
      </w:pPr>
      <w:r>
        <w:t>Dolgoročni cilj je ohranjanje naravnih vrednot, zaščito in obnovo naravne dediščine</w:t>
      </w:r>
    </w:p>
    <w:p w14:paraId="771F1779" w14:textId="7ED484B9" w:rsidR="005E3A38" w:rsidRDefault="005E3A38" w:rsidP="005E3A38">
      <w:pPr>
        <w:pStyle w:val="Heading11"/>
      </w:pPr>
      <w:r>
        <w:t>Letni izvedbeni cilji podprograma in kazalci, s katerimi se bo merilo doseganje zastavljenih ciljev</w:t>
      </w:r>
    </w:p>
    <w:p w14:paraId="7B70DE18" w14:textId="340539C1" w:rsidR="005E3A38" w:rsidRDefault="005E3A38" w:rsidP="005E3A38">
      <w:pPr>
        <w:pStyle w:val="ANormal"/>
        <w:jc w:val="both"/>
      </w:pPr>
      <w:r>
        <w:t>Cilj je ohranjanje in zaščita naravnih vrednot.</w:t>
      </w:r>
    </w:p>
    <w:p w14:paraId="62866574" w14:textId="58EF0C00" w:rsidR="005E3A38" w:rsidRDefault="005E3A38" w:rsidP="005E3A38">
      <w:pPr>
        <w:pStyle w:val="AHeading3"/>
      </w:pPr>
      <w:r>
        <w:t>16 PROSTORSKO PLANIRANJE IN STANOVANJSKO KOMUNALNA DEJAVNOST</w:t>
      </w:r>
    </w:p>
    <w:p w14:paraId="1A862BAF" w14:textId="2846A873" w:rsidR="005E3A38" w:rsidRDefault="005E3A38" w:rsidP="005E3A38">
      <w:pPr>
        <w:pStyle w:val="Heading11"/>
      </w:pPr>
      <w:r>
        <w:t>Opis področja proračunske porabe, poslanstva občine znotraj področja proračunske porabe</w:t>
      </w:r>
    </w:p>
    <w:p w14:paraId="0B8FE0A5" w14:textId="7484B928" w:rsidR="005E3A38" w:rsidRDefault="005E3A38" w:rsidP="005E3A38">
      <w:pPr>
        <w:pStyle w:val="ANormal"/>
        <w:jc w:val="both"/>
      </w:pPr>
      <w:r>
        <w:t>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w:t>
      </w:r>
    </w:p>
    <w:p w14:paraId="42FAC021" w14:textId="28A98F33" w:rsidR="005E3A38" w:rsidRDefault="005E3A38" w:rsidP="005E3A38">
      <w:pPr>
        <w:pStyle w:val="Heading11"/>
      </w:pPr>
      <w:r>
        <w:t>Dokumenti dolgoročnega razvojnega načrtovanja</w:t>
      </w:r>
    </w:p>
    <w:p w14:paraId="48BB7768" w14:textId="5AE0AFDD" w:rsidR="005E3A38" w:rsidRDefault="005E3A38" w:rsidP="005E3A38">
      <w:pPr>
        <w:pStyle w:val="ANormal"/>
        <w:jc w:val="both"/>
      </w:pPr>
      <w:r>
        <w:t>Regionalni razvojni program, OPN in druga področna zakonodaja</w:t>
      </w:r>
    </w:p>
    <w:p w14:paraId="1D13DB10" w14:textId="1DC7B6FA" w:rsidR="005E3A38" w:rsidRDefault="005E3A38" w:rsidP="005E3A38">
      <w:pPr>
        <w:pStyle w:val="Heading11"/>
      </w:pPr>
      <w:r>
        <w:t>Dolgoročni cilji področja proračunske porabe</w:t>
      </w:r>
    </w:p>
    <w:p w14:paraId="0DF5638C" w14:textId="766F5D6F" w:rsidR="005E3A38" w:rsidRDefault="005E3A38" w:rsidP="005E3A38">
      <w:pPr>
        <w:pStyle w:val="ANormal"/>
        <w:jc w:val="both"/>
      </w:pPr>
      <w:r>
        <w:t>Dolgoročni razvojni cilj implementacije zakonodaje na področju prostorskega načrtovanja je doseganje stanja v prostoru, ki omogoča konkurenčnost naše občine, kvalitetno bivanje, spodbujanje prostorskega razvoja, izvajanje načrtovanih prostorskih ureditev, opremljanje zemljišč za gradnjo ter vodenje sistema zbirk prostorskih podatkov.</w:t>
      </w:r>
    </w:p>
    <w:p w14:paraId="6F63B5E5" w14:textId="5F45F625" w:rsidR="005E3A38" w:rsidRDefault="005E3A38" w:rsidP="005E3A38">
      <w:pPr>
        <w:pStyle w:val="Heading11"/>
      </w:pPr>
      <w:r>
        <w:t>Oznaka in nazivi glavnih programov v pristojnosti občine</w:t>
      </w:r>
    </w:p>
    <w:p w14:paraId="54CB6C73" w14:textId="77777777" w:rsidR="005E3A38" w:rsidRDefault="005E3A38" w:rsidP="005E3A38">
      <w:pPr>
        <w:pStyle w:val="ANormal"/>
        <w:jc w:val="both"/>
      </w:pPr>
      <w:r>
        <w:t>1602 Prostorsko in podeželsko planiranje in administracija</w:t>
      </w:r>
    </w:p>
    <w:p w14:paraId="42536FB1" w14:textId="77777777" w:rsidR="005E3A38" w:rsidRDefault="005E3A38" w:rsidP="005E3A38">
      <w:pPr>
        <w:pStyle w:val="ANormal"/>
        <w:jc w:val="both"/>
      </w:pPr>
      <w:r>
        <w:t>1603 Komunalna dejavnost</w:t>
      </w:r>
    </w:p>
    <w:p w14:paraId="4E0F7E02" w14:textId="77777777" w:rsidR="005E3A38" w:rsidRDefault="005E3A38" w:rsidP="005E3A38">
      <w:pPr>
        <w:pStyle w:val="ANormal"/>
        <w:jc w:val="both"/>
      </w:pPr>
      <w:r>
        <w:t>1605 Spodbujanje stanovanjske gradnje</w:t>
      </w:r>
    </w:p>
    <w:p w14:paraId="2C1C5E23" w14:textId="4361F45C" w:rsidR="005E3A38" w:rsidRDefault="005E3A38" w:rsidP="005E3A38">
      <w:pPr>
        <w:pStyle w:val="ANormal"/>
        <w:jc w:val="both"/>
      </w:pPr>
      <w:r>
        <w:t>1606 Upravljanje in razpolaganje z zemljišči (javno dobro, kmetijska, gozdna in stavbna zemljišča)</w:t>
      </w:r>
    </w:p>
    <w:p w14:paraId="2B285C5A" w14:textId="466BB785" w:rsidR="005E3A38" w:rsidRDefault="005E3A38" w:rsidP="005E3A38">
      <w:pPr>
        <w:pStyle w:val="AHeading4"/>
      </w:pPr>
      <w:r>
        <w:t>1602 Prostorsko in podeželsko planiranje in administracija</w:t>
      </w:r>
    </w:p>
    <w:p w14:paraId="2DD7A184" w14:textId="445C0278" w:rsidR="005E3A38" w:rsidRDefault="005E3A38" w:rsidP="005E3A38">
      <w:pPr>
        <w:pStyle w:val="Heading11"/>
      </w:pPr>
      <w:r>
        <w:t>Opis glavnega programa</w:t>
      </w:r>
    </w:p>
    <w:p w14:paraId="21613E98" w14:textId="7D4F1DF2" w:rsidR="005E3A38" w:rsidRDefault="005E3A38" w:rsidP="005E3A38">
      <w:pPr>
        <w:pStyle w:val="ANormal"/>
        <w:jc w:val="both"/>
      </w:pPr>
      <w:r>
        <w:t>V okviru tega glavnega programa se bodo opravljale strokovne, analitske, razvojne in z njimi povezane upravne naloge, ki se nanašajo na prostorsko planiranje. Naloge na področju prostorskega planiranja so predvsem načrtovanje prostorskega razvoja in ureditve občine.</w:t>
      </w:r>
    </w:p>
    <w:p w14:paraId="38AA3FB0" w14:textId="765A041F" w:rsidR="005E3A38" w:rsidRDefault="005E3A38" w:rsidP="005E3A38">
      <w:pPr>
        <w:pStyle w:val="Heading11"/>
      </w:pPr>
      <w:r>
        <w:lastRenderedPageBreak/>
        <w:t>Dolgoročni cilji glavnega programa</w:t>
      </w:r>
    </w:p>
    <w:p w14:paraId="6CCEFA2A" w14:textId="5B6010B9" w:rsidR="005E3A38" w:rsidRDefault="005E3A38" w:rsidP="005E3A38">
      <w:pPr>
        <w:pStyle w:val="ANormal"/>
        <w:jc w:val="both"/>
      </w:pPr>
      <w:r>
        <w:t>Dolgoročni razvojni cilj na področju prostorskega planiranja so doseganje trajnostnega razvoja v prostoru.</w:t>
      </w:r>
    </w:p>
    <w:p w14:paraId="18565AFC" w14:textId="43ED2653" w:rsidR="005E3A38" w:rsidRDefault="005E3A38" w:rsidP="005E3A38">
      <w:pPr>
        <w:pStyle w:val="Heading11"/>
      </w:pPr>
      <w:r>
        <w:t>Glavni letni izvedbeni cilji in kazalci, s katerimi se bo merilo doseganje zastavljenih ciljev</w:t>
      </w:r>
    </w:p>
    <w:p w14:paraId="4598CD42" w14:textId="77777777" w:rsidR="005E3A38" w:rsidRDefault="005E3A38" w:rsidP="005E3A38">
      <w:pPr>
        <w:pStyle w:val="ANormal"/>
        <w:jc w:val="both"/>
      </w:pPr>
      <w:r>
        <w:t>Glavni cilj je vodenje sistema zbirk prostorskih podatkov, med njimi vzpostavitev in redno vzdrževanje evidenc stanja gospodarske javne infrastrukture na območju občine.</w:t>
      </w:r>
    </w:p>
    <w:p w14:paraId="79E64C85" w14:textId="3A169E5D" w:rsidR="005E3A38" w:rsidRDefault="005E3A38" w:rsidP="005E3A38">
      <w:pPr>
        <w:pStyle w:val="ANormal"/>
        <w:jc w:val="both"/>
      </w:pPr>
      <w:r>
        <w:t>Kazalci: Ažurirani katastri javne infrastrukture, izveden monitoring voda, izdelani prostorski akti</w:t>
      </w:r>
    </w:p>
    <w:p w14:paraId="1FDB6AC1" w14:textId="3F9B2E8D" w:rsidR="005E3A38" w:rsidRDefault="005E3A38" w:rsidP="005E3A38">
      <w:pPr>
        <w:pStyle w:val="Heading11"/>
      </w:pPr>
      <w:r>
        <w:t>Podprogrami in proračunski uporabniki znotraj glavnega programa</w:t>
      </w:r>
    </w:p>
    <w:p w14:paraId="199006D0" w14:textId="77777777" w:rsidR="005E3A38" w:rsidRDefault="005E3A38" w:rsidP="005E3A38">
      <w:pPr>
        <w:pStyle w:val="ANormal"/>
        <w:jc w:val="both"/>
      </w:pPr>
      <w:r>
        <w:t>16029001 Urejanje in nadzor na področju geodetskih evidenc</w:t>
      </w:r>
    </w:p>
    <w:p w14:paraId="61BCDAB6" w14:textId="77777777" w:rsidR="005E3A38" w:rsidRDefault="005E3A38" w:rsidP="005E3A38">
      <w:pPr>
        <w:pStyle w:val="ANormal"/>
        <w:jc w:val="both"/>
      </w:pPr>
      <w:r>
        <w:t>16029003 Prostorsko načrtovanje;</w:t>
      </w:r>
    </w:p>
    <w:p w14:paraId="56ACF684" w14:textId="251F637E" w:rsidR="005E3A38" w:rsidRDefault="005E3A38" w:rsidP="005E3A38">
      <w:pPr>
        <w:pStyle w:val="ANormal"/>
        <w:jc w:val="both"/>
      </w:pPr>
      <w:r>
        <w:t>proračunski uporabnik je Občinska uprava.</w:t>
      </w:r>
    </w:p>
    <w:p w14:paraId="561591A7" w14:textId="14818CD6" w:rsidR="005E3A38" w:rsidRDefault="005E3A38" w:rsidP="005E3A38">
      <w:pPr>
        <w:pStyle w:val="AHeading5"/>
      </w:pPr>
      <w:r>
        <w:t>16029001 Urejanje in nadzor na področju geodetskih evidenc</w:t>
      </w:r>
    </w:p>
    <w:p w14:paraId="5289E8ED" w14:textId="0FB9BD51" w:rsidR="005E3A38" w:rsidRDefault="005E3A38" w:rsidP="005E3A38">
      <w:pPr>
        <w:pStyle w:val="Heading11"/>
      </w:pPr>
      <w:r>
        <w:t>Opis podprograma</w:t>
      </w:r>
    </w:p>
    <w:p w14:paraId="21FB1433" w14:textId="3842B88D" w:rsidR="005E3A38" w:rsidRDefault="005E3A38" w:rsidP="005E3A38">
      <w:pPr>
        <w:pStyle w:val="ANormal"/>
        <w:jc w:val="both"/>
      </w:pPr>
      <w:r>
        <w:t>V okviru podprograma se zagotavljajo sredstva za urejanje geodetskih evidenc.</w:t>
      </w:r>
    </w:p>
    <w:p w14:paraId="37D85F01" w14:textId="02C16D07" w:rsidR="005E3A38" w:rsidRDefault="005E3A38" w:rsidP="005E3A38">
      <w:pPr>
        <w:pStyle w:val="Heading11"/>
      </w:pPr>
      <w:r>
        <w:t>Zakonske in druge pravne podlage</w:t>
      </w:r>
    </w:p>
    <w:p w14:paraId="44038511" w14:textId="7613CB39" w:rsidR="005E3A38" w:rsidRDefault="005E3A38" w:rsidP="005E3A38">
      <w:pPr>
        <w:pStyle w:val="ANormal"/>
        <w:jc w:val="both"/>
      </w:pPr>
      <w:r>
        <w:t>Zakon o urejanju prostora - ZUreP-3, Zakon o prostorskem načrtovanj - ZPNačrt, Zakon o evidentiranju nepremičnin - ZEN, Zakon o množičnem vrednotenju nepremičnin - ZMVN, Zakon o določanju območij ter o imenovanju in označevanju naselij, ulic in stavb - ZDOIONUS</w:t>
      </w:r>
    </w:p>
    <w:p w14:paraId="69DD18ED" w14:textId="621231A9" w:rsidR="005E3A38" w:rsidRDefault="005E3A38" w:rsidP="005E3A38">
      <w:pPr>
        <w:pStyle w:val="Heading11"/>
      </w:pPr>
      <w:r>
        <w:t>Dolgoročni cilji podprograma in kazalci, s katerimi se bo merilo doseganje zastavljenih ciljev</w:t>
      </w:r>
    </w:p>
    <w:p w14:paraId="4265EE09" w14:textId="77777777" w:rsidR="005E3A38" w:rsidRDefault="005E3A38" w:rsidP="005E3A38">
      <w:pPr>
        <w:pStyle w:val="ANormal"/>
        <w:jc w:val="both"/>
      </w:pPr>
      <w:r>
        <w:t>Glavni cilj je vodenje sistema zbirk prostorskih podatkov, med njimi vzpostavitev in redno vzdrževanje evidenc stanja gospodarske javne infrastrukture na območju občine v geokodirani  obliki z možnostjo pregleda in obdelave podatkov.</w:t>
      </w:r>
    </w:p>
    <w:p w14:paraId="200F01DC" w14:textId="7E69F5C6" w:rsidR="005E3A38" w:rsidRDefault="005E3A38" w:rsidP="005E3A38">
      <w:pPr>
        <w:pStyle w:val="ANormal"/>
        <w:jc w:val="both"/>
      </w:pPr>
      <w:r>
        <w:t>Kazalci: Izdelani katastri javne infrastrukture.</w:t>
      </w:r>
    </w:p>
    <w:p w14:paraId="13A014F3" w14:textId="7F506186" w:rsidR="005E3A38" w:rsidRDefault="005E3A38" w:rsidP="005E3A38">
      <w:pPr>
        <w:pStyle w:val="Heading11"/>
      </w:pPr>
      <w:r>
        <w:t>Letni izvedbeni cilji podprograma in kazalci, s katerimi se bo merilo doseganje zastavljenih ciljev</w:t>
      </w:r>
    </w:p>
    <w:p w14:paraId="734CA80C" w14:textId="77777777" w:rsidR="005E3A38" w:rsidRDefault="005E3A38" w:rsidP="005E3A38">
      <w:pPr>
        <w:pStyle w:val="ANormal"/>
        <w:jc w:val="both"/>
      </w:pPr>
      <w:r>
        <w:t>Cilji: Vsakokratne sprotne potrebe vnosa novih podatkov in usklajevanja stanj za potrebe priprave in  vzdrževanja ažurnega Prikaza stanja prostora.</w:t>
      </w:r>
    </w:p>
    <w:p w14:paraId="0D488CD1" w14:textId="5ED7B82A" w:rsidR="005E3A38" w:rsidRDefault="005E3A38" w:rsidP="005E3A38">
      <w:pPr>
        <w:pStyle w:val="ANormal"/>
        <w:jc w:val="both"/>
      </w:pPr>
      <w:r>
        <w:t>Kazalci: Ažurirani katastri javne infrastrukture.</w:t>
      </w:r>
    </w:p>
    <w:p w14:paraId="4A69FD60" w14:textId="5F2A2590" w:rsidR="005E3A38" w:rsidRDefault="005E3A38" w:rsidP="005E3A38">
      <w:pPr>
        <w:pStyle w:val="AHeading5"/>
      </w:pPr>
      <w:r>
        <w:t>16029003 Prostorsko načrtovanje</w:t>
      </w:r>
    </w:p>
    <w:p w14:paraId="05C070C8" w14:textId="42B34FD8" w:rsidR="005E3A38" w:rsidRDefault="005E3A38" w:rsidP="005E3A38">
      <w:pPr>
        <w:pStyle w:val="Heading11"/>
      </w:pPr>
      <w:r>
        <w:t>Opis podprograma</w:t>
      </w:r>
    </w:p>
    <w:p w14:paraId="61EF2780" w14:textId="2ECB3716" w:rsidR="005E3A38" w:rsidRDefault="005E3A38" w:rsidP="005E3A38">
      <w:pPr>
        <w:pStyle w:val="ANormal"/>
        <w:jc w:val="both"/>
      </w:pPr>
      <w:r>
        <w:t>Program je namenjen opravljanju strokovnih, razvojnih in z njimi povezanih nalog na področju urejanja prostora.</w:t>
      </w:r>
    </w:p>
    <w:p w14:paraId="22F0C5B8" w14:textId="09DDDE71" w:rsidR="005E3A38" w:rsidRDefault="005E3A38" w:rsidP="005E3A38">
      <w:pPr>
        <w:pStyle w:val="Heading11"/>
      </w:pPr>
      <w:r>
        <w:t>Zakonske in druge pravne podlage</w:t>
      </w:r>
    </w:p>
    <w:p w14:paraId="094971E0" w14:textId="61A24376" w:rsidR="005E3A38" w:rsidRDefault="005E3A38" w:rsidP="005E3A38">
      <w:pPr>
        <w:pStyle w:val="ANormal"/>
        <w:jc w:val="both"/>
      </w:pPr>
      <w:r>
        <w:t>Zakon o urejanju prostora, Zakon o prostorskem načrtovanju - ZPNačrt.</w:t>
      </w:r>
    </w:p>
    <w:p w14:paraId="738B5807" w14:textId="43BCFDED" w:rsidR="005E3A38" w:rsidRDefault="005E3A38" w:rsidP="005E3A38">
      <w:pPr>
        <w:pStyle w:val="Heading11"/>
      </w:pPr>
      <w:r>
        <w:t>Dolgoročni cilji podprograma in kazalci, s katerimi se bo merilo doseganje zastavljenih ciljev</w:t>
      </w:r>
    </w:p>
    <w:p w14:paraId="7EC1790D" w14:textId="77777777" w:rsidR="005E3A38" w:rsidRDefault="005E3A38" w:rsidP="005E3A38">
      <w:pPr>
        <w:pStyle w:val="ANormal"/>
        <w:jc w:val="both"/>
      </w:pPr>
      <w:r>
        <w:t>Cilj je ustrezna komunalno opremljenost stavbnih zemljišč. Komunalni prispevek je plačilo dela stroškov gradnje komunalne opreme, ki ga zavezanka ali zavezanec plača občini.</w:t>
      </w:r>
    </w:p>
    <w:p w14:paraId="2437A5CA" w14:textId="47FE60EB" w:rsidR="005E3A38" w:rsidRDefault="005E3A38" w:rsidP="005E3A38">
      <w:pPr>
        <w:pStyle w:val="ANormal"/>
        <w:jc w:val="both"/>
      </w:pPr>
      <w:r>
        <w:t>Kazalci: Omogočen skladen prostorski razvoj z ustrezno umestitvijo dejavnosti v prostor.</w:t>
      </w:r>
    </w:p>
    <w:p w14:paraId="1093A2D6" w14:textId="0ADAAEE2" w:rsidR="005E3A38" w:rsidRDefault="005E3A38" w:rsidP="005E3A38">
      <w:pPr>
        <w:pStyle w:val="Heading11"/>
      </w:pPr>
      <w:r>
        <w:t>Letni izvedbeni cilji podprograma in kazalci, s katerimi se bo merilo doseganje zastavljenih ciljev</w:t>
      </w:r>
    </w:p>
    <w:p w14:paraId="1F2FBE8B" w14:textId="77777777" w:rsidR="005E3A38" w:rsidRDefault="005E3A38" w:rsidP="005E3A38">
      <w:pPr>
        <w:pStyle w:val="ANormal"/>
        <w:jc w:val="both"/>
      </w:pPr>
      <w:r>
        <w:t>Letni izvedbeni cilj na področju izvedbenega prostorskega načrtovanja je sprejem občinskih podrobnih prostorskih načrtov, za katere poteka postopek priprave, z odlokom in izvedba delavnic.</w:t>
      </w:r>
    </w:p>
    <w:p w14:paraId="2D4C5AFE" w14:textId="6F03F16D" w:rsidR="005E3A38" w:rsidRDefault="005E3A38" w:rsidP="005E3A38">
      <w:pPr>
        <w:pStyle w:val="ANormal"/>
        <w:jc w:val="both"/>
      </w:pPr>
      <w:r>
        <w:lastRenderedPageBreak/>
        <w:t>Kazalci: Izdelani prostorski akti in izpeljane predvidene delavnice.</w:t>
      </w:r>
    </w:p>
    <w:p w14:paraId="311208AC" w14:textId="1BE37EA9" w:rsidR="005E3A38" w:rsidRDefault="005E3A38" w:rsidP="005E3A38">
      <w:pPr>
        <w:pStyle w:val="AHeading4"/>
      </w:pPr>
      <w:r>
        <w:t>1603 Komunalna dejavnost</w:t>
      </w:r>
    </w:p>
    <w:p w14:paraId="7A918125" w14:textId="3B145311" w:rsidR="005E3A38" w:rsidRDefault="005E3A38" w:rsidP="005E3A38">
      <w:pPr>
        <w:pStyle w:val="Heading11"/>
      </w:pPr>
      <w:r>
        <w:t>Opis glavnega programa</w:t>
      </w:r>
    </w:p>
    <w:p w14:paraId="08BDF2DF" w14:textId="7A1B117A" w:rsidR="005E3A38" w:rsidRDefault="005E3A38" w:rsidP="005E3A38">
      <w:pPr>
        <w:pStyle w:val="ANormal"/>
        <w:jc w:val="both"/>
      </w:pPr>
      <w:r>
        <w:t>Glavni program vključuje vzdrževanje, obnovo in izgradnjo lokalnih vodovodov. Obnova pokopališke in pogrebne dejavnosti, vzdrževanje, obnovo in izgradnjo objektov za rekreacijo ter praznično urejanje naselij.</w:t>
      </w:r>
    </w:p>
    <w:p w14:paraId="2197230D" w14:textId="3E286631" w:rsidR="005E3A38" w:rsidRDefault="005E3A38" w:rsidP="005E3A38">
      <w:pPr>
        <w:pStyle w:val="Heading11"/>
      </w:pPr>
      <w:r>
        <w:t>Dolgoročni cilji glavnega programa</w:t>
      </w:r>
    </w:p>
    <w:p w14:paraId="400CDE9D" w14:textId="77777777" w:rsidR="005E3A38" w:rsidRDefault="005E3A38" w:rsidP="005E3A38">
      <w:pPr>
        <w:pStyle w:val="ANormal"/>
        <w:jc w:val="both"/>
      </w:pPr>
      <w:r>
        <w:t xml:space="preserve">Zagotoviti osnovne komunalne standarde na območju občine </w:t>
      </w:r>
      <w:proofErr w:type="spellStart"/>
      <w:r>
        <w:t>t.j</w:t>
      </w:r>
      <w:proofErr w:type="spellEnd"/>
      <w:r>
        <w:t>.:</w:t>
      </w:r>
    </w:p>
    <w:p w14:paraId="4AB6A4C3" w14:textId="77777777" w:rsidR="005E3A38" w:rsidRDefault="005E3A38" w:rsidP="005E3A38">
      <w:pPr>
        <w:pStyle w:val="ANormal"/>
        <w:jc w:val="both"/>
      </w:pPr>
      <w:r>
        <w:t>zagotoviti neoporečno pitno vodo v zadostnih količinah na območju cele občine,</w:t>
      </w:r>
    </w:p>
    <w:p w14:paraId="1357213E" w14:textId="77777777" w:rsidR="005E3A38" w:rsidRDefault="005E3A38" w:rsidP="005E3A38">
      <w:pPr>
        <w:pStyle w:val="ANormal"/>
        <w:jc w:val="both"/>
      </w:pPr>
      <w:r>
        <w:t>zagotoviti izvajanje komunalnih dejavnosti skladno s potrebami lokalne skupnosti,</w:t>
      </w:r>
    </w:p>
    <w:p w14:paraId="296303CC" w14:textId="5702A67E" w:rsidR="005E3A38" w:rsidRDefault="005E3A38" w:rsidP="005E3A38">
      <w:pPr>
        <w:pStyle w:val="ANormal"/>
        <w:jc w:val="both"/>
      </w:pPr>
      <w:r>
        <w:t>urejenost zunanje podobe občine v prazničnem in prednovoletnem času.</w:t>
      </w:r>
    </w:p>
    <w:p w14:paraId="4A0A097A" w14:textId="7E1A5E17" w:rsidR="005E3A38" w:rsidRDefault="005E3A38" w:rsidP="005E3A38">
      <w:pPr>
        <w:pStyle w:val="Heading11"/>
      </w:pPr>
      <w:r>
        <w:t>Glavni letni izvedbeni cilji in kazalci, s katerimi se bo merilo doseganje zastavljenih ciljev</w:t>
      </w:r>
    </w:p>
    <w:p w14:paraId="7C07C45E" w14:textId="51053EBC" w:rsidR="005E3A38" w:rsidRDefault="005E3A38" w:rsidP="005E3A38">
      <w:pPr>
        <w:pStyle w:val="ANormal"/>
        <w:jc w:val="both"/>
      </w:pPr>
      <w:r>
        <w:t>Opredeljeni so z obrazložitvijo postavke-PP v okviru posameznega podprograma.</w:t>
      </w:r>
    </w:p>
    <w:p w14:paraId="5164427C" w14:textId="0E576FEF" w:rsidR="005E3A38" w:rsidRDefault="005E3A38" w:rsidP="005E3A38">
      <w:pPr>
        <w:pStyle w:val="Heading11"/>
      </w:pPr>
      <w:r>
        <w:t>Podprogrami in proračunski uporabniki znotraj glavnega programa</w:t>
      </w:r>
    </w:p>
    <w:p w14:paraId="45D359B5" w14:textId="77777777" w:rsidR="005E3A38" w:rsidRDefault="005E3A38" w:rsidP="005E3A38">
      <w:pPr>
        <w:pStyle w:val="ANormal"/>
        <w:jc w:val="both"/>
      </w:pPr>
      <w:r>
        <w:t>16039001 Oskrba z vodo</w:t>
      </w:r>
    </w:p>
    <w:p w14:paraId="2B2244EF" w14:textId="77777777" w:rsidR="005E3A38" w:rsidRDefault="005E3A38" w:rsidP="005E3A38">
      <w:pPr>
        <w:pStyle w:val="ANormal"/>
        <w:jc w:val="both"/>
      </w:pPr>
      <w:r>
        <w:t>16039002 Urejanje pokopališč in pogrebna dejavnost</w:t>
      </w:r>
    </w:p>
    <w:p w14:paraId="198AA42F" w14:textId="77777777" w:rsidR="005E3A38" w:rsidRDefault="005E3A38" w:rsidP="005E3A38">
      <w:pPr>
        <w:pStyle w:val="ANormal"/>
        <w:jc w:val="both"/>
      </w:pPr>
      <w:r>
        <w:t>16039003 Objekti za rekreacijo</w:t>
      </w:r>
    </w:p>
    <w:p w14:paraId="4F1D5FD3" w14:textId="76C96834" w:rsidR="005E3A38" w:rsidRDefault="005E3A38" w:rsidP="005E3A38">
      <w:pPr>
        <w:pStyle w:val="ANormal"/>
        <w:jc w:val="both"/>
      </w:pPr>
      <w:r>
        <w:t>proračunski uporabnik je Občinska uprava.</w:t>
      </w:r>
    </w:p>
    <w:p w14:paraId="11890110" w14:textId="4FFA6AD3" w:rsidR="005E3A38" w:rsidRDefault="005E3A38" w:rsidP="005E3A38">
      <w:pPr>
        <w:pStyle w:val="AHeading5"/>
      </w:pPr>
      <w:r>
        <w:t>16039001 Oskrba z vodo</w:t>
      </w:r>
    </w:p>
    <w:p w14:paraId="55F0C5B4" w14:textId="10DD6C07" w:rsidR="005E3A38" w:rsidRDefault="005E3A38" w:rsidP="005E3A38">
      <w:pPr>
        <w:pStyle w:val="Heading11"/>
      </w:pPr>
      <w:r>
        <w:t>Opis podprograma</w:t>
      </w:r>
    </w:p>
    <w:p w14:paraId="4247D2D4" w14:textId="586FDDD7" w:rsidR="005E3A38" w:rsidRDefault="005E3A38" w:rsidP="005E3A38">
      <w:pPr>
        <w:pStyle w:val="ANormal"/>
        <w:jc w:val="both"/>
      </w:pPr>
      <w:r>
        <w:t>Podprogram vključuje gradnjo in vzdrževanje vodovodnih sistemov.</w:t>
      </w:r>
    </w:p>
    <w:p w14:paraId="149241E6" w14:textId="49F6D212" w:rsidR="005E3A38" w:rsidRDefault="005E3A38" w:rsidP="005E3A38">
      <w:pPr>
        <w:pStyle w:val="Heading11"/>
      </w:pPr>
      <w:r>
        <w:t>Zakonske in druge pravne podlage</w:t>
      </w:r>
    </w:p>
    <w:p w14:paraId="3918F081" w14:textId="0CCF5EEE" w:rsidR="005E3A38" w:rsidRDefault="005E3A38" w:rsidP="005E3A38">
      <w:pPr>
        <w:pStyle w:val="ANormal"/>
        <w:jc w:val="both"/>
      </w:pPr>
      <w:r>
        <w:t>Zakon o varstvu okolja, Odlok o oskrbi s pitno vodo, Pravilnik o oskrbi s pitno vodo.</w:t>
      </w:r>
    </w:p>
    <w:p w14:paraId="74B009DF" w14:textId="2077A5BA" w:rsidR="005E3A38" w:rsidRDefault="005E3A38" w:rsidP="005E3A38">
      <w:pPr>
        <w:pStyle w:val="Heading11"/>
      </w:pPr>
      <w:r>
        <w:t>Dolgoročni cilji podprograma in kazalci, s katerimi se bo merilo doseganje zastavljenih ciljev</w:t>
      </w:r>
    </w:p>
    <w:p w14:paraId="6E707A3C" w14:textId="6C0E322D" w:rsidR="005E3A38" w:rsidRDefault="005E3A38" w:rsidP="005E3A38">
      <w:pPr>
        <w:pStyle w:val="ANormal"/>
        <w:jc w:val="both"/>
      </w:pPr>
      <w:r>
        <w:t>Zagotoviti neoporečno pitno vodo na območjih kjer se prebivalci oskrbujejo s pitno vodo iz lokalnih vodooskrbnih sistemov</w:t>
      </w:r>
    </w:p>
    <w:p w14:paraId="7CAB9C55" w14:textId="5E9964BC" w:rsidR="005E3A38" w:rsidRDefault="005E3A38" w:rsidP="005E3A38">
      <w:pPr>
        <w:pStyle w:val="Heading11"/>
      </w:pPr>
      <w:r>
        <w:t>Letni izvedbeni cilji podprograma in kazalci, s katerimi se bo merilo doseganje zastavljenih ciljev</w:t>
      </w:r>
    </w:p>
    <w:p w14:paraId="32967193" w14:textId="508FEF24" w:rsidR="005E3A38" w:rsidRDefault="005E3A38" w:rsidP="005E3A38">
      <w:pPr>
        <w:pStyle w:val="ANormal"/>
        <w:jc w:val="both"/>
      </w:pPr>
      <w:r>
        <w:t>Zagotavljati obnovo lokalnih vodooskrbnih sistemov.</w:t>
      </w:r>
    </w:p>
    <w:p w14:paraId="7B49583D" w14:textId="47CB153E" w:rsidR="005E3A38" w:rsidRDefault="005E3A38" w:rsidP="005E3A38">
      <w:pPr>
        <w:pStyle w:val="AHeading5"/>
      </w:pPr>
      <w:r>
        <w:t>16039002 Urejanje pokopališč in pogrebna dejavnost</w:t>
      </w:r>
    </w:p>
    <w:p w14:paraId="36802F48" w14:textId="6EA2AE27" w:rsidR="005E3A38" w:rsidRDefault="005E3A38" w:rsidP="005E3A38">
      <w:pPr>
        <w:pStyle w:val="Heading11"/>
      </w:pPr>
      <w:r>
        <w:t>Opis podprograma</w:t>
      </w:r>
    </w:p>
    <w:p w14:paraId="240BE836" w14:textId="77777777" w:rsidR="005E3A38" w:rsidRDefault="005E3A38" w:rsidP="005E3A38">
      <w:pPr>
        <w:pStyle w:val="ANormal"/>
        <w:jc w:val="both"/>
      </w:pPr>
      <w:r>
        <w:t>Namen urejanja pokopališč in poslovilnih objektov je izboljšanje standarda pri izvajanju pogrebnih svečanosti.</w:t>
      </w:r>
    </w:p>
    <w:p w14:paraId="037CAEFF" w14:textId="77D83602" w:rsidR="005E3A38" w:rsidRDefault="005E3A38" w:rsidP="005E3A38">
      <w:pPr>
        <w:pStyle w:val="ANormal"/>
        <w:jc w:val="both"/>
      </w:pPr>
      <w:r>
        <w:t>Dolgoročni cilj je širitev pokopališč in obnova poslovilnih objektov - vežic.</w:t>
      </w:r>
    </w:p>
    <w:p w14:paraId="67A903C4" w14:textId="5A02598F" w:rsidR="005E3A38" w:rsidRDefault="005E3A38" w:rsidP="005E3A38">
      <w:pPr>
        <w:pStyle w:val="Heading11"/>
      </w:pPr>
      <w:r>
        <w:t>Zakonske in druge pravne podlage</w:t>
      </w:r>
    </w:p>
    <w:p w14:paraId="5AE10CA0" w14:textId="06AE2D92" w:rsidR="005E3A38" w:rsidRDefault="005E3A38" w:rsidP="005E3A38">
      <w:pPr>
        <w:pStyle w:val="ANormal"/>
        <w:jc w:val="both"/>
      </w:pPr>
      <w:r>
        <w:t>Zakon o pokopališki in pogrebni dejavnosti ter urejanju pokopališč.</w:t>
      </w:r>
    </w:p>
    <w:p w14:paraId="017D544F" w14:textId="40181CF0" w:rsidR="005E3A38" w:rsidRDefault="005E3A38" w:rsidP="005E3A38">
      <w:pPr>
        <w:pStyle w:val="Heading11"/>
      </w:pPr>
      <w:r>
        <w:t>Dolgoročni cilji podprograma in kazalci, s katerimi se bo merilo doseganje zastavljenih ciljev</w:t>
      </w:r>
    </w:p>
    <w:p w14:paraId="3BF16F22" w14:textId="38412EB7" w:rsidR="005E3A38" w:rsidRDefault="005E3A38" w:rsidP="005E3A38">
      <w:pPr>
        <w:pStyle w:val="ANormal"/>
        <w:jc w:val="both"/>
      </w:pPr>
      <w:r>
        <w:t>Zagotovitev primernega standarda izvajanja pogrebne dejavnosti.</w:t>
      </w:r>
    </w:p>
    <w:p w14:paraId="0B33F627" w14:textId="6376E0BA" w:rsidR="005E3A38" w:rsidRDefault="005E3A38" w:rsidP="005E3A38">
      <w:pPr>
        <w:pStyle w:val="Heading11"/>
      </w:pPr>
      <w:r>
        <w:lastRenderedPageBreak/>
        <w:t>Letni izvedbeni cilji podprograma in kazalci, s katerimi se bo merilo doseganje zastavljenih ciljev</w:t>
      </w:r>
    </w:p>
    <w:p w14:paraId="01109771" w14:textId="748E6BB1" w:rsidR="005E3A38" w:rsidRDefault="005E3A38" w:rsidP="005E3A38">
      <w:pPr>
        <w:pStyle w:val="ANormal"/>
        <w:jc w:val="both"/>
      </w:pPr>
      <w:r>
        <w:t>Namen urejanja pokopališč in poslovilnih objektov je izboljšanje standarda pri izvajanju pogrebnih svečanosti.</w:t>
      </w:r>
    </w:p>
    <w:p w14:paraId="51A4606E" w14:textId="2A144310" w:rsidR="005E3A38" w:rsidRDefault="005E3A38" w:rsidP="005E3A38">
      <w:pPr>
        <w:pStyle w:val="AHeading5"/>
      </w:pPr>
      <w:r>
        <w:t>16039004 Praznično urejanje naselij</w:t>
      </w:r>
    </w:p>
    <w:p w14:paraId="2F0D5A7B" w14:textId="2E54E47F" w:rsidR="005E3A38" w:rsidRDefault="005E3A38" w:rsidP="005E3A38">
      <w:pPr>
        <w:pStyle w:val="Heading11"/>
      </w:pPr>
      <w:r>
        <w:t>Opis podprograma</w:t>
      </w:r>
    </w:p>
    <w:p w14:paraId="569E923B" w14:textId="1C5CB49B" w:rsidR="005E3A38" w:rsidRDefault="005E3A38" w:rsidP="005E3A38">
      <w:pPr>
        <w:pStyle w:val="ANormal"/>
        <w:jc w:val="both"/>
      </w:pPr>
      <w:r>
        <w:t>S praznično okrasitvijo naselij želimo izboljšati videz občine v času prazničnih dni.</w:t>
      </w:r>
    </w:p>
    <w:p w14:paraId="51A57491" w14:textId="5375B1EC" w:rsidR="005E3A38" w:rsidRDefault="005E3A38" w:rsidP="005E3A38">
      <w:pPr>
        <w:pStyle w:val="Heading11"/>
      </w:pPr>
      <w:r>
        <w:t>Zakonske in druge pravne podlage</w:t>
      </w:r>
    </w:p>
    <w:p w14:paraId="1CC37A23" w14:textId="12316457" w:rsidR="005E3A38" w:rsidRDefault="005E3A38" w:rsidP="005E3A38">
      <w:pPr>
        <w:pStyle w:val="ANormal"/>
        <w:jc w:val="both"/>
      </w:pPr>
      <w:r>
        <w:t>Zakon o varstvu okolja, Odlok o proračunu</w:t>
      </w:r>
    </w:p>
    <w:p w14:paraId="1F69B771" w14:textId="35AF3F8B" w:rsidR="005E3A38" w:rsidRDefault="005E3A38" w:rsidP="005E3A38">
      <w:pPr>
        <w:pStyle w:val="Heading11"/>
      </w:pPr>
      <w:r>
        <w:t>Dolgoročni cilji podprograma in kazalci, s katerimi se bo merilo doseganje zastavljenih ciljev</w:t>
      </w:r>
    </w:p>
    <w:p w14:paraId="46CAAC70" w14:textId="77777777" w:rsidR="005E3A38" w:rsidRDefault="005E3A38" w:rsidP="005E3A38">
      <w:pPr>
        <w:pStyle w:val="ANormal"/>
        <w:jc w:val="both"/>
      </w:pPr>
      <w:r>
        <w:t>Dolgoročni cilji: Lepo okrašena občina  v božično-novoletnem času prazničnih dneh.</w:t>
      </w:r>
    </w:p>
    <w:p w14:paraId="00B8313C" w14:textId="68462202" w:rsidR="005E3A38" w:rsidRDefault="005E3A38" w:rsidP="005E3A38">
      <w:pPr>
        <w:pStyle w:val="ANormal"/>
        <w:jc w:val="both"/>
      </w:pPr>
      <w:r>
        <w:t>Kazalci: Primerna praznična podoba občine v prazničnih dneh.</w:t>
      </w:r>
    </w:p>
    <w:p w14:paraId="6AEDFBD9" w14:textId="46E3A8B8" w:rsidR="005E3A38" w:rsidRDefault="005E3A38" w:rsidP="005E3A38">
      <w:pPr>
        <w:pStyle w:val="Heading11"/>
      </w:pPr>
      <w:r>
        <w:t>Letni izvedbeni cilji podprograma in kazalci, s katerimi se bo merilo doseganje zastavljenih ciljev</w:t>
      </w:r>
    </w:p>
    <w:p w14:paraId="126AE055" w14:textId="77777777" w:rsidR="005E3A38" w:rsidRDefault="005E3A38" w:rsidP="005E3A38">
      <w:pPr>
        <w:pStyle w:val="ANormal"/>
        <w:jc w:val="both"/>
      </w:pPr>
      <w:r>
        <w:t>Cilj je postopna nabava novih okraskov, zastav in drogov.</w:t>
      </w:r>
    </w:p>
    <w:p w14:paraId="0EB61774" w14:textId="292CC677" w:rsidR="005E3A38" w:rsidRDefault="005E3A38" w:rsidP="005E3A38">
      <w:pPr>
        <w:pStyle w:val="ANormal"/>
        <w:jc w:val="both"/>
      </w:pPr>
      <w:r>
        <w:t>Kazalci: Primerna praznična podoba občine  v prazničnih dneh.</w:t>
      </w:r>
    </w:p>
    <w:p w14:paraId="1E6DB9C2" w14:textId="727C0A9C" w:rsidR="005E3A38" w:rsidRDefault="005E3A38" w:rsidP="005E3A38">
      <w:pPr>
        <w:pStyle w:val="AHeading4"/>
      </w:pPr>
      <w:r>
        <w:t>1605 Spodbujanje stanovanjske gradnje</w:t>
      </w:r>
    </w:p>
    <w:p w14:paraId="48FB2DAD" w14:textId="67141C9D" w:rsidR="005E3A38" w:rsidRDefault="005E3A38" w:rsidP="005E3A38">
      <w:pPr>
        <w:pStyle w:val="Heading11"/>
      </w:pPr>
      <w:r>
        <w:t>Opis glavnega programa</w:t>
      </w:r>
    </w:p>
    <w:p w14:paraId="0B0F688C" w14:textId="692A81B9" w:rsidR="005E3A38" w:rsidRDefault="005E3A38" w:rsidP="005E3A38">
      <w:pPr>
        <w:pStyle w:val="ANormal"/>
        <w:jc w:val="both"/>
      </w:pPr>
      <w:r>
        <w:t>Lokalne skupnosti vodijo na svojem področju stanovanjsko politiko in zagotavljajo osnovne bivanjske pogoje svojim občanom. Vključena so sredstva za programe na stanovanjskem področju.</w:t>
      </w:r>
    </w:p>
    <w:p w14:paraId="3381D3C7" w14:textId="16A65A1A" w:rsidR="005E3A38" w:rsidRDefault="005E3A38" w:rsidP="005E3A38">
      <w:pPr>
        <w:pStyle w:val="Heading11"/>
      </w:pPr>
      <w:r>
        <w:t>Dolgoročni cilji glavnega programa</w:t>
      </w:r>
    </w:p>
    <w:p w14:paraId="29BE6467" w14:textId="081E8E20" w:rsidR="005E3A38" w:rsidRDefault="005E3A38" w:rsidP="005E3A38">
      <w:pPr>
        <w:pStyle w:val="ANormal"/>
        <w:jc w:val="both"/>
      </w:pPr>
      <w:r>
        <w:t>Zagotoviti občanom, ki si sami ne morejo rešiti stanovanjskega problema, osnovne pogoje za bivanje.</w:t>
      </w:r>
    </w:p>
    <w:p w14:paraId="6AA631C7" w14:textId="04D094EF" w:rsidR="005E3A38" w:rsidRDefault="005E3A38" w:rsidP="005E3A38">
      <w:pPr>
        <w:pStyle w:val="Heading11"/>
      </w:pPr>
      <w:r>
        <w:t>Glavni letni izvedbeni cilji in kazalci, s katerimi se bo merilo doseganje zastavljenih ciljev</w:t>
      </w:r>
    </w:p>
    <w:p w14:paraId="615B3801" w14:textId="0380647F" w:rsidR="005E3A38" w:rsidRDefault="005E3A38" w:rsidP="005E3A38">
      <w:pPr>
        <w:pStyle w:val="ANormal"/>
        <w:jc w:val="both"/>
      </w:pPr>
      <w:r>
        <w:t>Rešitev stanovanjskih problemov ter tekoče in investicijsko vzdrževanje neprofitnih stanovanj.</w:t>
      </w:r>
    </w:p>
    <w:p w14:paraId="4EA007C5" w14:textId="6C56F5F1" w:rsidR="005E3A38" w:rsidRDefault="005E3A38" w:rsidP="005E3A38">
      <w:pPr>
        <w:pStyle w:val="Heading11"/>
      </w:pPr>
      <w:r>
        <w:t>Podprogrami in proračunski uporabniki znotraj glavnega programa</w:t>
      </w:r>
    </w:p>
    <w:p w14:paraId="495B146E" w14:textId="77777777" w:rsidR="005E3A38" w:rsidRDefault="005E3A38" w:rsidP="005E3A38">
      <w:pPr>
        <w:pStyle w:val="ANormal"/>
        <w:jc w:val="both"/>
      </w:pPr>
      <w:r>
        <w:t>16059002 Spodbujanje stanovanje gradnje</w:t>
      </w:r>
    </w:p>
    <w:p w14:paraId="531513B1" w14:textId="462B96E1" w:rsidR="005E3A38" w:rsidRDefault="005E3A38" w:rsidP="005E3A38">
      <w:pPr>
        <w:pStyle w:val="ANormal"/>
        <w:jc w:val="both"/>
      </w:pPr>
      <w:r>
        <w:t>proračunski uporabnik je občinska uprava</w:t>
      </w:r>
    </w:p>
    <w:p w14:paraId="12D58619" w14:textId="24862CB3" w:rsidR="005E3A38" w:rsidRDefault="005E3A38" w:rsidP="005E3A38">
      <w:pPr>
        <w:pStyle w:val="AHeading5"/>
      </w:pPr>
      <w:r>
        <w:t>16059001 Podpora individualni stanovanjski gradnji</w:t>
      </w:r>
    </w:p>
    <w:p w14:paraId="676DB270" w14:textId="7663573D" w:rsidR="005E3A38" w:rsidRDefault="005E3A38" w:rsidP="005E3A38">
      <w:pPr>
        <w:pStyle w:val="Heading11"/>
      </w:pPr>
      <w:r>
        <w:t>Opis podprograma</w:t>
      </w:r>
    </w:p>
    <w:p w14:paraId="6E59744F" w14:textId="78CFDF1A" w:rsidR="005E3A38" w:rsidRDefault="005E3A38" w:rsidP="005E3A38">
      <w:pPr>
        <w:pStyle w:val="ANormal"/>
        <w:jc w:val="both"/>
      </w:pPr>
      <w:r>
        <w:t>Podprogram vključuje podporo fizičnim osebam na področju individualne stanovanjske gradnje, da si poskušajo sami rešiti stanovanjski problem.</w:t>
      </w:r>
    </w:p>
    <w:p w14:paraId="22AAA1E3" w14:textId="07113EC3" w:rsidR="005E3A38" w:rsidRDefault="005E3A38" w:rsidP="005E3A38">
      <w:pPr>
        <w:pStyle w:val="Heading11"/>
      </w:pPr>
      <w:r>
        <w:t>Zakonske in druge pravne podlage</w:t>
      </w:r>
    </w:p>
    <w:p w14:paraId="39443AC6" w14:textId="649BB3CA" w:rsidR="005E3A38" w:rsidRDefault="005E3A38" w:rsidP="005E3A38">
      <w:pPr>
        <w:pStyle w:val="ANormal"/>
        <w:jc w:val="both"/>
      </w:pPr>
      <w:r>
        <w:t>Zakon o lokalni samoupravi, Zakon o stvarnem premoženju države in samoupravnih lokalnih  skupnost, Uredba o stvarnem premoženju države in samoupravnih lokalnih skupnosti, Stvarnopravni zakonik, Stanovanjski zakon, Zakon o graditvi objektov, Odlok o subvencioniranju komunalnega prispevka za mlade in mlade družine</w:t>
      </w:r>
    </w:p>
    <w:p w14:paraId="60585803" w14:textId="3835611A" w:rsidR="005E3A38" w:rsidRDefault="005E3A38" w:rsidP="005E3A38">
      <w:pPr>
        <w:pStyle w:val="Heading11"/>
      </w:pPr>
      <w:r>
        <w:t>Dolgoročni cilji podprograma in kazalci, s katerimi se bo merilo doseganje zastavljenih ciljev</w:t>
      </w:r>
    </w:p>
    <w:p w14:paraId="138C899E" w14:textId="77777777" w:rsidR="005E3A38" w:rsidRDefault="005E3A38" w:rsidP="005E3A38">
      <w:pPr>
        <w:pStyle w:val="ANormal"/>
        <w:jc w:val="both"/>
      </w:pPr>
      <w:r>
        <w:t>Dolgoročni cilji: Zmanjšanje števila prijavljenih na razpis za dodelitev neprofitnih stanovanj v najem.</w:t>
      </w:r>
    </w:p>
    <w:p w14:paraId="5688E8A1" w14:textId="3274ADC4" w:rsidR="005E3A38" w:rsidRDefault="005E3A38" w:rsidP="005E3A38">
      <w:pPr>
        <w:pStyle w:val="ANormal"/>
        <w:jc w:val="both"/>
      </w:pPr>
      <w:r>
        <w:lastRenderedPageBreak/>
        <w:t>Kazalci: Število posameznikov in družin, ki si sami rešijo stanovanjski problem in posledično zmanjšanje števila prosilcev za najemna neprofitna stanovanja</w:t>
      </w:r>
    </w:p>
    <w:p w14:paraId="1349B4FF" w14:textId="0DB15FCD" w:rsidR="005E3A38" w:rsidRDefault="005E3A38" w:rsidP="005E3A38">
      <w:pPr>
        <w:pStyle w:val="Heading11"/>
      </w:pPr>
      <w:r>
        <w:t>Letni izvedbeni cilji podprograma in kazalci, s katerimi se bo merilo doseganje zastavljenih ciljev</w:t>
      </w:r>
    </w:p>
    <w:p w14:paraId="4AE94A75" w14:textId="77777777" w:rsidR="005E3A38" w:rsidRDefault="005E3A38" w:rsidP="005E3A38">
      <w:pPr>
        <w:pStyle w:val="ANormal"/>
        <w:jc w:val="both"/>
      </w:pPr>
      <w:r>
        <w:t>Cilji: Zmanjšanje števila prijavljenih na razpis za dodelitev neprofitnih stanovanj v najem.</w:t>
      </w:r>
    </w:p>
    <w:p w14:paraId="7E42E8D6" w14:textId="72DA3FC5" w:rsidR="005E3A38" w:rsidRDefault="005E3A38" w:rsidP="005E3A38">
      <w:pPr>
        <w:pStyle w:val="ANormal"/>
        <w:jc w:val="both"/>
      </w:pPr>
      <w:r>
        <w:t>Kazalci: število subvencioniranih vlog</w:t>
      </w:r>
    </w:p>
    <w:p w14:paraId="1689F2B7" w14:textId="453114D2" w:rsidR="005E3A38" w:rsidRDefault="005E3A38" w:rsidP="005E3A38">
      <w:pPr>
        <w:pStyle w:val="AHeading5"/>
      </w:pPr>
      <w:r>
        <w:t>16059002 Spodbujanje stanovanjske gradnje</w:t>
      </w:r>
    </w:p>
    <w:p w14:paraId="0A5C3963" w14:textId="0F1242CA" w:rsidR="005E3A38" w:rsidRDefault="005E3A38" w:rsidP="005E3A38">
      <w:pPr>
        <w:pStyle w:val="Heading11"/>
      </w:pPr>
      <w:r>
        <w:t>Opis podprograma</w:t>
      </w:r>
    </w:p>
    <w:p w14:paraId="6A83FE41" w14:textId="64BDE791" w:rsidR="005E3A38" w:rsidRDefault="005E3A38" w:rsidP="005E3A38">
      <w:pPr>
        <w:pStyle w:val="ANormal"/>
        <w:jc w:val="both"/>
      </w:pPr>
      <w:r>
        <w:t>Gradnja, nakup in vzdrževanje neprofitnih najemnih stanovanj.</w:t>
      </w:r>
    </w:p>
    <w:p w14:paraId="4013E831" w14:textId="56BF7A3D" w:rsidR="005E3A38" w:rsidRDefault="005E3A38" w:rsidP="005E3A38">
      <w:pPr>
        <w:pStyle w:val="Heading11"/>
      </w:pPr>
      <w:r>
        <w:t>Zakonske in druge pravne podlage</w:t>
      </w:r>
    </w:p>
    <w:p w14:paraId="368871C4" w14:textId="2B813D6D" w:rsidR="005E3A38" w:rsidRDefault="005E3A38" w:rsidP="005E3A38">
      <w:pPr>
        <w:pStyle w:val="ANormal"/>
        <w:jc w:val="both"/>
      </w:pPr>
      <w:r>
        <w:t>Stanovanjski zakon.</w:t>
      </w:r>
    </w:p>
    <w:p w14:paraId="5E9E1915" w14:textId="72352A7E" w:rsidR="005E3A38" w:rsidRDefault="005E3A38" w:rsidP="005E3A38">
      <w:pPr>
        <w:pStyle w:val="Heading11"/>
      </w:pPr>
      <w:r>
        <w:t>Dolgoročni cilji podprograma in kazalci, s katerimi se bo merilo doseganje zastavljenih ciljev</w:t>
      </w:r>
    </w:p>
    <w:p w14:paraId="7403D2F2" w14:textId="51C07DA2" w:rsidR="005E3A38" w:rsidRDefault="005E3A38" w:rsidP="005E3A38">
      <w:pPr>
        <w:pStyle w:val="ANormal"/>
        <w:jc w:val="both"/>
      </w:pPr>
      <w:r>
        <w:t>Zagotavljanje in vzdrževanje neprofitnih stanovanj za občane, ki nimajo lastnih stanovanj.</w:t>
      </w:r>
    </w:p>
    <w:p w14:paraId="08D2285B" w14:textId="0162EF79" w:rsidR="005E3A38" w:rsidRDefault="005E3A38" w:rsidP="005E3A38">
      <w:pPr>
        <w:pStyle w:val="Heading11"/>
      </w:pPr>
      <w:r>
        <w:t>Letni izvedbeni cilji podprograma in kazalci, s katerimi se bo merilo doseganje zastavljenih ciljev</w:t>
      </w:r>
    </w:p>
    <w:p w14:paraId="7A20E6BA" w14:textId="5B407590" w:rsidR="005E3A38" w:rsidRDefault="005E3A38" w:rsidP="005E3A38">
      <w:pPr>
        <w:pStyle w:val="ANormal"/>
        <w:jc w:val="both"/>
      </w:pPr>
      <w:r>
        <w:t>Kritje stroškov v zvezi s stanovanji ,s katerimi razpolaga občina.</w:t>
      </w:r>
    </w:p>
    <w:p w14:paraId="1DCDCFD6" w14:textId="7BAB0F71" w:rsidR="005E3A38" w:rsidRDefault="005E3A38" w:rsidP="005E3A38">
      <w:pPr>
        <w:pStyle w:val="AHeading4"/>
      </w:pPr>
      <w:r>
        <w:t>1606 Upravljanje in razpolaganje z zemljišči (javno dobro, kmetijska, gozdna in stavbna zemljišča)</w:t>
      </w:r>
    </w:p>
    <w:p w14:paraId="7B5F02F2" w14:textId="0700F3A1" w:rsidR="005E3A38" w:rsidRDefault="005E3A38" w:rsidP="005E3A38">
      <w:pPr>
        <w:pStyle w:val="Heading11"/>
      </w:pPr>
      <w:r>
        <w:t>Opis glavnega programa</w:t>
      </w:r>
    </w:p>
    <w:p w14:paraId="711B2F9B" w14:textId="3AFE2FB1" w:rsidR="005E3A38" w:rsidRDefault="005E3A38" w:rsidP="005E3A38">
      <w:pPr>
        <w:pStyle w:val="ANormal"/>
        <w:jc w:val="both"/>
      </w:pPr>
      <w:r>
        <w:t>Nakup in urejanje zemljišč za potrebe izgradnje in delovanja javne infrastrukture na območju občine.</w:t>
      </w:r>
    </w:p>
    <w:p w14:paraId="59005F1D" w14:textId="7E4DD058" w:rsidR="005E3A38" w:rsidRDefault="005E3A38" w:rsidP="005E3A38">
      <w:pPr>
        <w:pStyle w:val="Heading11"/>
      </w:pPr>
      <w:r>
        <w:t>Dolgoročni cilji glavnega programa</w:t>
      </w:r>
    </w:p>
    <w:p w14:paraId="2564BE0A" w14:textId="0C7AB2B2" w:rsidR="005E3A38" w:rsidRDefault="005E3A38" w:rsidP="005E3A38">
      <w:pPr>
        <w:pStyle w:val="ANormal"/>
        <w:jc w:val="both"/>
      </w:pPr>
      <w: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 evidentiranje in odprodaja oziroma prenos.</w:t>
      </w:r>
    </w:p>
    <w:p w14:paraId="0217A4F8" w14:textId="60206069" w:rsidR="005E3A38" w:rsidRDefault="005E3A38" w:rsidP="005E3A38">
      <w:pPr>
        <w:pStyle w:val="Heading11"/>
      </w:pPr>
      <w:r>
        <w:t>Glavni letni izvedbeni cilji in kazalci, s katerimi se bo merilo doseganje zastavljenih ciljev</w:t>
      </w:r>
    </w:p>
    <w:p w14:paraId="245319D4" w14:textId="77777777" w:rsidR="005E3A38" w:rsidRDefault="005E3A38" w:rsidP="005E3A38">
      <w:pPr>
        <w:pStyle w:val="ANormal"/>
        <w:jc w:val="both"/>
      </w:pPr>
      <w:r>
        <w:t>Cilji: V skladu z zagotovljenimi finančnimi sredstvi realizirati predvidene naloge na področju komunalne dejavnosti ter izvajanje letnega načrta ravnanja z nepremičnim premoženjem.</w:t>
      </w:r>
    </w:p>
    <w:p w14:paraId="3417E08C" w14:textId="1D71226B" w:rsidR="005E3A38" w:rsidRDefault="005E3A38" w:rsidP="005E3A38">
      <w:pPr>
        <w:pStyle w:val="ANormal"/>
        <w:jc w:val="both"/>
      </w:pPr>
      <w:r>
        <w:t>Kazalci: Izdelani programi opremljanja in projektna dokumentacija ter število uspešno zaključenih postopkov pridobivanja zemljišč iz letnega načrta ravnanja s stvarnim premoženjem.</w:t>
      </w:r>
    </w:p>
    <w:p w14:paraId="3AD040F6" w14:textId="6258EF7D" w:rsidR="005E3A38" w:rsidRDefault="005E3A38" w:rsidP="005E3A38">
      <w:pPr>
        <w:pStyle w:val="Heading11"/>
      </w:pPr>
      <w:r>
        <w:t>Podprogrami in proračunski uporabniki znotraj glavnega programa</w:t>
      </w:r>
    </w:p>
    <w:p w14:paraId="04D5CCF7" w14:textId="77777777" w:rsidR="005E3A38" w:rsidRDefault="005E3A38" w:rsidP="005E3A38">
      <w:pPr>
        <w:pStyle w:val="ANormal"/>
        <w:jc w:val="both"/>
      </w:pPr>
      <w:r>
        <w:t>16069002 Nakup zemljišč</w:t>
      </w:r>
    </w:p>
    <w:p w14:paraId="348DEC83" w14:textId="77777777" w:rsidR="005E3A38" w:rsidRDefault="005E3A38" w:rsidP="005E3A38">
      <w:pPr>
        <w:pStyle w:val="ANormal"/>
        <w:jc w:val="both"/>
      </w:pPr>
    </w:p>
    <w:p w14:paraId="57672BBF" w14:textId="43B73CAD" w:rsidR="005E3A38" w:rsidRDefault="005E3A38" w:rsidP="005E3A38">
      <w:pPr>
        <w:pStyle w:val="ANormal"/>
        <w:jc w:val="both"/>
      </w:pPr>
      <w:r>
        <w:t>proračunski uporabnik je Občinska uprava.</w:t>
      </w:r>
    </w:p>
    <w:p w14:paraId="6CEE3C96" w14:textId="0A972EF2" w:rsidR="005E3A38" w:rsidRDefault="005E3A38" w:rsidP="005E3A38">
      <w:pPr>
        <w:pStyle w:val="AHeading5"/>
      </w:pPr>
      <w:r>
        <w:t>16069001 Urejanje občinskih zemljišč</w:t>
      </w:r>
    </w:p>
    <w:p w14:paraId="016F1909" w14:textId="1E203095" w:rsidR="005E3A38" w:rsidRDefault="005E3A38" w:rsidP="005E3A38">
      <w:pPr>
        <w:pStyle w:val="Heading11"/>
      </w:pPr>
      <w:r>
        <w:t>Opis podprograma</w:t>
      </w:r>
    </w:p>
    <w:p w14:paraId="68F000B0" w14:textId="1D33E6D3" w:rsidR="005E3A38" w:rsidRDefault="005E3A38" w:rsidP="005E3A38">
      <w:pPr>
        <w:pStyle w:val="ANormal"/>
        <w:jc w:val="both"/>
      </w:pPr>
      <w:r>
        <w:t>Podprogram zajema urejanje občinskih zemljišč, ki niso zajeta v okviru tekočih investicij oziroma izvajanje aktivne zemljiške politike, in sicer z izvedbo predhodnih postopkov in končnih faz premoženjsko-pravnih ter drugih postopkov (zemljiškoknjižne zadeve, pogodbe, geodetske zadeve…).</w:t>
      </w:r>
    </w:p>
    <w:p w14:paraId="676F1D73" w14:textId="25D7C622" w:rsidR="005E3A38" w:rsidRDefault="005E3A38" w:rsidP="005E3A38">
      <w:pPr>
        <w:pStyle w:val="Heading11"/>
      </w:pPr>
      <w:r>
        <w:lastRenderedPageBreak/>
        <w:t>Zakonske in druge pravne podlage</w:t>
      </w:r>
    </w:p>
    <w:p w14:paraId="5768719E" w14:textId="16E492A7" w:rsidR="005E3A38" w:rsidRDefault="005E3A38" w:rsidP="005E3A38">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3BFF0A72" w14:textId="4DD4DF3C" w:rsidR="005E3A38" w:rsidRDefault="005E3A38" w:rsidP="005E3A38">
      <w:pPr>
        <w:pStyle w:val="Heading11"/>
      </w:pPr>
      <w:r>
        <w:t>Dolgoročni cilji podprograma in kazalci, s katerimi se bo merilo doseganje zastavljenih ciljev</w:t>
      </w:r>
    </w:p>
    <w:p w14:paraId="5603AE0A" w14:textId="6BB88C7C" w:rsidR="005E3A38" w:rsidRDefault="005E3A38" w:rsidP="005E3A38">
      <w:pPr>
        <w:pStyle w:val="ANormal"/>
        <w:jc w:val="both"/>
      </w:pPr>
      <w:r>
        <w:t>Urejeno zemljiškoknjižno stanje vseh zemljišč v občinski lasti in zemljišč javnega dobra.</w:t>
      </w:r>
    </w:p>
    <w:p w14:paraId="6CDB56D3" w14:textId="7C73601A" w:rsidR="005E3A38" w:rsidRDefault="005E3A38" w:rsidP="005E3A38">
      <w:pPr>
        <w:pStyle w:val="Heading11"/>
      </w:pPr>
      <w:r>
        <w:t>Letni izvedbeni cilji podprograma in kazalci, s katerimi se bo merilo doseganje zastavljenih ciljev</w:t>
      </w:r>
    </w:p>
    <w:p w14:paraId="77CB76E4" w14:textId="0C2232E2" w:rsidR="005E3A38" w:rsidRDefault="005E3A38" w:rsidP="005E3A38">
      <w:pPr>
        <w:pStyle w:val="ANormal"/>
        <w:jc w:val="both"/>
      </w:pPr>
      <w:r>
        <w:t>Zagotovitev pogojev za nadaljevanje postopkov v skladu z letnim načrtom razpolaganja z nepremičnim premoženjem občine za tekoče leto.</w:t>
      </w:r>
    </w:p>
    <w:p w14:paraId="76546595" w14:textId="1C5B2738" w:rsidR="005E3A38" w:rsidRDefault="005E3A38" w:rsidP="005E3A38">
      <w:pPr>
        <w:pStyle w:val="AHeading5"/>
      </w:pPr>
      <w:r>
        <w:t>16069002 Nakup zemljišč</w:t>
      </w:r>
    </w:p>
    <w:p w14:paraId="3EDDDE75" w14:textId="0E5BDB8D" w:rsidR="005E3A38" w:rsidRDefault="005E3A38" w:rsidP="005E3A38">
      <w:pPr>
        <w:pStyle w:val="Heading11"/>
      </w:pPr>
      <w:r>
        <w:t>Opis podprograma</w:t>
      </w:r>
    </w:p>
    <w:p w14:paraId="78098803" w14:textId="0F10D22B" w:rsidR="005E3A38" w:rsidRDefault="005E3A38" w:rsidP="005E3A38">
      <w:pPr>
        <w:pStyle w:val="ANormal"/>
        <w:jc w:val="both"/>
      </w:pPr>
      <w: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39459B47" w14:textId="19F4639B" w:rsidR="005E3A38" w:rsidRDefault="005E3A38" w:rsidP="005E3A38">
      <w:pPr>
        <w:pStyle w:val="Heading11"/>
      </w:pPr>
      <w:r>
        <w:t>Zakonske in druge pravne podlage</w:t>
      </w:r>
    </w:p>
    <w:p w14:paraId="7A612207" w14:textId="4806754B" w:rsidR="005E3A38" w:rsidRDefault="005E3A38" w:rsidP="005E3A38">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201DF327" w14:textId="78AF8286" w:rsidR="005E3A38" w:rsidRDefault="005E3A38" w:rsidP="005E3A38">
      <w:pPr>
        <w:pStyle w:val="Heading11"/>
      </w:pPr>
      <w:r>
        <w:t>Dolgoročni cilji podprograma in kazalci, s katerimi se bo merilo doseganje zastavljenih ciljev</w:t>
      </w:r>
    </w:p>
    <w:p w14:paraId="256D9141" w14:textId="77777777" w:rsidR="005E3A38" w:rsidRDefault="005E3A38" w:rsidP="005E3A38">
      <w:pPr>
        <w:pStyle w:val="ANormal"/>
        <w:jc w:val="both"/>
      </w:pPr>
      <w: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32849F54" w14:textId="776A40C7" w:rsidR="005E3A38" w:rsidRDefault="005E3A38" w:rsidP="005E3A38">
      <w:pPr>
        <w:pStyle w:val="ANormal"/>
        <w:jc w:val="both"/>
      </w:pPr>
      <w:r>
        <w:t>kazalniki: realizacija letnega načrta ravnanj</w:t>
      </w:r>
    </w:p>
    <w:p w14:paraId="47DFAB62" w14:textId="1794062F" w:rsidR="005E3A38" w:rsidRDefault="005E3A38" w:rsidP="005E3A38">
      <w:pPr>
        <w:pStyle w:val="Heading11"/>
      </w:pPr>
      <w:r>
        <w:t>Letni izvedbeni cilji podprograma in kazalci, s katerimi se bo merilo doseganje zastavljenih ciljev</w:t>
      </w:r>
    </w:p>
    <w:p w14:paraId="292DC099" w14:textId="2B01DCE0" w:rsidR="005E3A38" w:rsidRDefault="005E3A38" w:rsidP="005E3A38">
      <w:pPr>
        <w:pStyle w:val="ANormal"/>
        <w:jc w:val="both"/>
      </w:pPr>
      <w: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232673A7" w14:textId="2B942FC7" w:rsidR="005E3A38" w:rsidRDefault="005E3A38" w:rsidP="005E3A38">
      <w:pPr>
        <w:pStyle w:val="AHeading3"/>
      </w:pPr>
      <w:r>
        <w:t>17 ZDRAVSTVENO VARSTVO</w:t>
      </w:r>
    </w:p>
    <w:p w14:paraId="7DA4F2D7" w14:textId="3973B330" w:rsidR="005E3A38" w:rsidRDefault="005E3A38" w:rsidP="005E3A38">
      <w:pPr>
        <w:pStyle w:val="Heading11"/>
      </w:pPr>
      <w:r>
        <w:t>Opis področja proračunske porabe, poslanstva občine znotraj področja proračunske porabe</w:t>
      </w:r>
    </w:p>
    <w:p w14:paraId="7E5946F6" w14:textId="148CD5ED" w:rsidR="005E3A38" w:rsidRDefault="005E3A38" w:rsidP="005E3A38">
      <w:pPr>
        <w:pStyle w:val="ANormal"/>
        <w:jc w:val="both"/>
      </w:pPr>
      <w:r>
        <w:t>To področje proračunske porabe zajema izvajanje dejavnosti in zagotavljanje materialno-finančnih pogojev za dejavnost zdravstvenih domov, za spremljanje zdravstvenega stanja prebivalstva, promocijo zdravja, krepitev zdravja, preprečevanje bolezni, in za mrliško ogledno službo.</w:t>
      </w:r>
    </w:p>
    <w:p w14:paraId="2E624603" w14:textId="0339937B" w:rsidR="005E3A38" w:rsidRDefault="005E3A38" w:rsidP="005E3A38">
      <w:pPr>
        <w:pStyle w:val="Heading11"/>
      </w:pPr>
      <w:r>
        <w:t>Dokumenti dolgoročnega razvojnega načrtovanja</w:t>
      </w:r>
    </w:p>
    <w:p w14:paraId="68318E4B" w14:textId="77777777" w:rsidR="005E3A38" w:rsidRDefault="005E3A38" w:rsidP="005E3A38">
      <w:pPr>
        <w:pStyle w:val="ANormal"/>
        <w:jc w:val="both"/>
      </w:pPr>
      <w:r>
        <w:t>Dokumenti dolgoročnega razvoja na področju zdravstvenega varstva so:</w:t>
      </w:r>
    </w:p>
    <w:p w14:paraId="5E94042B" w14:textId="77777777" w:rsidR="005E3A38" w:rsidRDefault="005E3A38" w:rsidP="005E3A38">
      <w:pPr>
        <w:pStyle w:val="ANormal"/>
        <w:jc w:val="both"/>
      </w:pPr>
      <w:r>
        <w:t>- Zakon o zdravstveni dejavnosti</w:t>
      </w:r>
    </w:p>
    <w:p w14:paraId="57089A06" w14:textId="77777777" w:rsidR="005E3A38" w:rsidRDefault="005E3A38" w:rsidP="005E3A38">
      <w:pPr>
        <w:pStyle w:val="ANormal"/>
        <w:jc w:val="both"/>
      </w:pPr>
      <w:r>
        <w:t>- Zakon o zdravstvenem varstvu in zdravstvenem zavarovanju s spremembami</w:t>
      </w:r>
    </w:p>
    <w:p w14:paraId="701D8F5F" w14:textId="77777777" w:rsidR="005E3A38" w:rsidRDefault="005E3A38" w:rsidP="005E3A38">
      <w:pPr>
        <w:pStyle w:val="ANormal"/>
        <w:jc w:val="both"/>
      </w:pPr>
      <w:r>
        <w:t>- Resolucija o nacionalnem planu zdravstvenega varstva 2016–2025 »Skupaj za družbo zdravja« (ReNPZV16–25)</w:t>
      </w:r>
    </w:p>
    <w:p w14:paraId="07654436" w14:textId="77777777" w:rsidR="005E3A38" w:rsidRDefault="005E3A38" w:rsidP="005E3A38">
      <w:pPr>
        <w:pStyle w:val="ANormal"/>
        <w:jc w:val="both"/>
      </w:pPr>
      <w:r>
        <w:lastRenderedPageBreak/>
        <w:t>- Zakon o finančni razbremenitvi občin</w:t>
      </w:r>
    </w:p>
    <w:p w14:paraId="52DE8B44" w14:textId="77777777" w:rsidR="005E3A38" w:rsidRDefault="005E3A38" w:rsidP="005E3A38">
      <w:pPr>
        <w:pStyle w:val="ANormal"/>
        <w:jc w:val="both"/>
      </w:pPr>
      <w:r>
        <w:t>- Pravilnik o pogojih in načinu opravljanja mrliško pregledne službe s spremembami</w:t>
      </w:r>
    </w:p>
    <w:p w14:paraId="6F34183A" w14:textId="77777777" w:rsidR="005E3A38" w:rsidRDefault="005E3A38" w:rsidP="005E3A38">
      <w:pPr>
        <w:pStyle w:val="ANormal"/>
        <w:jc w:val="both"/>
      </w:pPr>
      <w:r>
        <w:t>- Odlok o ustanovitvi javnega zavoda Zdravstveni dom - osnovno varstvo Nova Gorica</w:t>
      </w:r>
    </w:p>
    <w:p w14:paraId="24E78DE9" w14:textId="77777777" w:rsidR="005E3A38" w:rsidRDefault="005E3A38" w:rsidP="005E3A38">
      <w:pPr>
        <w:pStyle w:val="ANormal"/>
        <w:jc w:val="both"/>
      </w:pPr>
      <w:r>
        <w:t>- Odlok o ustanovitvi javnega zavoda Zdravstveni dom - zobozdravstveno varstvo Nova Gorica</w:t>
      </w:r>
    </w:p>
    <w:p w14:paraId="49F62968" w14:textId="623BF923" w:rsidR="005E3A38" w:rsidRDefault="005E3A38" w:rsidP="005E3A38">
      <w:pPr>
        <w:pStyle w:val="ANormal"/>
        <w:jc w:val="both"/>
      </w:pPr>
      <w:r>
        <w:t>- Odlok o ustanovitvi javnega zavoda Goriška lekarna Nova Gorica</w:t>
      </w:r>
    </w:p>
    <w:p w14:paraId="50A32193" w14:textId="3C29883A" w:rsidR="005E3A38" w:rsidRDefault="005E3A38" w:rsidP="005E3A38">
      <w:pPr>
        <w:pStyle w:val="Heading11"/>
      </w:pPr>
      <w:r>
        <w:t>Dolgoročni cilji področja proračunske porabe</w:t>
      </w:r>
    </w:p>
    <w:p w14:paraId="04880F0B" w14:textId="498D0E18" w:rsidR="005E3A38" w:rsidRDefault="005E3A38" w:rsidP="005E3A38">
      <w:pPr>
        <w:pStyle w:val="ANormal"/>
        <w:jc w:val="both"/>
      </w:pPr>
      <w:r>
        <w:t>Cilji področja proračunske porabe na področju zdravstvenega varstva so predvsem zagotavljanje stabilnega zdravstvenega sistema v občini ter sledenje smernicam, ki jih določa področna zakonodaja, s tem pa tudi vpliv na izboljšanje zdravstvenega stanja in boljše zdravje prebivalstva v občini. Pomemben cilj je tudi podpora izvajanju preventivnih programov, predvsem  preprečevanja različnih oblik odvisnosti.</w:t>
      </w:r>
    </w:p>
    <w:p w14:paraId="36B04107" w14:textId="5C223C43" w:rsidR="005E3A38" w:rsidRDefault="005E3A38" w:rsidP="005E3A38">
      <w:pPr>
        <w:pStyle w:val="Heading11"/>
      </w:pPr>
      <w:r>
        <w:t>Oznaka in nazivi glavnih programov v pristojnosti občine</w:t>
      </w:r>
    </w:p>
    <w:p w14:paraId="4E3AD4DA" w14:textId="77777777" w:rsidR="005E3A38" w:rsidRDefault="005E3A38" w:rsidP="005E3A38">
      <w:pPr>
        <w:pStyle w:val="ANormal"/>
        <w:jc w:val="both"/>
      </w:pPr>
      <w:r>
        <w:t>1706 Preventivni programi zdravstvenega varstva</w:t>
      </w:r>
    </w:p>
    <w:p w14:paraId="3AD3D617" w14:textId="420486C9" w:rsidR="005E3A38" w:rsidRDefault="005E3A38" w:rsidP="005E3A38">
      <w:pPr>
        <w:pStyle w:val="ANormal"/>
        <w:jc w:val="both"/>
      </w:pPr>
      <w:r>
        <w:t>1707 Drugi programi na področju zdravstva</w:t>
      </w:r>
    </w:p>
    <w:p w14:paraId="03066139" w14:textId="4153AE26" w:rsidR="005E3A38" w:rsidRDefault="005E3A38" w:rsidP="005E3A38">
      <w:pPr>
        <w:pStyle w:val="AHeading4"/>
      </w:pPr>
      <w:r>
        <w:t>1706 Preventivni programi zdravstvenega varstva</w:t>
      </w:r>
    </w:p>
    <w:p w14:paraId="12B3EAE3" w14:textId="30E6186E" w:rsidR="005E3A38" w:rsidRDefault="005E3A38" w:rsidP="005E3A38">
      <w:pPr>
        <w:pStyle w:val="Heading11"/>
      </w:pPr>
      <w:r>
        <w:t>Opis glavnega programa</w:t>
      </w:r>
    </w:p>
    <w:p w14:paraId="78E6E4C4" w14:textId="287FB21B" w:rsidR="005E3A38" w:rsidRDefault="005E3A38" w:rsidP="005E3A38">
      <w:pPr>
        <w:pStyle w:val="ANormal"/>
        <w:jc w:val="both"/>
      </w:pPr>
      <w:r>
        <w:t>Zakon o zdravstvenem varstvu in zdravstvenem zavarovanju v 8. členu določa, da občina oblikuje in uresničuje programe za krepitev zdravja prebivalstva na svojem območju. V okviru glavnega programa se tako zagotavljajo sredstva za sofinanciranje programov preprečevanja različnih odvisnosti in s tem za promocijo zdravstva.</w:t>
      </w:r>
    </w:p>
    <w:p w14:paraId="4E9E16E5" w14:textId="5FB0A2CA" w:rsidR="005E3A38" w:rsidRDefault="005E3A38" w:rsidP="005E3A38">
      <w:pPr>
        <w:pStyle w:val="Heading11"/>
      </w:pPr>
      <w:r>
        <w:t>Dolgoročni cilji glavnega programa</w:t>
      </w:r>
    </w:p>
    <w:p w14:paraId="476C33D6" w14:textId="5722F501" w:rsidR="005E3A38" w:rsidRDefault="005E3A38" w:rsidP="005E3A38">
      <w:pPr>
        <w:pStyle w:val="ANormal"/>
        <w:jc w:val="both"/>
      </w:pPr>
      <w:r>
        <w:t>Dolgoročni cilji so usmerjeni v zagotavljanje preventivnih programov na področju preprečevanja raznih oblik zasvojenosti, predvsem med mladimi.</w:t>
      </w:r>
    </w:p>
    <w:p w14:paraId="610CDA77" w14:textId="0EAFBC76" w:rsidR="005E3A38" w:rsidRDefault="005E3A38" w:rsidP="005E3A38">
      <w:pPr>
        <w:pStyle w:val="Heading11"/>
      </w:pPr>
      <w:r>
        <w:t>Glavni letni izvedbeni cilji in kazalci, s katerimi se bo merilo doseganje zastavljenih ciljev</w:t>
      </w:r>
    </w:p>
    <w:p w14:paraId="22A778CA" w14:textId="77777777" w:rsidR="005E3A38" w:rsidRDefault="005E3A38" w:rsidP="005E3A38">
      <w:pPr>
        <w:pStyle w:val="ANormal"/>
        <w:jc w:val="both"/>
      </w:pPr>
      <w:r>
        <w:t>Cilji:</w:t>
      </w:r>
    </w:p>
    <w:p w14:paraId="3DE83FFD" w14:textId="77777777" w:rsidR="005E3A38" w:rsidRDefault="005E3A38" w:rsidP="005E3A38">
      <w:pPr>
        <w:pStyle w:val="ANormal"/>
        <w:jc w:val="both"/>
      </w:pPr>
      <w:r>
        <w:t>Letni izvedbeni cilj je sofinanciranje preventivnih programov s področja zdravstvenega varstva z namenom vključitve čim večjega števila občanov.</w:t>
      </w:r>
    </w:p>
    <w:p w14:paraId="16CAF80C" w14:textId="77777777" w:rsidR="005E3A38" w:rsidRDefault="005E3A38" w:rsidP="005E3A38">
      <w:pPr>
        <w:pStyle w:val="ANormal"/>
        <w:jc w:val="both"/>
      </w:pPr>
      <w:r>
        <w:t>Kazalci:</w:t>
      </w:r>
    </w:p>
    <w:p w14:paraId="03CEFC9E" w14:textId="5F606026" w:rsidR="005E3A38" w:rsidRDefault="005E3A38" w:rsidP="005E3A38">
      <w:pPr>
        <w:pStyle w:val="ANormal"/>
        <w:jc w:val="both"/>
      </w:pPr>
      <w:r>
        <w:t>Kazalca sta število izvedenih programov za prebivalce Občine Renče-Vogrsko ter število občanov, vključenih v te programe.</w:t>
      </w:r>
    </w:p>
    <w:p w14:paraId="5FF4B23A" w14:textId="0C6F604A" w:rsidR="005E3A38" w:rsidRDefault="005E3A38" w:rsidP="005E3A38">
      <w:pPr>
        <w:pStyle w:val="Heading11"/>
      </w:pPr>
      <w:r>
        <w:t>Podprogrami in proračunski uporabniki znotraj glavnega programa</w:t>
      </w:r>
    </w:p>
    <w:p w14:paraId="1AB3BE93" w14:textId="51C06092" w:rsidR="005E3A38" w:rsidRDefault="005E3A38" w:rsidP="005E3A38">
      <w:pPr>
        <w:pStyle w:val="ANormal"/>
        <w:jc w:val="both"/>
      </w:pPr>
      <w:r>
        <w:t>17069001 Spremljanje zdravstvenega stanja in aktivnosti promocije zdravja</w:t>
      </w:r>
    </w:p>
    <w:p w14:paraId="76A98C04" w14:textId="6FDC644C" w:rsidR="005E3A38" w:rsidRDefault="005E3A38" w:rsidP="005E3A38">
      <w:pPr>
        <w:pStyle w:val="AHeading5"/>
      </w:pPr>
      <w:r>
        <w:t>17069001 Spremljanje zdravstvenega stanja in aktivnosti promocije zdravja</w:t>
      </w:r>
    </w:p>
    <w:p w14:paraId="36004AAD" w14:textId="76D27FE6" w:rsidR="005E3A38" w:rsidRDefault="005E3A38" w:rsidP="005E3A38">
      <w:pPr>
        <w:pStyle w:val="Heading11"/>
      </w:pPr>
      <w:r>
        <w:t>Opis podprograma</w:t>
      </w:r>
    </w:p>
    <w:p w14:paraId="7882D405" w14:textId="59F4140A" w:rsidR="005E3A38" w:rsidRDefault="005E3A38" w:rsidP="005E3A38">
      <w:pPr>
        <w:pStyle w:val="ANormal"/>
        <w:jc w:val="both"/>
      </w:pPr>
      <w:r>
        <w:t>Podprogram zajema sredstva za sofinanciranje preventivnih zdravstvenih programov s področja raznih oblik zasvojenosti, ki so namenjeni tako ozaveščanju uporabnikov in širše javnosti o posledicah različnih oblik zasvojenosti, kot zdravljenju in preprečevanju zasvojenosti.</w:t>
      </w:r>
    </w:p>
    <w:p w14:paraId="5345D659" w14:textId="084A92B6" w:rsidR="005E3A38" w:rsidRDefault="005E3A38" w:rsidP="005E3A38">
      <w:pPr>
        <w:pStyle w:val="Heading11"/>
      </w:pPr>
      <w:r>
        <w:t>Zakonske in druge pravne podlage</w:t>
      </w:r>
    </w:p>
    <w:p w14:paraId="63FBC6A6" w14:textId="43DA4A9A" w:rsidR="005E3A38" w:rsidRDefault="005E3A38" w:rsidP="005E3A38">
      <w:pPr>
        <w:pStyle w:val="ANormal"/>
        <w:jc w:val="both"/>
      </w:pPr>
      <w:r>
        <w:t>Zakon o zdravstvenem varstvu in zdravstvenem zavarovanju, Zakon o zdravstveni dejavnosti.</w:t>
      </w:r>
    </w:p>
    <w:p w14:paraId="6F63DB19" w14:textId="6EAB8B01" w:rsidR="005E3A38" w:rsidRDefault="005E3A38" w:rsidP="005E3A38">
      <w:pPr>
        <w:pStyle w:val="Heading11"/>
      </w:pPr>
      <w:r>
        <w:lastRenderedPageBreak/>
        <w:t>Dolgoročni cilji podprograma in kazalci, s katerimi se bo merilo doseganje zastavljenih ciljev</w:t>
      </w:r>
    </w:p>
    <w:p w14:paraId="5443A80B" w14:textId="77777777" w:rsidR="005E3A38" w:rsidRDefault="005E3A38" w:rsidP="005E3A38">
      <w:pPr>
        <w:pStyle w:val="ANormal"/>
        <w:jc w:val="both"/>
      </w:pPr>
      <w:r>
        <w:t>Cilji:</w:t>
      </w:r>
    </w:p>
    <w:p w14:paraId="0D37EE79" w14:textId="77777777" w:rsidR="005E3A38" w:rsidRDefault="005E3A38" w:rsidP="005E3A38">
      <w:pPr>
        <w:pStyle w:val="ANormal"/>
        <w:jc w:val="both"/>
      </w:pPr>
      <w:r>
        <w:t>Cilj je predvsem uspešno izvajanje programov na področju promocije zdravja, spodbujanja zdravega načina življenja in preprečevanja raznih oblik zasvojenosti ter bolezni, ki so posledica zasvojenosti.</w:t>
      </w:r>
    </w:p>
    <w:p w14:paraId="492C74DD" w14:textId="77777777" w:rsidR="005E3A38" w:rsidRDefault="005E3A38" w:rsidP="005E3A38">
      <w:pPr>
        <w:pStyle w:val="ANormal"/>
        <w:jc w:val="both"/>
      </w:pPr>
      <w:r>
        <w:t>Kazalci:</w:t>
      </w:r>
    </w:p>
    <w:p w14:paraId="210D86BC" w14:textId="15B3924C" w:rsidR="005E3A38" w:rsidRDefault="005E3A38" w:rsidP="005E3A38">
      <w:pPr>
        <w:pStyle w:val="ANormal"/>
        <w:jc w:val="both"/>
      </w:pPr>
      <w:r>
        <w:t>Doseganje zastavljenih ciljev se meri predvsem s spremljanjem zdravstvenega stanja prebivalstva v občini, kot rezultat preventivnih programov, ki je lahko upad ali pa naraščanje kroničnih bolezni, uporabnikov nedovoljenih drog, število vključenih občanov v programe preprečevanja odvisnosti, ...</w:t>
      </w:r>
    </w:p>
    <w:p w14:paraId="13D67A14" w14:textId="26D32CA6" w:rsidR="005E3A38" w:rsidRDefault="005E3A38" w:rsidP="005E3A38">
      <w:pPr>
        <w:pStyle w:val="Heading11"/>
      </w:pPr>
      <w:r>
        <w:t>Letni izvedbeni cilji podprograma in kazalci, s katerimi se bo merilo doseganje zastavljenih ciljev</w:t>
      </w:r>
    </w:p>
    <w:p w14:paraId="1AA761F5" w14:textId="77777777" w:rsidR="005E3A38" w:rsidRDefault="005E3A38" w:rsidP="005E3A38">
      <w:pPr>
        <w:pStyle w:val="ANormal"/>
        <w:jc w:val="both"/>
      </w:pPr>
      <w:r>
        <w:t>Letni izvedbeni cilj je predvsem sklenitev pogodb z izbranimi izvajalci preventivnih programov preprečevanja zasvojenosti ter uspešno izvajanje teh programov.</w:t>
      </w:r>
    </w:p>
    <w:p w14:paraId="3426E535" w14:textId="77777777" w:rsidR="005E3A38" w:rsidRDefault="005E3A38" w:rsidP="005E3A38">
      <w:pPr>
        <w:pStyle w:val="ANormal"/>
        <w:jc w:val="both"/>
      </w:pPr>
      <w:r>
        <w:t>Kazalci, s katerimi se meri doseganje zastavljenih ciljev, so:</w:t>
      </w:r>
    </w:p>
    <w:p w14:paraId="73ECB4F7" w14:textId="77777777" w:rsidR="005E3A38" w:rsidRDefault="005E3A38" w:rsidP="005E3A38">
      <w:pPr>
        <w:pStyle w:val="ANormal"/>
        <w:jc w:val="both"/>
      </w:pPr>
      <w:r>
        <w:t>- spremljanje izvedenih programov na podlagi letnih poročil izvajalcev programov</w:t>
      </w:r>
    </w:p>
    <w:p w14:paraId="44934A51" w14:textId="5AE76F46" w:rsidR="005E3A38" w:rsidRDefault="005E3A38" w:rsidP="005E3A38">
      <w:pPr>
        <w:pStyle w:val="ANormal"/>
        <w:jc w:val="both"/>
      </w:pPr>
      <w:r>
        <w:t>- upad zasvojenosti in posledično upad kroničnih bolezni.</w:t>
      </w:r>
    </w:p>
    <w:p w14:paraId="7A8903AE" w14:textId="0726056A" w:rsidR="005E3A38" w:rsidRDefault="005E3A38" w:rsidP="005E3A38">
      <w:pPr>
        <w:pStyle w:val="AHeading4"/>
      </w:pPr>
      <w:r>
        <w:t>1707 Drugi programi na področju zdravstva</w:t>
      </w:r>
    </w:p>
    <w:p w14:paraId="1F2621BA" w14:textId="1F0E3EDD" w:rsidR="005E3A38" w:rsidRDefault="005E3A38" w:rsidP="005E3A38">
      <w:pPr>
        <w:pStyle w:val="Heading11"/>
      </w:pPr>
      <w:r>
        <w:t>Opis glavnega programa</w:t>
      </w:r>
    </w:p>
    <w:p w14:paraId="7ECAD3A9" w14:textId="77777777" w:rsidR="005E3A38" w:rsidRDefault="005E3A38" w:rsidP="005E3A38">
      <w:pPr>
        <w:pStyle w:val="ANormal"/>
        <w:jc w:val="both"/>
      </w:pPr>
      <w:r>
        <w:t>Drugi programi na področju zdravstvenega varstva pokrivajo tista področja, ki niso ustrezno sistemsko urejena in se ne financirajo iz sredstev državnega proračuna. Sem spada predvsem sofinanciranje izvajanja storitev v okviru zagotavljanja dežurne mrliško ogledne službe.</w:t>
      </w:r>
    </w:p>
    <w:p w14:paraId="6FB2A68B" w14:textId="71AB15A5" w:rsidR="005E3A38" w:rsidRDefault="005E3A38" w:rsidP="005E3A38">
      <w:pPr>
        <w:pStyle w:val="ANormal"/>
        <w:jc w:val="both"/>
      </w:pPr>
      <w:r>
        <w:t>Skladno s Pravilnikom o pogojih in načinu opravljanja mrliško pregledne službe in Pravilnikom o spremembah in dopolnitvah Pravilnika o pogojih in načinu opravljanja mrliško pregledne službe so občine dolžne zagotavljati in plačevati stroške dežurne mrliško ogledne službe. Izvajanje mrliško pregledne službe, kamor sodi organizacija in skrb za pravilno delovanje le-te, je v celoti v pristojnosti lokalne skupnosti. Z ozirom  na navedeno je bila konec leta 2016  med Zdravstvenim domom Nova Gorica - osnovno varstvo in med občinami soustanoviteljicami podpisana posebna pogodba o zagotavljanju dežurne mrliško pregledne službe na območju občin ustanoviteljic, v kateri je opredeljeno kritje stroškov stalne pripravljenosti mrliških oglednikov. Na podlagi te posebne pogodbe se sklepajo letne pogodbe, v katerih so opredeljeni zneski, ki jih občine soustanoviteljice krijejo v tekočem proračunskem letu.</w:t>
      </w:r>
    </w:p>
    <w:p w14:paraId="4B45A008" w14:textId="5E4FFFCB" w:rsidR="005E3A38" w:rsidRDefault="005E3A38" w:rsidP="005E3A38">
      <w:pPr>
        <w:pStyle w:val="Heading11"/>
      </w:pPr>
      <w:r>
        <w:t>Dolgoročni cilji glavnega programa</w:t>
      </w:r>
    </w:p>
    <w:p w14:paraId="4381D049" w14:textId="54D43BDC" w:rsidR="005E3A38" w:rsidRDefault="005E3A38" w:rsidP="005E3A38">
      <w:pPr>
        <w:pStyle w:val="ANormal"/>
        <w:jc w:val="both"/>
      </w:pPr>
      <w:r>
        <w:t>Dolgoročni cilji se nanašajo na zagotavljanje organiziranja in financiranja navedenih storitev, kot določa predpisana zakonodaja in pogodbe.</w:t>
      </w:r>
    </w:p>
    <w:p w14:paraId="17452BA8" w14:textId="5F926C04" w:rsidR="005E3A38" w:rsidRDefault="005E3A38" w:rsidP="005E3A38">
      <w:pPr>
        <w:pStyle w:val="Heading11"/>
      </w:pPr>
      <w:r>
        <w:t>Glavni letni izvedbeni cilji in kazalci, s katerimi se bo merilo doseganje zastavljenih ciljev</w:t>
      </w:r>
    </w:p>
    <w:p w14:paraId="2B72E5E4" w14:textId="77777777" w:rsidR="005E3A38" w:rsidRDefault="005E3A38" w:rsidP="005E3A38">
      <w:pPr>
        <w:pStyle w:val="ANormal"/>
        <w:jc w:val="both"/>
      </w:pPr>
      <w:r>
        <w:t>Cilji:</w:t>
      </w:r>
    </w:p>
    <w:p w14:paraId="3C1D6C37" w14:textId="77777777" w:rsidR="005E3A38" w:rsidRDefault="005E3A38" w:rsidP="005E3A38">
      <w:pPr>
        <w:pStyle w:val="ANormal"/>
        <w:jc w:val="both"/>
      </w:pPr>
      <w:r>
        <w:t>Izvajanje mrliško pregledne službe skladno s predpisano zakonodajo.</w:t>
      </w:r>
    </w:p>
    <w:p w14:paraId="114985A8" w14:textId="77777777" w:rsidR="005E3A38" w:rsidRDefault="005E3A38" w:rsidP="005E3A38">
      <w:pPr>
        <w:pStyle w:val="ANormal"/>
        <w:jc w:val="both"/>
      </w:pPr>
      <w:r>
        <w:t>Kazalci:</w:t>
      </w:r>
    </w:p>
    <w:p w14:paraId="28E75D94" w14:textId="4C993840" w:rsidR="005E3A38" w:rsidRDefault="005E3A38" w:rsidP="005E3A38">
      <w:pPr>
        <w:pStyle w:val="ANormal"/>
        <w:jc w:val="both"/>
      </w:pPr>
      <w:r>
        <w:t>Število opravljenih mrliških ogledov.</w:t>
      </w:r>
    </w:p>
    <w:p w14:paraId="5268A01A" w14:textId="63D9C7EF" w:rsidR="005E3A38" w:rsidRDefault="005E3A38" w:rsidP="005E3A38">
      <w:pPr>
        <w:pStyle w:val="Heading11"/>
      </w:pPr>
      <w:r>
        <w:t>Podprogrami in proračunski uporabniki znotraj glavnega programa</w:t>
      </w:r>
    </w:p>
    <w:p w14:paraId="5360A567" w14:textId="77777777" w:rsidR="005E3A38" w:rsidRDefault="005E3A38" w:rsidP="005E3A38">
      <w:pPr>
        <w:pStyle w:val="ANormal"/>
        <w:jc w:val="both"/>
      </w:pPr>
      <w:r>
        <w:t>17079001 Nujno zdravstveno varstvo</w:t>
      </w:r>
    </w:p>
    <w:p w14:paraId="5F4B2626" w14:textId="3DB65562" w:rsidR="005E3A38" w:rsidRDefault="005E3A38" w:rsidP="005E3A38">
      <w:pPr>
        <w:pStyle w:val="ANormal"/>
        <w:jc w:val="both"/>
      </w:pPr>
      <w:r>
        <w:t>17079002 Mrliško ogledna služba</w:t>
      </w:r>
    </w:p>
    <w:p w14:paraId="03BAC11E" w14:textId="0D4EF83E" w:rsidR="005E3A38" w:rsidRDefault="005E3A38" w:rsidP="005E3A38">
      <w:pPr>
        <w:pStyle w:val="AHeading5"/>
      </w:pPr>
      <w:r>
        <w:lastRenderedPageBreak/>
        <w:t>17079002 Mrliško ogledna služba</w:t>
      </w:r>
    </w:p>
    <w:p w14:paraId="7D07D8FB" w14:textId="00D17355" w:rsidR="005E3A38" w:rsidRDefault="005E3A38" w:rsidP="005E3A38">
      <w:pPr>
        <w:pStyle w:val="Heading11"/>
      </w:pPr>
      <w:r>
        <w:t>Opis podprograma</w:t>
      </w:r>
    </w:p>
    <w:p w14:paraId="4C443BE3" w14:textId="4DA5CDE0" w:rsidR="005E3A38" w:rsidRDefault="005E3A38" w:rsidP="005E3A38">
      <w:pPr>
        <w:pStyle w:val="ANormal"/>
        <w:jc w:val="both"/>
      </w:pPr>
      <w:r>
        <w:t>Na podlagi Pravilnika o pogojih in načinu opravljanja mrliško pregledne službe je izvajanje mrliško pregledne službe naloga lokalne skupnosti. To službo izvaja Zdravstveni dom - Osnovno varstvo Nova Gorica na podlagi letne pogodbe o sofinanciranju izvajanja mrliško pregledne službe, ki jo podpišejo vse občine soustanoviteljice javnega zavoda.</w:t>
      </w:r>
    </w:p>
    <w:p w14:paraId="325AB825" w14:textId="5FF90A54" w:rsidR="005E3A38" w:rsidRDefault="005E3A38" w:rsidP="005E3A38">
      <w:pPr>
        <w:pStyle w:val="Heading11"/>
      </w:pPr>
      <w:r>
        <w:t>Zakonske in druge pravne podlage</w:t>
      </w:r>
    </w:p>
    <w:p w14:paraId="6BC2869A" w14:textId="5EADF4B3" w:rsidR="005E3A38" w:rsidRDefault="005E3A38" w:rsidP="005E3A38">
      <w:pPr>
        <w:pStyle w:val="ANormal"/>
        <w:jc w:val="both"/>
      </w:pPr>
      <w:r>
        <w:t>Pravilnik o pogojih in načinu opravljanja mrliško pregledne službe s spremembami, Zakon o razbremenitvi občin.</w:t>
      </w:r>
    </w:p>
    <w:p w14:paraId="2EC384B2" w14:textId="169B61E2" w:rsidR="005E3A38" w:rsidRDefault="005E3A38" w:rsidP="005E3A38">
      <w:pPr>
        <w:pStyle w:val="Heading11"/>
      </w:pPr>
      <w:r>
        <w:t>Dolgoročni cilji podprograma in kazalci, s katerimi se bo merilo doseganje zastavljenih ciljev</w:t>
      </w:r>
    </w:p>
    <w:p w14:paraId="262A1491" w14:textId="77777777" w:rsidR="005E3A38" w:rsidRDefault="005E3A38" w:rsidP="005E3A38">
      <w:pPr>
        <w:pStyle w:val="ANormal"/>
        <w:jc w:val="both"/>
      </w:pPr>
      <w:r>
        <w:t>Cilji:</w:t>
      </w:r>
    </w:p>
    <w:p w14:paraId="09769429" w14:textId="77777777" w:rsidR="005E3A38" w:rsidRDefault="005E3A38" w:rsidP="005E3A38">
      <w:pPr>
        <w:pStyle w:val="ANormal"/>
        <w:jc w:val="both"/>
      </w:pPr>
      <w:r>
        <w:t>Osnovni cilj podprograma je izpolnjevanje zakonskih in ustanoviteljskih obveznosti občine, torej organizacija in skrb za pravilno delovanje mrliško pregledne službe.</w:t>
      </w:r>
    </w:p>
    <w:p w14:paraId="207BF00B" w14:textId="77777777" w:rsidR="005E3A38" w:rsidRDefault="005E3A38" w:rsidP="005E3A38">
      <w:pPr>
        <w:pStyle w:val="ANormal"/>
        <w:jc w:val="both"/>
      </w:pPr>
      <w:r>
        <w:t>Kazalci:</w:t>
      </w:r>
    </w:p>
    <w:p w14:paraId="3A217616" w14:textId="4DB48EF1" w:rsidR="005E3A38" w:rsidRDefault="005E3A38" w:rsidP="005E3A38">
      <w:pPr>
        <w:pStyle w:val="ANormal"/>
        <w:jc w:val="both"/>
      </w:pPr>
      <w:r>
        <w:t>Število opravljenih mrliških ogledov.</w:t>
      </w:r>
    </w:p>
    <w:p w14:paraId="026E03E6" w14:textId="30DB4133" w:rsidR="005E3A38" w:rsidRDefault="005E3A38" w:rsidP="005E3A38">
      <w:pPr>
        <w:pStyle w:val="Heading11"/>
      </w:pPr>
      <w:r>
        <w:t>Letni izvedbeni cilji podprograma in kazalci, s katerimi se bo merilo doseganje zastavljenih ciljev</w:t>
      </w:r>
    </w:p>
    <w:p w14:paraId="081A2FE8" w14:textId="77777777" w:rsidR="005E3A38" w:rsidRDefault="005E3A38" w:rsidP="005E3A38">
      <w:pPr>
        <w:pStyle w:val="ANormal"/>
        <w:jc w:val="both"/>
      </w:pPr>
      <w:r>
        <w:t>Letni cilj je organizacija, izvajanje in plačilo opravljenih storitev mrliško pregledne službe.</w:t>
      </w:r>
    </w:p>
    <w:p w14:paraId="33951727" w14:textId="6FAC9625" w:rsidR="005E3A38" w:rsidRDefault="005E3A38" w:rsidP="005E3A38">
      <w:pPr>
        <w:pStyle w:val="ANormal"/>
        <w:jc w:val="both"/>
      </w:pPr>
      <w:r>
        <w:t>Kazalec: Število opravljenih mrliških ogledov.</w:t>
      </w:r>
    </w:p>
    <w:p w14:paraId="314B98BA" w14:textId="0B2B3CCB" w:rsidR="005E3A38" w:rsidRDefault="005E3A38" w:rsidP="005E3A38">
      <w:pPr>
        <w:pStyle w:val="AHeading3"/>
      </w:pPr>
      <w:r>
        <w:t>18 KULTURA, ŠPORT IN NEVLADNE ORGANIZACIJE</w:t>
      </w:r>
    </w:p>
    <w:p w14:paraId="57049F72" w14:textId="1C967254" w:rsidR="005E3A38" w:rsidRDefault="005E3A38" w:rsidP="005E3A38">
      <w:pPr>
        <w:pStyle w:val="Heading11"/>
      </w:pPr>
      <w:r>
        <w:t>Opis področja proračunske porabe, poslanstva občine znotraj področja proračunske porabe</w:t>
      </w:r>
    </w:p>
    <w:p w14:paraId="65A66024" w14:textId="77777777" w:rsidR="005E3A38" w:rsidRDefault="005E3A38" w:rsidP="005E3A38">
      <w:pPr>
        <w:pStyle w:val="ANormal"/>
        <w:jc w:val="both"/>
      </w:pPr>
      <w:r>
        <w:t xml:space="preserve">To področje proračunske porabe zajema izvajanje dejavnosti in zagotavljanje materialnih pogojev za dejavnosti s področja kulture, športa in nevladnih organizacij v Občini Renče-Vogrsko.  </w:t>
      </w:r>
    </w:p>
    <w:p w14:paraId="6C6039B4" w14:textId="77777777" w:rsidR="005E3A38" w:rsidRDefault="005E3A38" w:rsidP="005E3A38">
      <w:pPr>
        <w:pStyle w:val="ANormal"/>
        <w:jc w:val="both"/>
      </w:pPr>
      <w:r>
        <w:t>Kultura:</w:t>
      </w:r>
    </w:p>
    <w:p w14:paraId="69585EBB" w14:textId="77777777" w:rsidR="005E3A38" w:rsidRDefault="005E3A38" w:rsidP="005E3A38">
      <w:pPr>
        <w:pStyle w:val="ANormal"/>
        <w:jc w:val="both"/>
      </w:pPr>
      <w:r>
        <w:t xml:space="preserve">Kultura je ena glavnih sestavin identitete občine, zato Občina Renče-Vogrsko izkazuje javni interes pri podpori še posebno tistih kulturnih vsebin, ki bistveno prispevajo k spodbujanju ustvarjalnosti, ohranjanju in razvoju kulturne dediščine, k izboljšanju kvalitete življenja ljudi ter s tem k razvoju občine kot celote. Podobno kot za državo velja tudi za občine, da na svojem področju zagotavljajo kulturne dobrine z zagotavljanjem pogoje za kulturno dejavnost, s skrbjo za dostopnost kulturnih dobrin ter s skrbjo za kulturno raznolikost in identiteto. Navedene javne kulturne dobrine in storitve Občina Renče-Vogrsko skladno z zakonskimi obveznostmi zagotavlja z omogočanjem stabilnih pogojev za delovanje javnih kulturnih zavodov, nevladnih kulturnih organizacij (kulturnih društev) in drugih ustvarjalcev na področju kulture, ohranjanju kulturne dediščine, ljubiteljske kulture, knjižničarstva. </w:t>
      </w:r>
    </w:p>
    <w:p w14:paraId="23ED402D" w14:textId="77777777" w:rsidR="005E3A38" w:rsidRDefault="005E3A38" w:rsidP="005E3A38">
      <w:pPr>
        <w:pStyle w:val="ANormal"/>
        <w:jc w:val="both"/>
      </w:pPr>
      <w:r>
        <w:t>Občina zagotavlja sredstva za izvajanje ljubiteljske kulture z javnim razpisom, za delovanje zavodov pa z letnimi pogodbami.</w:t>
      </w:r>
    </w:p>
    <w:p w14:paraId="34271EB5" w14:textId="77777777" w:rsidR="005E3A38" w:rsidRDefault="005E3A38" w:rsidP="005E3A38">
      <w:pPr>
        <w:pStyle w:val="ANormal"/>
        <w:jc w:val="both"/>
      </w:pPr>
      <w:r>
        <w:t>Glavne naloge in cilji občine na področju kulture so opredeljeni v štiriletnem Lokalnem programu za kulturo.</w:t>
      </w:r>
    </w:p>
    <w:p w14:paraId="1C7EA746" w14:textId="77777777" w:rsidR="005E3A38" w:rsidRDefault="005E3A38" w:rsidP="005E3A38">
      <w:pPr>
        <w:pStyle w:val="ANormal"/>
        <w:jc w:val="both"/>
      </w:pPr>
      <w:r>
        <w:t>Šport:</w:t>
      </w:r>
    </w:p>
    <w:p w14:paraId="2D0494F5" w14:textId="77777777" w:rsidR="005E3A38" w:rsidRDefault="005E3A38" w:rsidP="005E3A38">
      <w:pPr>
        <w:pStyle w:val="ANormal"/>
        <w:jc w:val="both"/>
      </w:pPr>
      <w:r>
        <w:t xml:space="preserve">Tudi šport je dejavnost, ki bistveno vpliva na kvaliteto življenja ljudi v naši občini. Velika razširjenost se kaže predvsem v velikem številu športnih društev, ki delujejo na območju Občine Renče-Vogrsko. Občina Renče-Vogrsko zato namenja kar visok delež sredstev za uresničevanje </w:t>
      </w:r>
      <w:r>
        <w:lastRenderedPageBreak/>
        <w:t xml:space="preserve">izvajanja športnih dejavnosti v občini. Občinska športna društva izvajajo široko paleto športnih panog, ki omogočajo udejstvovanje občanov na različnih področjih in za vse starostne skupine, od otrok do upokojencev. </w:t>
      </w:r>
    </w:p>
    <w:p w14:paraId="0599A4D0" w14:textId="77777777" w:rsidR="005E3A38" w:rsidRDefault="005E3A38" w:rsidP="005E3A38">
      <w:pPr>
        <w:pStyle w:val="ANormal"/>
        <w:jc w:val="both"/>
      </w:pPr>
      <w:r>
        <w:t>Občina zagotavlja sredstva izvajalcem športnih dejavnosti na podlagi sprejetega Letnega programa športa z javnim razpisom za športne programe, prireditve in za sofinanciranjem prevozov otrok na športna tekmovanja.</w:t>
      </w:r>
    </w:p>
    <w:p w14:paraId="2D918F83" w14:textId="77777777" w:rsidR="005E3A38" w:rsidRDefault="005E3A38" w:rsidP="005E3A38">
      <w:pPr>
        <w:pStyle w:val="ANormal"/>
        <w:jc w:val="both"/>
      </w:pPr>
      <w:r>
        <w:t>Nevladne organizacije:</w:t>
      </w:r>
    </w:p>
    <w:p w14:paraId="46FD8362" w14:textId="353C5853" w:rsidR="005E3A38" w:rsidRDefault="005E3A38" w:rsidP="005E3A38">
      <w:pPr>
        <w:pStyle w:val="ANormal"/>
        <w:jc w:val="both"/>
      </w:pPr>
      <w:r>
        <w:t>Podpora občine nevladnim organizacijam je za delovanje teh organizacij zelo pomembna, saj omogoča delovanje posebnih skupin, ki ne sodijo niti na področje kulture niti na področje športa, posledično p sofinanciranje ni urejeno na sistemski ravni. Tu gre predvsem za sofinanciranje veteranskih organizacij in društev upokojencev, kar občina izvaja z javnim razpisom.</w:t>
      </w:r>
    </w:p>
    <w:p w14:paraId="3694334F" w14:textId="3988186D" w:rsidR="005E3A38" w:rsidRDefault="005E3A38" w:rsidP="005E3A38">
      <w:pPr>
        <w:pStyle w:val="Heading11"/>
      </w:pPr>
      <w:r>
        <w:t>Dokumenti dolgoročnega razvojnega načrtovanja</w:t>
      </w:r>
    </w:p>
    <w:p w14:paraId="56541946" w14:textId="77777777" w:rsidR="005E3A38" w:rsidRDefault="005E3A38" w:rsidP="005E3A38">
      <w:pPr>
        <w:pStyle w:val="ANormal"/>
        <w:jc w:val="both"/>
      </w:pPr>
      <w:r>
        <w:t>Temeljni zakonski in podzakonski akti, ki urejajo organizacijo in financiranje kulture, športa in nevladnih organizacij, so:</w:t>
      </w:r>
    </w:p>
    <w:p w14:paraId="6E5A4BD9" w14:textId="77777777" w:rsidR="005E3A38" w:rsidRDefault="005E3A38" w:rsidP="005E3A38">
      <w:pPr>
        <w:pStyle w:val="ANormal"/>
        <w:jc w:val="both"/>
      </w:pPr>
      <w:r>
        <w:t>- Zakon o uresničevanju javnega interesa za kulturo</w:t>
      </w:r>
    </w:p>
    <w:p w14:paraId="7F03E5BD" w14:textId="77777777" w:rsidR="005E3A38" w:rsidRDefault="005E3A38" w:rsidP="005E3A38">
      <w:pPr>
        <w:pStyle w:val="ANormal"/>
        <w:jc w:val="both"/>
      </w:pPr>
      <w:r>
        <w:t>- Zakon o knjižničarstvu</w:t>
      </w:r>
    </w:p>
    <w:p w14:paraId="0F153747" w14:textId="77777777" w:rsidR="005E3A38" w:rsidRDefault="005E3A38" w:rsidP="005E3A38">
      <w:pPr>
        <w:pStyle w:val="ANormal"/>
        <w:jc w:val="both"/>
      </w:pPr>
      <w:r>
        <w:t>- Zakon o varstvu kulturne dediščine</w:t>
      </w:r>
    </w:p>
    <w:p w14:paraId="525E5867" w14:textId="77777777" w:rsidR="005E3A38" w:rsidRDefault="005E3A38" w:rsidP="005E3A38">
      <w:pPr>
        <w:pStyle w:val="ANormal"/>
        <w:jc w:val="both"/>
      </w:pPr>
      <w:r>
        <w:t>- Lokalni plan za kulturo v Občini Renče-Vogrsko 2022-2025</w:t>
      </w:r>
    </w:p>
    <w:p w14:paraId="25A82B56" w14:textId="77777777" w:rsidR="005E3A38" w:rsidRDefault="005E3A38" w:rsidP="005E3A38">
      <w:pPr>
        <w:pStyle w:val="ANormal"/>
        <w:jc w:val="both"/>
      </w:pPr>
      <w:r>
        <w:t>- Pravilnik o sofinanciranju programov na področju kulture v Občini Renče-Vogrsko</w:t>
      </w:r>
    </w:p>
    <w:p w14:paraId="0F694F89" w14:textId="77777777" w:rsidR="005E3A38" w:rsidRDefault="005E3A38" w:rsidP="005E3A38">
      <w:pPr>
        <w:pStyle w:val="ANormal"/>
        <w:jc w:val="both"/>
      </w:pPr>
      <w:r>
        <w:t>- Zakon o športu</w:t>
      </w:r>
    </w:p>
    <w:p w14:paraId="2D5A4AAA" w14:textId="77777777" w:rsidR="005E3A38" w:rsidRDefault="005E3A38" w:rsidP="005E3A38">
      <w:pPr>
        <w:pStyle w:val="ANormal"/>
        <w:jc w:val="both"/>
      </w:pPr>
      <w:r>
        <w:t>- Nacionalni program športa v Republiki Sloveniji</w:t>
      </w:r>
    </w:p>
    <w:p w14:paraId="23103E72" w14:textId="77777777" w:rsidR="005E3A38" w:rsidRDefault="005E3A38" w:rsidP="005E3A38">
      <w:pPr>
        <w:pStyle w:val="ANormal"/>
        <w:jc w:val="both"/>
      </w:pPr>
      <w:r>
        <w:t>- Letni program športa</w:t>
      </w:r>
    </w:p>
    <w:p w14:paraId="55533BBB" w14:textId="2B00326E" w:rsidR="005E3A38" w:rsidRDefault="005E3A38" w:rsidP="005E3A38">
      <w:pPr>
        <w:pStyle w:val="ANormal"/>
        <w:jc w:val="both"/>
      </w:pPr>
      <w:r>
        <w:t>- Pravilnik o sofinanciranju programov, projektov in prireditev na področju družbenih dejavnosti v Občini Renče-Vogrsko</w:t>
      </w:r>
    </w:p>
    <w:p w14:paraId="01C29858" w14:textId="32FA39D2" w:rsidR="005E3A38" w:rsidRDefault="005E3A38" w:rsidP="005E3A38">
      <w:pPr>
        <w:pStyle w:val="Heading11"/>
      </w:pPr>
      <w:r>
        <w:t>Dolgoročni cilji področja proračunske porabe</w:t>
      </w:r>
    </w:p>
    <w:p w14:paraId="56B85C1C" w14:textId="70225658" w:rsidR="005E3A38" w:rsidRDefault="005E3A38" w:rsidP="005E3A38">
      <w:pPr>
        <w:pStyle w:val="ANormal"/>
        <w:jc w:val="both"/>
      </w:pPr>
      <w:r>
        <w:t>Dolgoročni cilj občine na področju razvoja kulture, športa in drugih področij, na katerih delujejo nevladne organizacije, je kvaliteten razvoj navedenih področij ter čim večja vključenost prebivalcev v različne dejavnosti na navedenih področjih. Cilj proračunske porabe je torej zagotavljanje tako prostorskih kot finančnih pogojev, da lahko kultura in šport postaneta pomembna nosilca razvoja občine.</w:t>
      </w:r>
    </w:p>
    <w:p w14:paraId="634D3533" w14:textId="25D00776" w:rsidR="005E3A38" w:rsidRDefault="005E3A38" w:rsidP="005E3A38">
      <w:pPr>
        <w:pStyle w:val="Heading11"/>
      </w:pPr>
      <w:r>
        <w:t>Oznaka in nazivi glavnih programov v pristojnosti občine</w:t>
      </w:r>
    </w:p>
    <w:p w14:paraId="3226079F" w14:textId="77777777" w:rsidR="005E3A38" w:rsidRDefault="005E3A38" w:rsidP="005E3A38">
      <w:pPr>
        <w:pStyle w:val="ANormal"/>
        <w:jc w:val="both"/>
      </w:pPr>
      <w:r>
        <w:t>1802 Ohranjanje kulturne dediščine</w:t>
      </w:r>
    </w:p>
    <w:p w14:paraId="14A143D4" w14:textId="77777777" w:rsidR="005E3A38" w:rsidRDefault="005E3A38" w:rsidP="005E3A38">
      <w:pPr>
        <w:pStyle w:val="ANormal"/>
        <w:jc w:val="both"/>
      </w:pPr>
      <w:r>
        <w:t>1803 Programi v kulturi</w:t>
      </w:r>
    </w:p>
    <w:p w14:paraId="53065C9E" w14:textId="77777777" w:rsidR="005E3A38" w:rsidRDefault="005E3A38" w:rsidP="005E3A38">
      <w:pPr>
        <w:pStyle w:val="ANormal"/>
        <w:jc w:val="both"/>
      </w:pPr>
      <w:r>
        <w:t>1804 Podpora posebnim skupinam</w:t>
      </w:r>
    </w:p>
    <w:p w14:paraId="7A51EB0C" w14:textId="361BEC7F" w:rsidR="005E3A38" w:rsidRDefault="005E3A38" w:rsidP="005E3A38">
      <w:pPr>
        <w:pStyle w:val="ANormal"/>
        <w:jc w:val="both"/>
      </w:pPr>
      <w:r>
        <w:t>1805 Šport in prostočasne aktivnosti</w:t>
      </w:r>
    </w:p>
    <w:p w14:paraId="5B1C569B" w14:textId="585F6AE5" w:rsidR="005E3A38" w:rsidRDefault="005E3A38" w:rsidP="005E3A38">
      <w:pPr>
        <w:pStyle w:val="AHeading4"/>
      </w:pPr>
      <w:r>
        <w:t>1802 Ohranjanje kulturne dediščine</w:t>
      </w:r>
    </w:p>
    <w:p w14:paraId="6A482954" w14:textId="4FD5AC6D" w:rsidR="005E3A38" w:rsidRDefault="005E3A38" w:rsidP="005E3A38">
      <w:pPr>
        <w:pStyle w:val="Heading11"/>
      </w:pPr>
      <w:r>
        <w:t>Opis glavnega programa</w:t>
      </w:r>
    </w:p>
    <w:p w14:paraId="0EEFDCA7" w14:textId="16DBDBE8" w:rsidR="005E3A38" w:rsidRDefault="005E3A38" w:rsidP="005E3A38">
      <w:pPr>
        <w:pStyle w:val="ANormal"/>
        <w:jc w:val="both"/>
      </w:pPr>
      <w:r>
        <w:t>Program opredeljuje skrb za kulturno dediščino v najširšem smislu. Po eni strani to pomeni vzdrževanje in obnavljanje spomenikov kulturne dediščine, ki jih je občina kot lastnica dolžna vzdrževati oziroma skrbeti zanje, po drugi strani pa gre za programe ohranjanja in predstavitve premične kulturne dediščine, ki se osredotočajo zlasti na programe muzejske dejavnosti.</w:t>
      </w:r>
    </w:p>
    <w:p w14:paraId="326DEEF9" w14:textId="77C6B572" w:rsidR="005E3A38" w:rsidRDefault="005E3A38" w:rsidP="005E3A38">
      <w:pPr>
        <w:pStyle w:val="Heading11"/>
      </w:pPr>
      <w:r>
        <w:lastRenderedPageBreak/>
        <w:t>Dolgoročni cilji glavnega programa</w:t>
      </w:r>
    </w:p>
    <w:p w14:paraId="33377B5B" w14:textId="2750E38F" w:rsidR="005E3A38" w:rsidRDefault="005E3A38" w:rsidP="005E3A38">
      <w:pPr>
        <w:pStyle w:val="ANormal"/>
        <w:jc w:val="both"/>
      </w:pPr>
      <w:r>
        <w:t>Dolgoročni cilji se nanašajo na povečanje skrbi za ohranitev tovrstne kulturne dediščine, vključno z umestitvijo te kulturne dediščine v turistično ponudbo naše občine in s tem povečanje števila obiskovalcev. Vse postopke je potrebno voditi s sodelovanjem pristojnih strokovnih institucij.</w:t>
      </w:r>
    </w:p>
    <w:p w14:paraId="7BFDCE32" w14:textId="204C8744" w:rsidR="005E3A38" w:rsidRDefault="005E3A38" w:rsidP="005E3A38">
      <w:pPr>
        <w:pStyle w:val="Heading11"/>
      </w:pPr>
      <w:r>
        <w:t>Glavni letni izvedbeni cilji in kazalci, s katerimi se bo merilo doseganje zastavljenih ciljev</w:t>
      </w:r>
    </w:p>
    <w:p w14:paraId="170CF854" w14:textId="77777777" w:rsidR="005E3A38" w:rsidRDefault="005E3A38" w:rsidP="005E3A38">
      <w:pPr>
        <w:pStyle w:val="ANormal"/>
        <w:jc w:val="both"/>
      </w:pPr>
      <w:r>
        <w:t xml:space="preserve">Cilji: </w:t>
      </w:r>
    </w:p>
    <w:p w14:paraId="6870BF97" w14:textId="77777777" w:rsidR="005E3A38" w:rsidRDefault="005E3A38" w:rsidP="005E3A38">
      <w:pPr>
        <w:pStyle w:val="ANormal"/>
        <w:jc w:val="both"/>
      </w:pPr>
      <w:r>
        <w:t>Izvedbeni cilj je predvsem vzpostavljanje in ohranjanje nepremične in premične kulturne dediščine, ter njihova predstavitev.</w:t>
      </w:r>
    </w:p>
    <w:p w14:paraId="7CB5048B" w14:textId="77777777" w:rsidR="005E3A38" w:rsidRDefault="005E3A38" w:rsidP="005E3A38">
      <w:pPr>
        <w:pStyle w:val="ANormal"/>
        <w:jc w:val="both"/>
      </w:pPr>
      <w:r>
        <w:t>Kazalci:</w:t>
      </w:r>
    </w:p>
    <w:p w14:paraId="70A0DF7B" w14:textId="0684E6C6" w:rsidR="005E3A38" w:rsidRDefault="005E3A38" w:rsidP="005E3A38">
      <w:pPr>
        <w:pStyle w:val="ANormal"/>
        <w:jc w:val="both"/>
      </w:pPr>
      <w:r>
        <w:t>Število vzpostavljenih predstavitev (muzejev, razstav, zbirk,...), število obnovljenih spomenikov, število vključenih v te programe,...</w:t>
      </w:r>
    </w:p>
    <w:p w14:paraId="1B7F0C69" w14:textId="34A25EE0" w:rsidR="00323458" w:rsidRDefault="005E3A38" w:rsidP="005E3A38">
      <w:pPr>
        <w:pStyle w:val="Heading11"/>
      </w:pPr>
      <w:r>
        <w:t>Podprogrami in proračunski uporabniki znotraj glavnega programa</w:t>
      </w:r>
    </w:p>
    <w:p w14:paraId="5A670699" w14:textId="77777777" w:rsidR="005E3A38" w:rsidRDefault="005E3A38" w:rsidP="005E3A38">
      <w:pPr>
        <w:pStyle w:val="ANormal"/>
        <w:jc w:val="both"/>
      </w:pPr>
      <w:r>
        <w:t xml:space="preserve">18029001 Nepremična kulturna dediščina; </w:t>
      </w:r>
    </w:p>
    <w:p w14:paraId="313A793C" w14:textId="3D75047B" w:rsidR="005E3A38" w:rsidRDefault="005E3A38" w:rsidP="005E3A38">
      <w:pPr>
        <w:pStyle w:val="ANormal"/>
        <w:jc w:val="both"/>
      </w:pPr>
      <w:r>
        <w:t>proračunski uporabnik je Občinska uprava.</w:t>
      </w:r>
    </w:p>
    <w:p w14:paraId="3CB71EB2" w14:textId="58215F77" w:rsidR="005E3A38" w:rsidRDefault="005E3A38" w:rsidP="005E3A38">
      <w:pPr>
        <w:pStyle w:val="AHeading5"/>
      </w:pPr>
      <w:r>
        <w:t>18029001 Nepremična kulturna dediščina</w:t>
      </w:r>
    </w:p>
    <w:p w14:paraId="3A91022F" w14:textId="680D9ED6" w:rsidR="005E3A38" w:rsidRDefault="005E3A38" w:rsidP="005E3A38">
      <w:pPr>
        <w:pStyle w:val="Heading11"/>
      </w:pPr>
      <w:r>
        <w:t>Opis podprograma</w:t>
      </w:r>
    </w:p>
    <w:p w14:paraId="4B28AAB6" w14:textId="7229D5F7" w:rsidR="005E3A38" w:rsidRDefault="005E3A38" w:rsidP="005E3A38">
      <w:pPr>
        <w:pStyle w:val="ANormal"/>
        <w:jc w:val="both"/>
      </w:pPr>
      <w:r>
        <w:t>Občina v okviru podprograma izvaja programe in projekte varovanja in razvoja ohranjanja kulturne dediščine z namenom čim večje dostopnosti čim širšemu krogu ljudi, ter vzdrževanje grobišč in spominskih obeležij.</w:t>
      </w:r>
    </w:p>
    <w:p w14:paraId="5751A8E1" w14:textId="72C8ACAE" w:rsidR="005E3A38" w:rsidRDefault="005E3A38" w:rsidP="005E3A38">
      <w:pPr>
        <w:pStyle w:val="Heading11"/>
      </w:pPr>
      <w:r>
        <w:t>Zakonske in druge pravne podlage</w:t>
      </w:r>
    </w:p>
    <w:p w14:paraId="6046E045" w14:textId="1A169F12" w:rsidR="005E3A38" w:rsidRDefault="005E3A38" w:rsidP="005E3A38">
      <w:pPr>
        <w:pStyle w:val="ANormal"/>
        <w:jc w:val="both"/>
      </w:pPr>
      <w:r>
        <w:t>Zakon o varstvu kulturne dediščine.</w:t>
      </w:r>
    </w:p>
    <w:p w14:paraId="099BC85E" w14:textId="3862869B" w:rsidR="005E3A38" w:rsidRDefault="005E3A38" w:rsidP="005E3A38">
      <w:pPr>
        <w:pStyle w:val="Heading11"/>
      </w:pPr>
      <w:r>
        <w:t>Dolgoročni cilji podprograma in kazalci, s katerimi se bo merilo doseganje zastavljenih ciljev</w:t>
      </w:r>
    </w:p>
    <w:p w14:paraId="085601A5" w14:textId="77777777" w:rsidR="005E3A38" w:rsidRDefault="005E3A38" w:rsidP="005E3A38">
      <w:pPr>
        <w:pStyle w:val="ANormal"/>
        <w:jc w:val="both"/>
      </w:pPr>
      <w:r>
        <w:t>Dolgoročni cilji:</w:t>
      </w:r>
    </w:p>
    <w:p w14:paraId="50944C1E" w14:textId="77777777" w:rsidR="005E3A38" w:rsidRDefault="005E3A38" w:rsidP="005E3A38">
      <w:pPr>
        <w:pStyle w:val="ANormal"/>
        <w:jc w:val="both"/>
      </w:pPr>
      <w:r>
        <w:t>- vzpostavljanje in varovanje zgodovinskih območij prve svetovne vojne,</w:t>
      </w:r>
    </w:p>
    <w:p w14:paraId="7A0E9170" w14:textId="77777777" w:rsidR="005E3A38" w:rsidRDefault="005E3A38" w:rsidP="005E3A38">
      <w:pPr>
        <w:pStyle w:val="ANormal"/>
        <w:jc w:val="both"/>
      </w:pPr>
      <w:r>
        <w:t>- dediščina arheoloških najdb v Bukovici - Rimski park Ad Fornulos,</w:t>
      </w:r>
    </w:p>
    <w:p w14:paraId="26081F55" w14:textId="77777777" w:rsidR="005E3A38" w:rsidRDefault="005E3A38" w:rsidP="005E3A38">
      <w:pPr>
        <w:pStyle w:val="ANormal"/>
        <w:jc w:val="both"/>
      </w:pPr>
      <w:r>
        <w:t>- ustrezno vrednotenje, ohranjanje in vzdrževanje grobišč in spominskih obeležij,</w:t>
      </w:r>
    </w:p>
    <w:p w14:paraId="1E5EFA73" w14:textId="77777777" w:rsidR="005E3A38" w:rsidRDefault="005E3A38" w:rsidP="005E3A38">
      <w:pPr>
        <w:pStyle w:val="ANormal"/>
        <w:jc w:val="both"/>
      </w:pPr>
      <w:r>
        <w:t>- predvsem pa vzpostavitev sistematičnega varovanja in ohranjanja kulturne dediščine, pomembne za kulturno identiteto občine.</w:t>
      </w:r>
    </w:p>
    <w:p w14:paraId="66188F50" w14:textId="77777777" w:rsidR="005E3A38" w:rsidRDefault="005E3A38" w:rsidP="005E3A38">
      <w:pPr>
        <w:pStyle w:val="ANormal"/>
        <w:jc w:val="both"/>
      </w:pPr>
      <w:r>
        <w:t>Kazalci:</w:t>
      </w:r>
    </w:p>
    <w:p w14:paraId="4C66B4E2" w14:textId="573EED6B" w:rsidR="005E3A38" w:rsidRDefault="005E3A38" w:rsidP="005E3A38">
      <w:pPr>
        <w:pStyle w:val="ANormal"/>
        <w:jc w:val="both"/>
      </w:pPr>
      <w:r>
        <w:t>Obseg opravljenih del za vzpostavitev spominskih obeležij in območij ter obseg opravljenih obnovitvenih in vzdrževalnih del.</w:t>
      </w:r>
    </w:p>
    <w:p w14:paraId="05E9AE6C" w14:textId="70D52538" w:rsidR="005E3A38" w:rsidRDefault="005E3A38" w:rsidP="005E3A38">
      <w:pPr>
        <w:pStyle w:val="Heading11"/>
      </w:pPr>
      <w:r>
        <w:t>Letni izvedbeni cilji podprograma in kazalci, s katerimi se bo merilo doseganje zastavljenih ciljev</w:t>
      </w:r>
    </w:p>
    <w:p w14:paraId="3E319DCC" w14:textId="77777777" w:rsidR="005E3A38" w:rsidRDefault="005E3A38" w:rsidP="005E3A38">
      <w:pPr>
        <w:pStyle w:val="ANormal"/>
        <w:jc w:val="both"/>
      </w:pPr>
      <w:r>
        <w:t>Glavni cilj je varstvo kulturne dediščine in razvijanje zavesti o njenih vrednotah, ter izboljšanje dostopnosti do kulturne dediščine.</w:t>
      </w:r>
    </w:p>
    <w:p w14:paraId="046E8330" w14:textId="77777777" w:rsidR="005E3A38" w:rsidRDefault="005E3A38" w:rsidP="005E3A38">
      <w:pPr>
        <w:pStyle w:val="ANormal"/>
        <w:jc w:val="both"/>
      </w:pPr>
      <w:r>
        <w:t>Kazalci:</w:t>
      </w:r>
    </w:p>
    <w:p w14:paraId="2E1C6597" w14:textId="31DD8747" w:rsidR="005E3A38" w:rsidRDefault="005E3A38" w:rsidP="005E3A38">
      <w:pPr>
        <w:pStyle w:val="ANormal"/>
        <w:jc w:val="both"/>
      </w:pPr>
      <w:r>
        <w:t>Število vzpostavljenih oz. obnovljenih kulturnih spomenikov oz. spominskih obeležij, obseg opravljenih obnovitvenih in vzdrževalnih del.</w:t>
      </w:r>
    </w:p>
    <w:p w14:paraId="5B6B254F" w14:textId="3883201E" w:rsidR="005E3A38" w:rsidRDefault="005E3A38" w:rsidP="005E3A38">
      <w:pPr>
        <w:pStyle w:val="AHeading4"/>
      </w:pPr>
      <w:r>
        <w:lastRenderedPageBreak/>
        <w:t>1803 Programi v kulturi</w:t>
      </w:r>
    </w:p>
    <w:p w14:paraId="0D48E84E" w14:textId="4104BF71" w:rsidR="005E3A38" w:rsidRDefault="005E3A38" w:rsidP="005E3A38">
      <w:pPr>
        <w:pStyle w:val="Heading11"/>
      </w:pPr>
      <w:r>
        <w:t>Opis glavnega programa</w:t>
      </w:r>
    </w:p>
    <w:p w14:paraId="7198628A" w14:textId="40E48E22" w:rsidR="005E3A38" w:rsidRDefault="005E3A38" w:rsidP="005E3A38">
      <w:pPr>
        <w:pStyle w:val="ANormal"/>
        <w:jc w:val="both"/>
      </w:pPr>
      <w:r>
        <w:t>V proračunu občine se zagotavljajo sredstva za delovanje in sofinanciranje javnih zavodov ter izvajanje drugih programov na področju kulture, vključno s programi ljubiteljske kulture (kulturna društva). Glavni program zajema dejavnosti s področja knjižničarstva in založništva, umetniških programov, ljubiteljske kulture, in drugih programov v kulturi.</w:t>
      </w:r>
    </w:p>
    <w:p w14:paraId="3CC311FE" w14:textId="229600C9" w:rsidR="005E3A38" w:rsidRDefault="005E3A38" w:rsidP="005E3A38">
      <w:pPr>
        <w:pStyle w:val="Heading11"/>
      </w:pPr>
      <w:r>
        <w:t>Dolgoročni cilji glavnega programa</w:t>
      </w:r>
    </w:p>
    <w:p w14:paraId="3E68D83A" w14:textId="553B2E9F" w:rsidR="005E3A38" w:rsidRDefault="005E3A38" w:rsidP="005E3A38">
      <w:pPr>
        <w:pStyle w:val="ANormal"/>
        <w:jc w:val="both"/>
      </w:pPr>
      <w:r>
        <w:t>Dolgoročni cilji so usmerjeni v nadaljnji razvoj kulturne dejavnosti v naši občini, bodisi v sklopu tekočih in investicijskih aktivnosti javnih zavodov, ki delujejo na tem področju, bodisi preko rednih dejavnosti in programov ter občasnih prireditev različnih izvajalcev, s ciljem stalnega dvigovanja nivoja kulturnih programov in projektov ter prireditev, ki bodo namenjene različnim skupinam prebivalcev naše občine in tudi obiskovalcev iz drugih krajev. Pozornost je usmerjena v zagotavljanje pogojev za pestro in širokemu krogu udeležencev zanimivo kulturno ponudbo v naši občini, s poudarkom na vzpostavljanju in razvijanju možnosti z kulturnega udejstvovanja za vse starostne skupine.</w:t>
      </w:r>
    </w:p>
    <w:p w14:paraId="5B439211" w14:textId="4A4788D1" w:rsidR="005E3A38" w:rsidRDefault="005E3A38" w:rsidP="005E3A38">
      <w:pPr>
        <w:pStyle w:val="Heading11"/>
      </w:pPr>
      <w:r>
        <w:t>Glavni letni izvedbeni cilji in kazalci, s katerimi se bo merilo doseganje zastavljenih ciljev</w:t>
      </w:r>
    </w:p>
    <w:p w14:paraId="772ED519" w14:textId="77777777" w:rsidR="005E3A38" w:rsidRDefault="005E3A38" w:rsidP="005E3A38">
      <w:pPr>
        <w:pStyle w:val="ANormal"/>
        <w:jc w:val="both"/>
      </w:pPr>
      <w:r>
        <w:t>Cilji:</w:t>
      </w:r>
    </w:p>
    <w:p w14:paraId="7DB8ABD5" w14:textId="77777777" w:rsidR="005E3A38" w:rsidRDefault="005E3A38" w:rsidP="005E3A38">
      <w:pPr>
        <w:pStyle w:val="ANormal"/>
        <w:jc w:val="both"/>
      </w:pPr>
      <w:r>
        <w:t>Kar se tiče javnih zavodov, bodo glavni izvedbeni cilji natančno opredeljeni v posamičnih pogodbah o sofinanciranju. Kazalci doseganja izvedbenih ciljev se nanašajo na izpolnjevanje pogodbenih obveznosti.</w:t>
      </w:r>
    </w:p>
    <w:p w14:paraId="752C1831" w14:textId="77777777" w:rsidR="005E3A38" w:rsidRDefault="005E3A38" w:rsidP="005E3A38">
      <w:pPr>
        <w:pStyle w:val="ANormal"/>
        <w:jc w:val="both"/>
      </w:pPr>
      <w:r>
        <w:t>Izvedbeni cilji izvajalcev javnih kulturnih programov in projektov bodo ravno tako opredeljeni kot pogodbene obveznosti, ki jih bodo morali izpolniti v tekočem letu.</w:t>
      </w:r>
    </w:p>
    <w:p w14:paraId="67C736ED" w14:textId="77777777" w:rsidR="005E3A38" w:rsidRDefault="005E3A38" w:rsidP="005E3A38">
      <w:pPr>
        <w:pStyle w:val="ANormal"/>
        <w:jc w:val="both"/>
      </w:pPr>
      <w:r>
        <w:t>Poleg tega so cilji opredeljeni v Lokalnega programa za kulturo za štiriletno obdobje.</w:t>
      </w:r>
    </w:p>
    <w:p w14:paraId="022B541D" w14:textId="77777777" w:rsidR="005E3A38" w:rsidRDefault="005E3A38" w:rsidP="005E3A38">
      <w:pPr>
        <w:pStyle w:val="ANormal"/>
        <w:jc w:val="both"/>
      </w:pPr>
      <w:r>
        <w:t>Kazalci:</w:t>
      </w:r>
    </w:p>
    <w:p w14:paraId="21A55DD3" w14:textId="5454BD2B" w:rsidR="005E3A38" w:rsidRDefault="005E3A38" w:rsidP="005E3A38">
      <w:pPr>
        <w:pStyle w:val="ANormal"/>
        <w:jc w:val="both"/>
      </w:pPr>
      <w:r>
        <w:t>Osnovni kazalci uspešnosti in uresničevanja izvedbenih ciljev so realizirani programi in projekti ob koncu leta, kakovost in odmevnost programov in projektov ter število udeležencev v programih oz. obiskovalcev na prireditvah.</w:t>
      </w:r>
    </w:p>
    <w:p w14:paraId="1A9B7EC7" w14:textId="5A5B6398" w:rsidR="005E3A38" w:rsidRDefault="005E3A38" w:rsidP="005E3A38">
      <w:pPr>
        <w:pStyle w:val="Heading11"/>
      </w:pPr>
      <w:r>
        <w:t>Podprogrami in proračunski uporabniki znotraj glavnega programa</w:t>
      </w:r>
    </w:p>
    <w:p w14:paraId="2F47D4BE" w14:textId="77777777" w:rsidR="005E3A38" w:rsidRDefault="005E3A38" w:rsidP="005E3A38">
      <w:pPr>
        <w:pStyle w:val="ANormal"/>
        <w:jc w:val="both"/>
      </w:pPr>
      <w:r>
        <w:t>18039001 Knjižničarstvo in založništvo</w:t>
      </w:r>
    </w:p>
    <w:p w14:paraId="6CB97FCD" w14:textId="77777777" w:rsidR="005E3A38" w:rsidRDefault="005E3A38" w:rsidP="005E3A38">
      <w:pPr>
        <w:pStyle w:val="ANormal"/>
        <w:jc w:val="both"/>
      </w:pPr>
      <w:r>
        <w:t>18039002 Umetniški programi</w:t>
      </w:r>
    </w:p>
    <w:p w14:paraId="07AC5A03" w14:textId="77777777" w:rsidR="005E3A38" w:rsidRDefault="005E3A38" w:rsidP="005E3A38">
      <w:pPr>
        <w:pStyle w:val="ANormal"/>
        <w:jc w:val="both"/>
      </w:pPr>
      <w:r>
        <w:t>18039003 Ljubiteljska kultura;</w:t>
      </w:r>
    </w:p>
    <w:p w14:paraId="0AE604C9" w14:textId="7A05EB12" w:rsidR="005E3A38" w:rsidRDefault="005E3A38" w:rsidP="005E3A38">
      <w:pPr>
        <w:pStyle w:val="ANormal"/>
        <w:jc w:val="both"/>
      </w:pPr>
      <w:r>
        <w:t>18039005  Drugi programi v kulturi</w:t>
      </w:r>
    </w:p>
    <w:p w14:paraId="446DCECA" w14:textId="43A30063" w:rsidR="005E3A38" w:rsidRDefault="005E3A38" w:rsidP="005E3A38">
      <w:pPr>
        <w:pStyle w:val="AHeading5"/>
      </w:pPr>
      <w:r>
        <w:t>18039001 Knjižničarstvo in založništvo</w:t>
      </w:r>
    </w:p>
    <w:p w14:paraId="0154CD57" w14:textId="2D563BED" w:rsidR="005E3A38" w:rsidRDefault="005E3A38" w:rsidP="005E3A38">
      <w:pPr>
        <w:pStyle w:val="Heading11"/>
      </w:pPr>
      <w:r>
        <w:t>Opis podprograma</w:t>
      </w:r>
    </w:p>
    <w:p w14:paraId="3CD475ED" w14:textId="77777777" w:rsidR="005E3A38" w:rsidRDefault="005E3A38" w:rsidP="005E3A38">
      <w:pPr>
        <w:pStyle w:val="ANormal"/>
        <w:jc w:val="both"/>
      </w:pPr>
      <w:r>
        <w:t>Knjižnična dejavnost je javna služba na področju kulture. Knjižnica je središče za splošno dostopnost knjižničnega gradiva in informacij in je infrastruktura pri izobraževanju na vseh stopnjah, vseživljenjskem učenju ter razvoju bralne kulture.</w:t>
      </w:r>
    </w:p>
    <w:p w14:paraId="7091D355" w14:textId="6633F25B" w:rsidR="005E3A38" w:rsidRDefault="005E3A38" w:rsidP="005E3A38">
      <w:pPr>
        <w:pStyle w:val="ANormal"/>
        <w:jc w:val="both"/>
      </w:pPr>
      <w:r>
        <w:t>Občina Renče-Vogrsko je soustanoviteljica osrednje območne knjižnice Goriška knjižnica Franceta Bevka Nova Gorica. Na podlagi Zakona o knjižničarstvu je občina dolžna sofinancirati del stroškov plač zaposlenih, materialnih stroškov delovanja, stroškov nabav knjižničnega gradiva in stroškov delovanja bibliobusa, kar se uredi v letni pogodbi.</w:t>
      </w:r>
    </w:p>
    <w:p w14:paraId="0E2F979A" w14:textId="52D7A7D1" w:rsidR="005E3A38" w:rsidRDefault="005E3A38" w:rsidP="005E3A38">
      <w:pPr>
        <w:pStyle w:val="Heading11"/>
      </w:pPr>
      <w:r>
        <w:lastRenderedPageBreak/>
        <w:t>Zakonske in druge pravne podlage</w:t>
      </w:r>
    </w:p>
    <w:p w14:paraId="0575EF71" w14:textId="77777777" w:rsidR="005E3A38" w:rsidRDefault="005E3A38" w:rsidP="005E3A38">
      <w:pPr>
        <w:pStyle w:val="ANormal"/>
        <w:jc w:val="both"/>
      </w:pPr>
      <w:r>
        <w:t>- Zakon o knjižničarstvu,</w:t>
      </w:r>
    </w:p>
    <w:p w14:paraId="06CBAFEB" w14:textId="77777777" w:rsidR="005E3A38" w:rsidRDefault="005E3A38" w:rsidP="005E3A38">
      <w:pPr>
        <w:pStyle w:val="ANormal"/>
        <w:jc w:val="both"/>
      </w:pPr>
      <w:r>
        <w:t xml:space="preserve">-  Zakon o uresničevanju javnega interesa za kulturo, </w:t>
      </w:r>
    </w:p>
    <w:p w14:paraId="5E5FABCA" w14:textId="77777777" w:rsidR="005E3A38" w:rsidRDefault="005E3A38" w:rsidP="005E3A38">
      <w:pPr>
        <w:pStyle w:val="ANormal"/>
        <w:jc w:val="both"/>
      </w:pPr>
      <w:r>
        <w:t>- Pravilnik o načinu določanja skupnih stroškov osrednjih knjižnic, ki zagotavljajo knjižnično dejavnost v več občinah, in stroškov krajevnih knjižnic,</w:t>
      </w:r>
    </w:p>
    <w:p w14:paraId="626E97CC" w14:textId="174E45A4" w:rsidR="005E3A38" w:rsidRDefault="005E3A38" w:rsidP="005E3A38">
      <w:pPr>
        <w:pStyle w:val="ANormal"/>
        <w:jc w:val="both"/>
      </w:pPr>
      <w:r>
        <w:t>- Letne pogodbe</w:t>
      </w:r>
    </w:p>
    <w:p w14:paraId="14F56FCE" w14:textId="26CEFECA" w:rsidR="005E3A38" w:rsidRDefault="005E3A38" w:rsidP="005E3A38">
      <w:pPr>
        <w:pStyle w:val="Heading11"/>
      </w:pPr>
      <w:r>
        <w:t>Dolgoročni cilji podprograma in kazalci, s katerimi se bo merilo doseganje zastavljenih ciljev</w:t>
      </w:r>
    </w:p>
    <w:p w14:paraId="2D219E57" w14:textId="77777777" w:rsidR="005E3A38" w:rsidRDefault="005E3A38" w:rsidP="005E3A38">
      <w:pPr>
        <w:pStyle w:val="ANormal"/>
        <w:jc w:val="both"/>
      </w:pPr>
      <w:r>
        <w:t>Cilji:</w:t>
      </w:r>
    </w:p>
    <w:p w14:paraId="6DC3F1C6" w14:textId="77777777" w:rsidR="005E3A38" w:rsidRDefault="005E3A38" w:rsidP="005E3A38">
      <w:pPr>
        <w:pStyle w:val="ANormal"/>
        <w:jc w:val="both"/>
      </w:pPr>
      <w:r>
        <w:t xml:space="preserve">- omogočiti enake možnosti dostopa do knjižnice oz. do knjižničnega gradiva </w:t>
      </w:r>
    </w:p>
    <w:p w14:paraId="7441B1B8" w14:textId="77777777" w:rsidR="005E3A38" w:rsidRDefault="005E3A38" w:rsidP="005E3A38">
      <w:pPr>
        <w:pStyle w:val="ANormal"/>
        <w:jc w:val="both"/>
      </w:pPr>
      <w:r>
        <w:t>- zagotoviti letni prirast gradiva v skladu z zakonskimi predpisi</w:t>
      </w:r>
    </w:p>
    <w:p w14:paraId="52CB361B" w14:textId="77777777" w:rsidR="005E3A38" w:rsidRDefault="005E3A38" w:rsidP="005E3A38">
      <w:pPr>
        <w:pStyle w:val="ANormal"/>
        <w:jc w:val="both"/>
      </w:pPr>
      <w:r>
        <w:t>- zagotoviti čim bolj racionalno delovanje tako osrednje območne knjižnice kot krajevne knjižnice Renčah</w:t>
      </w:r>
    </w:p>
    <w:p w14:paraId="45FCDA1B" w14:textId="77777777" w:rsidR="005E3A38" w:rsidRDefault="005E3A38" w:rsidP="005E3A38">
      <w:pPr>
        <w:pStyle w:val="ANormal"/>
        <w:jc w:val="both"/>
      </w:pPr>
      <w:r>
        <w:t>- zagotoviti bogato in aktualno ponudbo knjižničnega gradiva (tudi z bibliobusom)</w:t>
      </w:r>
    </w:p>
    <w:p w14:paraId="36A68529" w14:textId="77777777" w:rsidR="005E3A38" w:rsidRDefault="005E3A38" w:rsidP="005E3A38">
      <w:pPr>
        <w:pStyle w:val="ANormal"/>
        <w:jc w:val="both"/>
      </w:pPr>
      <w:r>
        <w:t>- zagotavljanje kakovostnih knjižničnih storitev v Krajevni knjižnici v Renčah</w:t>
      </w:r>
    </w:p>
    <w:p w14:paraId="5722CBED" w14:textId="77777777" w:rsidR="005E3A38" w:rsidRDefault="005E3A38" w:rsidP="005E3A38">
      <w:pPr>
        <w:pStyle w:val="ANormal"/>
        <w:jc w:val="both"/>
      </w:pPr>
      <w:r>
        <w:t>- popularizacija bralne kulture za vse starostne skupine občanov.</w:t>
      </w:r>
    </w:p>
    <w:p w14:paraId="29C74B83" w14:textId="3798E22E" w:rsidR="005E3A38" w:rsidRDefault="005E3A38" w:rsidP="005E3A38">
      <w:pPr>
        <w:pStyle w:val="ANormal"/>
        <w:jc w:val="both"/>
      </w:pPr>
      <w:r>
        <w:t>Kazalci: število izposoj, število obiskovalcev osrednje in krajevne knjižnice ter bibliobusa, povečanje knjižničnega gradiva,...</w:t>
      </w:r>
    </w:p>
    <w:p w14:paraId="03B5E747" w14:textId="747641AB" w:rsidR="005E3A38" w:rsidRDefault="005E3A38" w:rsidP="005E3A38">
      <w:pPr>
        <w:pStyle w:val="Heading11"/>
      </w:pPr>
      <w:r>
        <w:t>Letni izvedbeni cilji podprograma in kazalci, s katerimi se bo merilo doseganje zastavljenih ciljev</w:t>
      </w:r>
    </w:p>
    <w:p w14:paraId="543324CE" w14:textId="77777777" w:rsidR="005E3A38" w:rsidRDefault="005E3A38" w:rsidP="005E3A38">
      <w:pPr>
        <w:pStyle w:val="ANormal"/>
        <w:jc w:val="both"/>
      </w:pPr>
      <w:r>
        <w:t>Letni izvedbeni cilji so predvsem posodabljanje storitev tako v matični kot krajevni knjižnici, posodabljanje izposoje knjižničnega gradiva tudi v krajevni knjižnici, strokovno usposabljanje kadra,...</w:t>
      </w:r>
    </w:p>
    <w:p w14:paraId="6DE33712" w14:textId="313EF895" w:rsidR="005E3A38" w:rsidRDefault="005E3A38" w:rsidP="005E3A38">
      <w:pPr>
        <w:pStyle w:val="ANormal"/>
        <w:jc w:val="both"/>
      </w:pPr>
      <w:r>
        <w:t>Kazalci uspešnosti so povečanje knjižničnega gradiva, število izposoj, število obiskovalcev.</w:t>
      </w:r>
    </w:p>
    <w:p w14:paraId="5B9B1605" w14:textId="67A8A178" w:rsidR="005E3A38" w:rsidRDefault="005E3A38" w:rsidP="005E3A38">
      <w:pPr>
        <w:pStyle w:val="AHeading5"/>
      </w:pPr>
      <w:r>
        <w:t>18039002 Umetniški programi</w:t>
      </w:r>
    </w:p>
    <w:p w14:paraId="0D8AD776" w14:textId="22787C72" w:rsidR="005E3A38" w:rsidRDefault="005E3A38" w:rsidP="005E3A38">
      <w:pPr>
        <w:pStyle w:val="Heading11"/>
      </w:pPr>
      <w:r>
        <w:t>Opis podprograma</w:t>
      </w:r>
    </w:p>
    <w:p w14:paraId="6C53F847" w14:textId="06970A32" w:rsidR="005E3A38" w:rsidRDefault="005E3A38" w:rsidP="005E3A38">
      <w:pPr>
        <w:pStyle w:val="ANormal"/>
        <w:jc w:val="both"/>
      </w:pPr>
      <w:r>
        <w:t>Zakon o uresničevanju javnega interesa na področju kulture opredeljuje umetniške programe kot javno službo, ki jo opravljajo javni zavodi na posameznih področjih kulture, kot tudi javne kulturne programe (dlje časa trajajoče kulturne dejavnosti) in projekte (npr. koncerti, razstave,...).</w:t>
      </w:r>
    </w:p>
    <w:p w14:paraId="15E80A2F" w14:textId="01DB6B0B" w:rsidR="005E3A38" w:rsidRDefault="005E3A38" w:rsidP="005E3A38">
      <w:pPr>
        <w:pStyle w:val="Heading11"/>
      </w:pPr>
      <w:r>
        <w:t>Zakonske in druge pravne podlage</w:t>
      </w:r>
    </w:p>
    <w:p w14:paraId="1BCF1CC5" w14:textId="77777777" w:rsidR="005E3A38" w:rsidRDefault="005E3A38" w:rsidP="005E3A38">
      <w:pPr>
        <w:pStyle w:val="ANormal"/>
        <w:jc w:val="both"/>
      </w:pPr>
      <w:r>
        <w:t>- Zakon o uresničevanju javnega interesa na področju kulture</w:t>
      </w:r>
    </w:p>
    <w:p w14:paraId="61D049E3" w14:textId="77777777" w:rsidR="005E3A38" w:rsidRDefault="005E3A38" w:rsidP="005E3A38">
      <w:pPr>
        <w:pStyle w:val="ANormal"/>
        <w:jc w:val="both"/>
      </w:pPr>
      <w:r>
        <w:t>- druge pravne podlage, ki veljajo za področje kulture nasploh,</w:t>
      </w:r>
    </w:p>
    <w:p w14:paraId="5A105D46" w14:textId="0EAF737E" w:rsidR="005E3A38" w:rsidRDefault="005E3A38" w:rsidP="005E3A38">
      <w:pPr>
        <w:pStyle w:val="ANormal"/>
        <w:jc w:val="both"/>
      </w:pPr>
      <w:r>
        <w:t>- pogodbe</w:t>
      </w:r>
    </w:p>
    <w:p w14:paraId="02757381" w14:textId="6EDCC7FE" w:rsidR="005E3A38" w:rsidRDefault="005E3A38" w:rsidP="005E3A38">
      <w:pPr>
        <w:pStyle w:val="Heading11"/>
      </w:pPr>
      <w:r>
        <w:t>Dolgoročni cilji podprograma in kazalci, s katerimi se bo merilo doseganje zastavljenih ciljev</w:t>
      </w:r>
    </w:p>
    <w:p w14:paraId="5B8A89E3" w14:textId="77777777" w:rsidR="005E3A38" w:rsidRDefault="005E3A38" w:rsidP="005E3A38">
      <w:pPr>
        <w:pStyle w:val="ANormal"/>
        <w:jc w:val="both"/>
      </w:pPr>
      <w:r>
        <w:t>Cilji:</w:t>
      </w:r>
    </w:p>
    <w:p w14:paraId="4F9E8641" w14:textId="77777777" w:rsidR="005E3A38" w:rsidRDefault="005E3A38" w:rsidP="005E3A38">
      <w:pPr>
        <w:pStyle w:val="ANormal"/>
        <w:jc w:val="both"/>
      </w:pPr>
      <w:r>
        <w:t xml:space="preserve">- zagotavljanje pestrejšega kulturnega življenja občanom, </w:t>
      </w:r>
    </w:p>
    <w:p w14:paraId="5583A965" w14:textId="77777777" w:rsidR="005E3A38" w:rsidRDefault="005E3A38" w:rsidP="005E3A38">
      <w:pPr>
        <w:pStyle w:val="ANormal"/>
        <w:jc w:val="both"/>
      </w:pPr>
      <w:r>
        <w:t>- zagotavljanje primerne infrastrukture,</w:t>
      </w:r>
    </w:p>
    <w:p w14:paraId="0C14A1DB" w14:textId="77777777" w:rsidR="005E3A38" w:rsidRDefault="005E3A38" w:rsidP="005E3A38">
      <w:pPr>
        <w:pStyle w:val="ANormal"/>
        <w:jc w:val="both"/>
      </w:pPr>
      <w:r>
        <w:t>- zagotavljanje čim boljše dostopnosti raznovrstnih kulturnih vsebin občanom vseh starostnih skupin,...</w:t>
      </w:r>
    </w:p>
    <w:p w14:paraId="1361D990" w14:textId="77777777" w:rsidR="005E3A38" w:rsidRDefault="005E3A38" w:rsidP="005E3A38">
      <w:pPr>
        <w:pStyle w:val="ANormal"/>
        <w:jc w:val="both"/>
      </w:pPr>
      <w:r>
        <w:t>Kazalci:</w:t>
      </w:r>
    </w:p>
    <w:p w14:paraId="29439F85" w14:textId="77777777" w:rsidR="005E3A38" w:rsidRDefault="005E3A38" w:rsidP="005E3A38">
      <w:pPr>
        <w:pStyle w:val="ANormal"/>
        <w:jc w:val="both"/>
      </w:pPr>
      <w:r>
        <w:t>- obseg kulturne ponudbe na različnih kulturnih področjih,</w:t>
      </w:r>
    </w:p>
    <w:p w14:paraId="438E7896" w14:textId="77777777" w:rsidR="005E3A38" w:rsidRDefault="005E3A38" w:rsidP="005E3A38">
      <w:pPr>
        <w:pStyle w:val="ANormal"/>
        <w:jc w:val="both"/>
      </w:pPr>
      <w:r>
        <w:lastRenderedPageBreak/>
        <w:t>- število obiskovalcev,</w:t>
      </w:r>
    </w:p>
    <w:p w14:paraId="78F1F27E" w14:textId="77777777" w:rsidR="005E3A38" w:rsidRDefault="005E3A38" w:rsidP="005E3A38">
      <w:pPr>
        <w:pStyle w:val="ANormal"/>
        <w:jc w:val="both"/>
      </w:pPr>
      <w:r>
        <w:t>- število udeležencev v posameznih kulturnih programih in projektih,</w:t>
      </w:r>
    </w:p>
    <w:p w14:paraId="143B20FA" w14:textId="74F0CC46" w:rsidR="005E3A38" w:rsidRDefault="005E3A38" w:rsidP="005E3A38">
      <w:pPr>
        <w:pStyle w:val="ANormal"/>
        <w:jc w:val="both"/>
      </w:pPr>
      <w:r>
        <w:t>- odmevnost v medijih in strokovni javnosti.</w:t>
      </w:r>
    </w:p>
    <w:p w14:paraId="381ECDAC" w14:textId="10C5120F" w:rsidR="005E3A38" w:rsidRDefault="005E3A38" w:rsidP="005E3A38">
      <w:pPr>
        <w:pStyle w:val="Heading11"/>
      </w:pPr>
      <w:r>
        <w:t>Letni izvedbeni cilji podprograma in kazalci, s katerimi se bo merilo doseganje zastavljenih ciljev</w:t>
      </w:r>
    </w:p>
    <w:p w14:paraId="375CC5AB" w14:textId="77777777" w:rsidR="005E3A38" w:rsidRDefault="005E3A38" w:rsidP="005E3A38">
      <w:pPr>
        <w:pStyle w:val="ANormal"/>
        <w:jc w:val="both"/>
      </w:pPr>
      <w:r>
        <w:t>Letni izvedbeni cilji so usmerjeni predvsem v zagotavljanje sredstev za delovanje nevladnih organizacij na področju kulture ter posebnih občinskih programov na področjih kulture.</w:t>
      </w:r>
    </w:p>
    <w:p w14:paraId="3F8696A6" w14:textId="1CE8225F" w:rsidR="005E3A38" w:rsidRDefault="005E3A38" w:rsidP="005E3A38">
      <w:pPr>
        <w:pStyle w:val="ANormal"/>
        <w:jc w:val="both"/>
      </w:pPr>
      <w:r>
        <w:t>Kazalci uspešnosti uresničevanja zastavljenih ciljev se nanašajo na kvaliteto programov in njihov obseg, na število obiskovalcev prireditev oz. udeležencev v organizaciji programov, projektov in prireditev, na ciljnost občinstva, odzive v medijih in strokovni javnosti.</w:t>
      </w:r>
    </w:p>
    <w:p w14:paraId="6705A73B" w14:textId="5EED8016" w:rsidR="005E3A38" w:rsidRDefault="005E3A38" w:rsidP="005E3A38">
      <w:pPr>
        <w:pStyle w:val="AHeading5"/>
      </w:pPr>
      <w:r>
        <w:t>18039003 Ljubiteljska kultura</w:t>
      </w:r>
    </w:p>
    <w:p w14:paraId="39056593" w14:textId="1F1679E4" w:rsidR="005E3A38" w:rsidRDefault="005E3A38" w:rsidP="005E3A38">
      <w:pPr>
        <w:pStyle w:val="Heading11"/>
      </w:pPr>
      <w:r>
        <w:t>Opis podprograma</w:t>
      </w:r>
    </w:p>
    <w:p w14:paraId="3B62B717" w14:textId="72F7EFCF" w:rsidR="005E3A38" w:rsidRDefault="005E3A38" w:rsidP="005E3A38">
      <w:pPr>
        <w:pStyle w:val="ANormal"/>
        <w:jc w:val="both"/>
      </w:pPr>
      <w:r>
        <w:t>Ljubiteljska kultura ima tudi v Občini Renče-Vogrsko pomembno vlogo pri ohranjanju kulturnega izročila in identitete. V okviru tega podprograma je predvideno predvsem sofinanciranje programov, projektov in prireditev izvajalcev na področju kulture (javni razpis oz. poziv) ter dejavnosti Območne izpostave Javnega sklada za kulturne dejavnosti Nova Gorica, ki jih sklad izvaja za potrebe naših kulturnih društev (pogodba). Na ta način občina podpira tudi razvoj ljubiteljskih kulturnih dejavnosti, ki so vezane na širši krog ustvarjalcev in udeležencev na kulturnem področju.</w:t>
      </w:r>
    </w:p>
    <w:p w14:paraId="2004C67C" w14:textId="723F511F" w:rsidR="005E3A38" w:rsidRDefault="005E3A38" w:rsidP="005E3A38">
      <w:pPr>
        <w:pStyle w:val="Heading11"/>
      </w:pPr>
      <w:r>
        <w:t>Zakonske in druge pravne podlage</w:t>
      </w:r>
    </w:p>
    <w:p w14:paraId="6C562158" w14:textId="3F4A1413" w:rsidR="005E3A38" w:rsidRDefault="005E3A38" w:rsidP="005E3A38">
      <w:pPr>
        <w:pStyle w:val="ANormal"/>
        <w:jc w:val="both"/>
      </w:pPr>
      <w:r>
        <w:t>Poleg že naštetih pravnih podlag, ki veljajo za kulturo nasploh, velja za to področje še Zakon o javnem skladu Republike Slovenije za kulturne dejavnosti.</w:t>
      </w:r>
    </w:p>
    <w:p w14:paraId="0F904738" w14:textId="2D08EFDC" w:rsidR="005E3A38" w:rsidRDefault="005E3A38" w:rsidP="005E3A38">
      <w:pPr>
        <w:pStyle w:val="Heading11"/>
      </w:pPr>
      <w:r>
        <w:t>Dolgoročni cilji podprograma in kazalci, s katerimi se bo merilo doseganje zastavljenih ciljev</w:t>
      </w:r>
    </w:p>
    <w:p w14:paraId="6C6A5C59" w14:textId="77777777" w:rsidR="005E3A38" w:rsidRDefault="005E3A38" w:rsidP="005E3A38">
      <w:pPr>
        <w:pStyle w:val="ANormal"/>
        <w:jc w:val="both"/>
      </w:pPr>
      <w:r>
        <w:t>Cilji:</w:t>
      </w:r>
    </w:p>
    <w:p w14:paraId="213069A2" w14:textId="77777777" w:rsidR="005E3A38" w:rsidRDefault="005E3A38" w:rsidP="005E3A38">
      <w:pPr>
        <w:pStyle w:val="ANormal"/>
        <w:jc w:val="both"/>
      </w:pPr>
      <w:r>
        <w:t xml:space="preserve">- ustvarjanje spodbudnih razmer za razvoj kulturnih ustvarjalnosti v občini, </w:t>
      </w:r>
    </w:p>
    <w:p w14:paraId="1828CB52" w14:textId="77777777" w:rsidR="005E3A38" w:rsidRDefault="005E3A38" w:rsidP="005E3A38">
      <w:pPr>
        <w:pStyle w:val="ANormal"/>
        <w:jc w:val="both"/>
      </w:pPr>
      <w:r>
        <w:t>- omogočiti dostopnost kulturnih dobrin,</w:t>
      </w:r>
    </w:p>
    <w:p w14:paraId="342C280A" w14:textId="77777777" w:rsidR="005E3A38" w:rsidRDefault="005E3A38" w:rsidP="005E3A38">
      <w:pPr>
        <w:pStyle w:val="ANormal"/>
        <w:jc w:val="both"/>
      </w:pPr>
      <w:r>
        <w:t>- tesneje sodelovati z izvajalci kulturnih programov znotraj občine in izven nje,</w:t>
      </w:r>
    </w:p>
    <w:p w14:paraId="7809012F" w14:textId="77777777" w:rsidR="005E3A38" w:rsidRDefault="005E3A38" w:rsidP="005E3A38">
      <w:pPr>
        <w:pStyle w:val="ANormal"/>
        <w:jc w:val="both"/>
      </w:pPr>
      <w:r>
        <w:t>- zagotavljanje delovanja ljubiteljskih kulturnih društev,</w:t>
      </w:r>
    </w:p>
    <w:p w14:paraId="6AFA0187" w14:textId="4D8F3400" w:rsidR="005E3A38" w:rsidRDefault="005E3A38" w:rsidP="005947F2">
      <w:pPr>
        <w:pStyle w:val="ANormal"/>
        <w:jc w:val="both"/>
      </w:pPr>
      <w:r>
        <w:t>- zagotavljanje kakovostnega preživljanja prostega časa občanov.</w:t>
      </w:r>
    </w:p>
    <w:p w14:paraId="35291841" w14:textId="77777777" w:rsidR="005E3A38" w:rsidRDefault="005E3A38" w:rsidP="005E3A38">
      <w:pPr>
        <w:pStyle w:val="ANormal"/>
        <w:jc w:val="both"/>
      </w:pPr>
      <w:r>
        <w:t>Kazalci:</w:t>
      </w:r>
    </w:p>
    <w:p w14:paraId="44C23477" w14:textId="77777777" w:rsidR="005E3A38" w:rsidRDefault="005E3A38" w:rsidP="005E3A38">
      <w:pPr>
        <w:pStyle w:val="ANormal"/>
        <w:jc w:val="both"/>
      </w:pPr>
      <w:r>
        <w:t>- število vključenih posameznikov,</w:t>
      </w:r>
    </w:p>
    <w:p w14:paraId="2B86D14A" w14:textId="77777777" w:rsidR="005E3A38" w:rsidRDefault="005E3A38" w:rsidP="005E3A38">
      <w:pPr>
        <w:pStyle w:val="ANormal"/>
        <w:jc w:val="both"/>
      </w:pPr>
      <w:r>
        <w:t>- število obiskovalcev,</w:t>
      </w:r>
    </w:p>
    <w:p w14:paraId="24D8716C" w14:textId="77777777" w:rsidR="005E3A38" w:rsidRDefault="005E3A38" w:rsidP="005E3A38">
      <w:pPr>
        <w:pStyle w:val="ANormal"/>
        <w:jc w:val="both"/>
      </w:pPr>
      <w:r>
        <w:t>- obseg in število programov, projektov in prireditev,</w:t>
      </w:r>
    </w:p>
    <w:p w14:paraId="09CDA6BC" w14:textId="1E841421" w:rsidR="005E3A38" w:rsidRDefault="005E3A38" w:rsidP="005E3A38">
      <w:pPr>
        <w:pStyle w:val="ANormal"/>
        <w:jc w:val="both"/>
      </w:pPr>
      <w:r>
        <w:t>- odzivi v medijih in strokovni javnosti.</w:t>
      </w:r>
    </w:p>
    <w:p w14:paraId="73DC27A2" w14:textId="5FE95CB3" w:rsidR="005E3A38" w:rsidRDefault="005E3A38" w:rsidP="005E3A38">
      <w:pPr>
        <w:pStyle w:val="Heading11"/>
      </w:pPr>
      <w:r>
        <w:t>Letni izvedbeni cilji podprograma in kazalci, s katerimi se bo merilo doseganje zastavljenih ciljev</w:t>
      </w:r>
    </w:p>
    <w:p w14:paraId="1916EA5F" w14:textId="77777777" w:rsidR="005E3A38" w:rsidRDefault="005E3A38" w:rsidP="005E3A38">
      <w:pPr>
        <w:pStyle w:val="ANormal"/>
        <w:jc w:val="both"/>
      </w:pPr>
      <w:r>
        <w:t>Cilji: Letni izvedbeni cilj  je vsaj ohranjanje obsega delovanja ljubiteljske kulturne dejavnosti glede na pretekla leta, ter čim prepoznavnejša vključenost naših kulturnih društev v programe, projekte in prireditve na regionalnem in državnem nivoju.</w:t>
      </w:r>
    </w:p>
    <w:p w14:paraId="6CFED7C7" w14:textId="77777777" w:rsidR="005E3A38" w:rsidRDefault="005E3A38" w:rsidP="005E3A38">
      <w:pPr>
        <w:pStyle w:val="ANormal"/>
        <w:jc w:val="both"/>
      </w:pPr>
      <w:r>
        <w:t>Kazalci:</w:t>
      </w:r>
    </w:p>
    <w:p w14:paraId="72F47D9D" w14:textId="77777777" w:rsidR="005E3A38" w:rsidRDefault="005E3A38" w:rsidP="005E3A38">
      <w:pPr>
        <w:pStyle w:val="ANormal"/>
        <w:jc w:val="both"/>
      </w:pPr>
      <w:r>
        <w:t>- število in obseg izvedenih programov, projektov in/ali prireditev,</w:t>
      </w:r>
    </w:p>
    <w:p w14:paraId="6606641D" w14:textId="77777777" w:rsidR="005E3A38" w:rsidRDefault="005E3A38" w:rsidP="005E3A38">
      <w:pPr>
        <w:pStyle w:val="ANormal"/>
        <w:jc w:val="both"/>
      </w:pPr>
      <w:r>
        <w:t>- število udeležencev,</w:t>
      </w:r>
    </w:p>
    <w:p w14:paraId="6ECF6953" w14:textId="77777777" w:rsidR="005E3A38" w:rsidRDefault="005E3A38" w:rsidP="005E3A38">
      <w:pPr>
        <w:pStyle w:val="ANormal"/>
        <w:jc w:val="both"/>
      </w:pPr>
      <w:r>
        <w:lastRenderedPageBreak/>
        <w:t>- število obiskovalcev,</w:t>
      </w:r>
    </w:p>
    <w:p w14:paraId="17674CC5" w14:textId="260896EE" w:rsidR="005E3A38" w:rsidRDefault="005E3A38" w:rsidP="005E3A38">
      <w:pPr>
        <w:pStyle w:val="ANormal"/>
        <w:jc w:val="both"/>
      </w:pPr>
      <w:r>
        <w:t>- odzivi v medijih in strokovni javnosti.</w:t>
      </w:r>
    </w:p>
    <w:p w14:paraId="4A81B007" w14:textId="6C4AD2A2" w:rsidR="005E3A38" w:rsidRDefault="005E3A38" w:rsidP="005E3A38">
      <w:pPr>
        <w:pStyle w:val="AHeading5"/>
      </w:pPr>
      <w:r>
        <w:t>18039005 Drugi programi v kulturi</w:t>
      </w:r>
    </w:p>
    <w:p w14:paraId="703A8B49" w14:textId="10FE5161" w:rsidR="005E3A38" w:rsidRDefault="005E3A38" w:rsidP="005E3A38">
      <w:pPr>
        <w:pStyle w:val="Heading11"/>
      </w:pPr>
      <w:r>
        <w:t>Opis podprograma</w:t>
      </w:r>
    </w:p>
    <w:p w14:paraId="08BD1427" w14:textId="14C4DBB3" w:rsidR="005E3A38" w:rsidRDefault="005E3A38" w:rsidP="005E3A38">
      <w:pPr>
        <w:pStyle w:val="ANormal"/>
        <w:jc w:val="both"/>
      </w:pPr>
      <w:r>
        <w:t>Podprogram zajema sofinanciranje različnih programov, akcij in prireditev na področju kulture, predvsem sofinanciranje izvajanja kulturnih dejavnosti v Kulturnem domu Bukovica oz. drugih kulturnih prizoriščih v občini, vključno z glasbenimi prireditvami za otroke in mladino in delovanjem javnega zavoda Goriški muzej.</w:t>
      </w:r>
    </w:p>
    <w:p w14:paraId="5F87C891" w14:textId="77265D08" w:rsidR="005E3A38" w:rsidRDefault="005E3A38" w:rsidP="005E3A38">
      <w:pPr>
        <w:pStyle w:val="Heading11"/>
      </w:pPr>
      <w:r>
        <w:t>Zakonske in druge pravne podlage</w:t>
      </w:r>
    </w:p>
    <w:p w14:paraId="4B630910" w14:textId="315F822E" w:rsidR="005E3A38" w:rsidRDefault="005E3A38" w:rsidP="005E3A38">
      <w:pPr>
        <w:pStyle w:val="ANormal"/>
        <w:jc w:val="both"/>
      </w:pPr>
      <w:r>
        <w:t>Zakon o uresničevanju javnega interesa za kulturo, posamične pogodbe, Lokalni program za kulturo</w:t>
      </w:r>
    </w:p>
    <w:p w14:paraId="2348589B" w14:textId="297BF42C" w:rsidR="005E3A38" w:rsidRDefault="005E3A38" w:rsidP="005E3A38">
      <w:pPr>
        <w:pStyle w:val="Heading11"/>
      </w:pPr>
      <w:r>
        <w:t>Dolgoročni cilji podprograma in kazalci, s katerimi se bo merilo doseganje zastavljenih ciljev</w:t>
      </w:r>
    </w:p>
    <w:p w14:paraId="409CE688" w14:textId="77777777" w:rsidR="005E3A38" w:rsidRDefault="005E3A38" w:rsidP="005E3A38">
      <w:pPr>
        <w:pStyle w:val="ANormal"/>
        <w:jc w:val="both"/>
      </w:pPr>
      <w:r>
        <w:t xml:space="preserve">Cilji: 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kulturne dediščine in razvoja kulture v naši občini. </w:t>
      </w:r>
    </w:p>
    <w:p w14:paraId="0E653905" w14:textId="77777777" w:rsidR="005E3A38" w:rsidRDefault="005E3A38" w:rsidP="005E3A38">
      <w:pPr>
        <w:pStyle w:val="ANormal"/>
        <w:jc w:val="both"/>
      </w:pPr>
      <w:r>
        <w:t>Kazalniki:</w:t>
      </w:r>
    </w:p>
    <w:p w14:paraId="006D1676" w14:textId="77777777" w:rsidR="005E3A38" w:rsidRDefault="005E3A38" w:rsidP="005E3A38">
      <w:pPr>
        <w:pStyle w:val="ANormal"/>
        <w:jc w:val="both"/>
      </w:pPr>
      <w:r>
        <w:t>- število vključenih posameznikov,</w:t>
      </w:r>
    </w:p>
    <w:p w14:paraId="40B93FF6" w14:textId="77777777" w:rsidR="005E3A38" w:rsidRDefault="005E3A38" w:rsidP="005E3A38">
      <w:pPr>
        <w:pStyle w:val="ANormal"/>
        <w:jc w:val="both"/>
      </w:pPr>
      <w:r>
        <w:t>- število obiskovalcev,</w:t>
      </w:r>
    </w:p>
    <w:p w14:paraId="72A87BE8" w14:textId="77777777" w:rsidR="005E3A38" w:rsidRDefault="005E3A38" w:rsidP="005E3A38">
      <w:pPr>
        <w:pStyle w:val="ANormal"/>
        <w:jc w:val="both"/>
      </w:pPr>
      <w:r>
        <w:t>- obseg in število programov, projektov in prireditev,</w:t>
      </w:r>
    </w:p>
    <w:p w14:paraId="7387C7B2" w14:textId="44A66B64" w:rsidR="005E3A38" w:rsidRDefault="005E3A38" w:rsidP="005E3A38">
      <w:pPr>
        <w:pStyle w:val="ANormal"/>
        <w:jc w:val="both"/>
      </w:pPr>
      <w:r>
        <w:t>- odzivi v medijih in strokovni javnosti.</w:t>
      </w:r>
    </w:p>
    <w:p w14:paraId="2F99F8EA" w14:textId="40EEF104" w:rsidR="005E3A38" w:rsidRDefault="005E3A38" w:rsidP="005E3A38">
      <w:pPr>
        <w:pStyle w:val="Heading11"/>
      </w:pPr>
      <w:r>
        <w:t>Letni izvedbeni cilji podprograma in kazalci, s katerimi se bo merilo doseganje zastavljenih ciljev</w:t>
      </w:r>
    </w:p>
    <w:p w14:paraId="43B2B709" w14:textId="77777777" w:rsidR="005E3A38" w:rsidRDefault="005E3A38" w:rsidP="005E3A38">
      <w:pPr>
        <w:pStyle w:val="ANormal"/>
        <w:jc w:val="both"/>
      </w:pPr>
      <w:r>
        <w:t>Cilji:</w:t>
      </w:r>
    </w:p>
    <w:p w14:paraId="2EECFAAD" w14:textId="77777777" w:rsidR="005E3A38" w:rsidRDefault="005E3A38" w:rsidP="005E3A38">
      <w:pPr>
        <w:pStyle w:val="ANormal"/>
        <w:jc w:val="both"/>
      </w:pPr>
      <w:r>
        <w:t>- predvsem podpora izvajanju različnim kulturnim dogodkom, ki se izvajajo na območju celotne občine</w:t>
      </w:r>
    </w:p>
    <w:p w14:paraId="0CD60304" w14:textId="77777777" w:rsidR="005E3A38" w:rsidRDefault="005E3A38" w:rsidP="005E3A38">
      <w:pPr>
        <w:pStyle w:val="ANormal"/>
        <w:jc w:val="both"/>
      </w:pPr>
      <w:r>
        <w:t>- podpora izvajanju programov, ki se izvajajo konkretno za otroke in mladino</w:t>
      </w:r>
    </w:p>
    <w:p w14:paraId="49F3AE34" w14:textId="77777777" w:rsidR="005E3A38" w:rsidRDefault="005E3A38" w:rsidP="005E3A38">
      <w:pPr>
        <w:pStyle w:val="ANormal"/>
        <w:jc w:val="both"/>
      </w:pPr>
      <w:r>
        <w:t>- urejanje sofinanciranja javnega zavoda Goriški muzej (letna pogodba).</w:t>
      </w:r>
    </w:p>
    <w:p w14:paraId="4D34394F" w14:textId="77777777" w:rsidR="005E3A38" w:rsidRDefault="005E3A38" w:rsidP="005E3A38">
      <w:pPr>
        <w:pStyle w:val="ANormal"/>
        <w:jc w:val="both"/>
      </w:pPr>
      <w:r>
        <w:t>Kazalci:</w:t>
      </w:r>
    </w:p>
    <w:p w14:paraId="1E088C47" w14:textId="678776EB" w:rsidR="005E3A38" w:rsidRDefault="005E3A38" w:rsidP="005E3A38">
      <w:pPr>
        <w:pStyle w:val="ANormal"/>
        <w:jc w:val="both"/>
      </w:pPr>
      <w:r>
        <w:t>Kazalci uresničevanja zastavljenih ciljev se vežejo na število obiskovalcev, število udeležencev v organizaciji teh dogodkov, število prireditev, namenjenih določenim skupinam.</w:t>
      </w:r>
    </w:p>
    <w:p w14:paraId="78E01EDB" w14:textId="490CB656" w:rsidR="005E3A38" w:rsidRDefault="005E3A38" w:rsidP="005E3A38">
      <w:pPr>
        <w:pStyle w:val="AHeading4"/>
      </w:pPr>
      <w:r>
        <w:t>1804 Podpora posebnim skupinam</w:t>
      </w:r>
    </w:p>
    <w:p w14:paraId="4EBEF00E" w14:textId="0E0C368F" w:rsidR="005E3A38" w:rsidRDefault="005E3A38" w:rsidP="005E3A38">
      <w:pPr>
        <w:pStyle w:val="Heading11"/>
      </w:pPr>
      <w:r>
        <w:t>Opis glavnega programa</w:t>
      </w:r>
    </w:p>
    <w:p w14:paraId="5F08514F" w14:textId="5D24275A" w:rsidR="005E3A38" w:rsidRDefault="005E3A38" w:rsidP="005E3A38">
      <w:pPr>
        <w:pStyle w:val="ANormal"/>
        <w:jc w:val="both"/>
      </w:pPr>
      <w:r>
        <w:t>Glavni program zajema podporo programom veteranskih organizacij, duhovnikom in verskim skupnostim ter programom drugih posebnih skupin.</w:t>
      </w:r>
    </w:p>
    <w:p w14:paraId="4AFCCFE7" w14:textId="5FC0A9DB" w:rsidR="005E3A38" w:rsidRDefault="005E3A38" w:rsidP="005E3A38">
      <w:pPr>
        <w:pStyle w:val="Heading11"/>
      </w:pPr>
      <w:r>
        <w:t>Dolgoročni cilji glavnega programa</w:t>
      </w:r>
    </w:p>
    <w:p w14:paraId="479CE282" w14:textId="68AA5F07" w:rsidR="005E3A38" w:rsidRDefault="005E3A38" w:rsidP="005E3A38">
      <w:pPr>
        <w:pStyle w:val="ANormal"/>
        <w:jc w:val="both"/>
      </w:pPr>
      <w:r>
        <w:t>Dolgoročni cilji so predvsem podpora programom ohranjanja in širitve vrednot domoljubja, skrb za nemoteno delovanje veteranskih organizacij, podpora akcijam, ki se izvajajo v cerkvah, ter podpora programom, projektom in dejavnostim upokojenskih društev.</w:t>
      </w:r>
    </w:p>
    <w:p w14:paraId="5B77C99E" w14:textId="1D7EA39E" w:rsidR="005E3A38" w:rsidRDefault="005E3A38" w:rsidP="005E3A38">
      <w:pPr>
        <w:pStyle w:val="Heading11"/>
      </w:pPr>
      <w:r>
        <w:lastRenderedPageBreak/>
        <w:t>Glavni letni izvedbeni cilji in kazalci, s katerimi se bo merilo doseganje zastavljenih ciljev</w:t>
      </w:r>
    </w:p>
    <w:p w14:paraId="1137D2A1" w14:textId="77777777" w:rsidR="005E3A38" w:rsidRDefault="005E3A38" w:rsidP="005E3A38">
      <w:pPr>
        <w:pStyle w:val="ANormal"/>
        <w:jc w:val="both"/>
      </w:pPr>
      <w:r>
        <w:t>Letni cilj podprograma je ohranitev nivoja sofinanciranja programov, projektov in prireditev veteranskih in upokojenskih organizacij, na podlagi javnih razpisov.</w:t>
      </w:r>
    </w:p>
    <w:p w14:paraId="240DBFA8" w14:textId="581B7A64" w:rsidR="005E3A38" w:rsidRDefault="005E3A38" w:rsidP="005E3A38">
      <w:pPr>
        <w:pStyle w:val="ANormal"/>
        <w:jc w:val="both"/>
      </w:pPr>
      <w:r>
        <w:t>Kazalci: spremljanje delovanja veteranskih in upokojenskih organizacij, ter izvedbe programov in projektov s tega področja.</w:t>
      </w:r>
    </w:p>
    <w:p w14:paraId="16617FB7" w14:textId="356D3ACA" w:rsidR="005E3A38" w:rsidRDefault="005E3A38" w:rsidP="005E3A38">
      <w:pPr>
        <w:pStyle w:val="Heading11"/>
      </w:pPr>
      <w:r>
        <w:t>Podprogrami in proračunski uporabniki znotraj glavnega programa</w:t>
      </w:r>
    </w:p>
    <w:p w14:paraId="331CD87F" w14:textId="77777777" w:rsidR="005E3A38" w:rsidRDefault="005E3A38" w:rsidP="005E3A38">
      <w:pPr>
        <w:pStyle w:val="ANormal"/>
        <w:jc w:val="both"/>
      </w:pPr>
      <w:r>
        <w:t xml:space="preserve">18049001 Programi veteranskih organizacij  </w:t>
      </w:r>
    </w:p>
    <w:p w14:paraId="4758E857" w14:textId="77777777" w:rsidR="005E3A38" w:rsidRDefault="005E3A38" w:rsidP="005E3A38">
      <w:pPr>
        <w:pStyle w:val="ANormal"/>
        <w:jc w:val="both"/>
      </w:pPr>
      <w:r>
        <w:t xml:space="preserve">18049002 Podpora duhovnikom in verskim skupnostim </w:t>
      </w:r>
    </w:p>
    <w:p w14:paraId="09539CDA" w14:textId="77777777" w:rsidR="005E3A38" w:rsidRDefault="005E3A38" w:rsidP="005E3A38">
      <w:pPr>
        <w:pStyle w:val="ANormal"/>
        <w:jc w:val="both"/>
      </w:pPr>
      <w:r>
        <w:t xml:space="preserve">18049004 Programi drugih posebnih skupin </w:t>
      </w:r>
    </w:p>
    <w:p w14:paraId="3CDCEA28" w14:textId="67B5069F" w:rsidR="005E3A38" w:rsidRDefault="005E3A38" w:rsidP="005E3A38">
      <w:pPr>
        <w:pStyle w:val="ANormal"/>
        <w:jc w:val="both"/>
      </w:pPr>
      <w:r>
        <w:t>proračunski uporabnik je Občinska uprava.</w:t>
      </w:r>
    </w:p>
    <w:p w14:paraId="7B5493D2" w14:textId="76B7E602" w:rsidR="005E3A38" w:rsidRDefault="005E3A38" w:rsidP="005E3A38">
      <w:pPr>
        <w:pStyle w:val="AHeading5"/>
      </w:pPr>
      <w:r>
        <w:t>18049001 Programi veteranskih organizacij</w:t>
      </w:r>
    </w:p>
    <w:p w14:paraId="7B28C91B" w14:textId="66B7FE5A" w:rsidR="005E3A38" w:rsidRDefault="005E3A38" w:rsidP="005E3A38">
      <w:pPr>
        <w:pStyle w:val="Heading11"/>
      </w:pPr>
      <w:r>
        <w:t>Opis podprograma</w:t>
      </w:r>
    </w:p>
    <w:p w14:paraId="5EAEE032" w14:textId="75DBB9F3" w:rsidR="005E3A38" w:rsidRDefault="005E3A38" w:rsidP="005E3A38">
      <w:pPr>
        <w:pStyle w:val="ANormal"/>
        <w:jc w:val="both"/>
      </w:pPr>
      <w:r>
        <w:t>Podprogram zajema sofinanciranje programov, projektov in dejavnosti programov veteranskih organizacij na podlagi javnega razpisa.</w:t>
      </w:r>
    </w:p>
    <w:p w14:paraId="171683D2" w14:textId="55CBC0E4" w:rsidR="005E3A38" w:rsidRDefault="005E3A38" w:rsidP="005E3A38">
      <w:pPr>
        <w:pStyle w:val="Heading11"/>
      </w:pPr>
      <w:r>
        <w:t>Zakonske in druge pravne podlage</w:t>
      </w:r>
    </w:p>
    <w:p w14:paraId="00F6D581" w14:textId="1869545D" w:rsidR="005E3A38" w:rsidRDefault="005E3A38" w:rsidP="005E3A38">
      <w:pPr>
        <w:pStyle w:val="ANormal"/>
        <w:jc w:val="both"/>
      </w:pPr>
      <w:r>
        <w:t>Pravilnik o sofinanciranju programov na področju družbenih dejavnosti v Občini Renče-Vogrsko.</w:t>
      </w:r>
    </w:p>
    <w:p w14:paraId="0142B74D" w14:textId="777EC5AC" w:rsidR="005E3A38" w:rsidRDefault="005E3A38" w:rsidP="005E3A38">
      <w:pPr>
        <w:pStyle w:val="Heading11"/>
      </w:pPr>
      <w:r>
        <w:t>Dolgoročni cilji podprograma in kazalci, s katerimi se bo merilo doseganje zastavljenih ciljev</w:t>
      </w:r>
    </w:p>
    <w:p w14:paraId="6BFC246D" w14:textId="77777777" w:rsidR="005E3A38" w:rsidRDefault="005E3A38" w:rsidP="005E3A38">
      <w:pPr>
        <w:pStyle w:val="ANormal"/>
        <w:jc w:val="both"/>
      </w:pPr>
      <w:r>
        <w:t>Cilji: S sofinanciranjem redne dejavnosti vplivati na delovanje veteranskih organizacij, na druženje ljudi, obeleževanje pomembnih dogodkov v pretekli in polpretekli zgodovini. Dolgoročni cilj je tudi družbena skrb za veteranske organizacije.</w:t>
      </w:r>
    </w:p>
    <w:p w14:paraId="1AD9535F" w14:textId="1A0F19E2" w:rsidR="005E3A38" w:rsidRDefault="005E3A38" w:rsidP="005E3A38">
      <w:pPr>
        <w:pStyle w:val="ANormal"/>
        <w:jc w:val="both"/>
      </w:pPr>
      <w:r>
        <w:t>Kazalci: spremljanje delovanja veteranskih organizacij, število vključenih v društva in organizacije, število prireditev in akcij, izkazan pomen za občino Renče-Vogrsko</w:t>
      </w:r>
    </w:p>
    <w:p w14:paraId="265673C7" w14:textId="5DA4566F" w:rsidR="005E3A38" w:rsidRDefault="005E3A38" w:rsidP="005E3A38">
      <w:pPr>
        <w:pStyle w:val="Heading11"/>
      </w:pPr>
      <w:r>
        <w:t>Letni izvedbeni cilji podprograma in kazalci, s katerimi se bo merilo doseganje zastavljenih ciljev</w:t>
      </w:r>
    </w:p>
    <w:p w14:paraId="7886C521" w14:textId="77777777" w:rsidR="005E3A38" w:rsidRDefault="005E3A38" w:rsidP="005E3A38">
      <w:pPr>
        <w:pStyle w:val="ANormal"/>
        <w:jc w:val="both"/>
      </w:pPr>
      <w:r>
        <w:t>Letni cilj je ohranitev nivoja financiranja programov organizacij, ki ohranjajo tradicijo vrednot pretekle in polpretekle zgodovine.</w:t>
      </w:r>
    </w:p>
    <w:p w14:paraId="59F8A072" w14:textId="65456A50" w:rsidR="005E3A38" w:rsidRDefault="005E3A38" w:rsidP="005E3A38">
      <w:pPr>
        <w:pStyle w:val="ANormal"/>
        <w:jc w:val="both"/>
      </w:pPr>
      <w:r>
        <w:t>Kazalci: spremljanje delovanja in realizacije programov in projektov veteranskih organizacij.</w:t>
      </w:r>
    </w:p>
    <w:p w14:paraId="7E844783" w14:textId="33B87A21" w:rsidR="005E3A38" w:rsidRDefault="005E3A38" w:rsidP="005E3A38">
      <w:pPr>
        <w:pStyle w:val="AHeading5"/>
      </w:pPr>
      <w:r>
        <w:t>18049002 Podpora duhovnikom in verskim skupnostim</w:t>
      </w:r>
    </w:p>
    <w:p w14:paraId="696157AB" w14:textId="566D218C" w:rsidR="005E3A38" w:rsidRDefault="005E3A38" w:rsidP="005E3A38">
      <w:pPr>
        <w:pStyle w:val="Heading11"/>
      </w:pPr>
      <w:r>
        <w:t>Opis podprograma</w:t>
      </w:r>
    </w:p>
    <w:p w14:paraId="09B31DA8" w14:textId="37857678" w:rsidR="005E3A38" w:rsidRDefault="005E3A38" w:rsidP="005E3A38">
      <w:pPr>
        <w:pStyle w:val="ANormal"/>
        <w:jc w:val="both"/>
      </w:pPr>
      <w:r>
        <w:t>Skrb za kulturno dediščino se odraža tudi v vzdrževanju in obnovi sakralnih objektov.</w:t>
      </w:r>
    </w:p>
    <w:p w14:paraId="340CED08" w14:textId="6EEE0E37" w:rsidR="005E3A38" w:rsidRDefault="005E3A38" w:rsidP="005E3A38">
      <w:pPr>
        <w:pStyle w:val="Heading11"/>
      </w:pPr>
      <w:r>
        <w:t>Zakonske in druge pravne podlage</w:t>
      </w:r>
    </w:p>
    <w:p w14:paraId="62D1512B" w14:textId="1323D0AA" w:rsidR="005E3A38" w:rsidRDefault="005E3A38" w:rsidP="005E3A38">
      <w:pPr>
        <w:pStyle w:val="ANormal"/>
        <w:jc w:val="both"/>
      </w:pPr>
      <w:r>
        <w:t>Zakon o pravnem položaju verskih skupnosti, Proračun Občine Renče - Vogrsko</w:t>
      </w:r>
    </w:p>
    <w:p w14:paraId="4CF11A35" w14:textId="58873766" w:rsidR="005E3A38" w:rsidRDefault="005E3A38" w:rsidP="005E3A38">
      <w:pPr>
        <w:pStyle w:val="Heading11"/>
      </w:pPr>
      <w:r>
        <w:t>Dolgoročni cilji podprograma in kazalci, s katerimi se bo merilo doseganje zastavljenih ciljev</w:t>
      </w:r>
    </w:p>
    <w:p w14:paraId="4791E740" w14:textId="77777777" w:rsidR="005E3A38" w:rsidRDefault="005E3A38" w:rsidP="005E3A38">
      <w:pPr>
        <w:pStyle w:val="ANormal"/>
        <w:jc w:val="both"/>
      </w:pPr>
      <w:r>
        <w:t>Dolgoročni cilj je zagotavljanje pogojev za kvalitetno in strokovno izvajanje podprograma.</w:t>
      </w:r>
    </w:p>
    <w:p w14:paraId="001ECD08" w14:textId="436155B8" w:rsidR="005E3A38" w:rsidRDefault="005E3A38" w:rsidP="005E3A38">
      <w:pPr>
        <w:pStyle w:val="ANormal"/>
        <w:jc w:val="both"/>
      </w:pPr>
      <w:r>
        <w:t>Kazalci: spremljanje izvedbe vzdrževanj sakralnih objektov.</w:t>
      </w:r>
    </w:p>
    <w:p w14:paraId="290AAD3A" w14:textId="19A45ED1" w:rsidR="005E3A38" w:rsidRDefault="005E3A38" w:rsidP="005E3A38">
      <w:pPr>
        <w:pStyle w:val="Heading11"/>
      </w:pPr>
      <w:r>
        <w:t>Letni izvedbeni cilji podprograma in kazalci, s katerimi se bo merilo doseganje zastavljenih ciljev</w:t>
      </w:r>
    </w:p>
    <w:p w14:paraId="22CCE341" w14:textId="2936E95D" w:rsidR="005E3A38" w:rsidRDefault="005E3A38" w:rsidP="005E3A38">
      <w:pPr>
        <w:pStyle w:val="ANormal"/>
        <w:jc w:val="both"/>
      </w:pPr>
      <w:r>
        <w:t>Letni izvedbeni cilj podprograma je zagotoviti pogoje za izvajanje dejavnosti na področju vzdrževanja sakralnih objektov.</w:t>
      </w:r>
    </w:p>
    <w:p w14:paraId="2A1FCA13" w14:textId="20980F80" w:rsidR="005E3A38" w:rsidRDefault="005E3A38" w:rsidP="005E3A38">
      <w:pPr>
        <w:pStyle w:val="AHeading5"/>
      </w:pPr>
      <w:r>
        <w:lastRenderedPageBreak/>
        <w:t>18049004 Programi drugih posebnih skupin</w:t>
      </w:r>
    </w:p>
    <w:p w14:paraId="3D0E27B5" w14:textId="6316251E" w:rsidR="005E3A38" w:rsidRDefault="005E3A38" w:rsidP="005E3A38">
      <w:pPr>
        <w:pStyle w:val="Heading11"/>
      </w:pPr>
      <w:r>
        <w:t>Opis podprograma</w:t>
      </w:r>
    </w:p>
    <w:p w14:paraId="44906574" w14:textId="7290E3FC" w:rsidR="005E3A38" w:rsidRDefault="005E3A38" w:rsidP="005E3A38">
      <w:pPr>
        <w:pStyle w:val="ANormal"/>
        <w:jc w:val="both"/>
      </w:pPr>
      <w:r>
        <w:t>Glavni program zajema podporo programom in dejavnostim treh upokojenskih društev v naši občini.</w:t>
      </w:r>
    </w:p>
    <w:p w14:paraId="4DD74A38" w14:textId="57471BE9" w:rsidR="005E3A38" w:rsidRDefault="005E3A38" w:rsidP="005E3A38">
      <w:pPr>
        <w:pStyle w:val="Heading11"/>
      </w:pPr>
      <w:r>
        <w:t>Zakonske in druge pravne podlage</w:t>
      </w:r>
    </w:p>
    <w:p w14:paraId="3FD2F102" w14:textId="1A74B8F7" w:rsidR="005E3A38" w:rsidRDefault="005E3A38" w:rsidP="005E3A38">
      <w:pPr>
        <w:pStyle w:val="ANormal"/>
        <w:jc w:val="both"/>
      </w:pPr>
      <w:r>
        <w:t>Pravilnik o sofinanciranju programov na področju družbenih dejavnosti v Občini Renče-Vogrsko.</w:t>
      </w:r>
    </w:p>
    <w:p w14:paraId="16045EDA" w14:textId="40B79408" w:rsidR="005E3A38" w:rsidRDefault="005E3A38" w:rsidP="005E3A38">
      <w:pPr>
        <w:pStyle w:val="Heading11"/>
      </w:pPr>
      <w:r>
        <w:t>Dolgoročni cilji podprograma in kazalci, s katerimi se bo merilo doseganje zastavljenih ciljev</w:t>
      </w:r>
    </w:p>
    <w:p w14:paraId="5F7BAC0F" w14:textId="77777777" w:rsidR="005E3A38" w:rsidRDefault="005E3A38" w:rsidP="005E3A38">
      <w:pPr>
        <w:pStyle w:val="ANormal"/>
        <w:jc w:val="both"/>
      </w:pPr>
      <w:r>
        <w:t>Cilji: S sofinanciranjem redne dejavnosti vplivati na delovanje upokojenskih društev, na druženje starejših občanov, skrb za izvajanje programov, primernih za starejše občane. Dolgoročni cilj je tudi družbena skrb za ohranjanje kvalitete življenja naših najstarejših občanov na območju naše občine.</w:t>
      </w:r>
    </w:p>
    <w:p w14:paraId="49957F82" w14:textId="487C9CC0" w:rsidR="005E3A38" w:rsidRDefault="005E3A38" w:rsidP="005E3A38">
      <w:pPr>
        <w:pStyle w:val="ANormal"/>
        <w:jc w:val="both"/>
      </w:pPr>
      <w:r>
        <w:t>Kazalci: spremljanje delovanja upokojenskih društev, število vključenih v društva in organizacije, število programov prireditev in akcij v okviru programov Starejši za starejše in delovanja medgeneracijskih centrov.</w:t>
      </w:r>
    </w:p>
    <w:p w14:paraId="75E6FA1E" w14:textId="39163FB8" w:rsidR="005E3A38" w:rsidRDefault="005E3A38" w:rsidP="005E3A38">
      <w:pPr>
        <w:pStyle w:val="Heading11"/>
      </w:pPr>
      <w:r>
        <w:t>Letni izvedbeni cilji podprograma in kazalci, s katerimi se bo merilo doseganje zastavljenih ciljev</w:t>
      </w:r>
    </w:p>
    <w:p w14:paraId="57F71D85" w14:textId="77777777" w:rsidR="005E3A38" w:rsidRDefault="005E3A38" w:rsidP="005E3A38">
      <w:pPr>
        <w:pStyle w:val="ANormal"/>
        <w:jc w:val="both"/>
      </w:pPr>
      <w:r>
        <w:t>Letni cilj je ohranitev nivoja financiranja programov, projektov in prireditev ter dejavnosti, ki se organizirajo in izvajajo za naše najstarejše občane.</w:t>
      </w:r>
    </w:p>
    <w:p w14:paraId="790032DB" w14:textId="77777777" w:rsidR="005E3A38" w:rsidRDefault="005E3A38" w:rsidP="005E3A38">
      <w:pPr>
        <w:pStyle w:val="ANormal"/>
        <w:jc w:val="both"/>
      </w:pPr>
      <w:r>
        <w:t xml:space="preserve">Kazalci: </w:t>
      </w:r>
    </w:p>
    <w:p w14:paraId="386B21AE" w14:textId="77777777" w:rsidR="005E3A38" w:rsidRDefault="005E3A38" w:rsidP="005E3A38">
      <w:pPr>
        <w:pStyle w:val="ANormal"/>
        <w:jc w:val="both"/>
      </w:pPr>
      <w:r>
        <w:t xml:space="preserve">- spremljanje delovanja in realizacije navedenih programov, </w:t>
      </w:r>
    </w:p>
    <w:p w14:paraId="446FD1B6" w14:textId="77777777" w:rsidR="005E3A38" w:rsidRDefault="005E3A38" w:rsidP="005E3A38">
      <w:pPr>
        <w:pStyle w:val="ANormal"/>
        <w:jc w:val="both"/>
      </w:pPr>
      <w:r>
        <w:t xml:space="preserve">- število udeležencev v programih, projektih in prireditvah, </w:t>
      </w:r>
    </w:p>
    <w:p w14:paraId="36D35587" w14:textId="10CD1A5F" w:rsidR="005E3A38" w:rsidRDefault="005E3A38" w:rsidP="005E3A38">
      <w:pPr>
        <w:pStyle w:val="ANormal"/>
        <w:jc w:val="both"/>
      </w:pPr>
      <w:r>
        <w:t>- število organiziranih programov, projektov in prireditev.</w:t>
      </w:r>
    </w:p>
    <w:p w14:paraId="786BA4AA" w14:textId="5498F8AE" w:rsidR="005E3A38" w:rsidRDefault="005E3A38" w:rsidP="005E3A38">
      <w:pPr>
        <w:pStyle w:val="AHeading4"/>
      </w:pPr>
      <w:r>
        <w:t>1805 Šport in prostočasne aktivnosti</w:t>
      </w:r>
    </w:p>
    <w:p w14:paraId="23BE87F2" w14:textId="5F7221B5" w:rsidR="005E3A38" w:rsidRDefault="005E3A38" w:rsidP="005E3A38">
      <w:pPr>
        <w:pStyle w:val="Heading11"/>
      </w:pPr>
      <w:r>
        <w:t>Opis glavnega programa</w:t>
      </w:r>
    </w:p>
    <w:p w14:paraId="3DB127B0" w14:textId="05BC4494" w:rsidR="005E3A38" w:rsidRDefault="005E3A38" w:rsidP="005E3A38">
      <w:pPr>
        <w:pStyle w:val="ANormal"/>
        <w:jc w:val="both"/>
      </w:pPr>
      <w:r>
        <w:t>Razširjenost športnih aktivnosti v naši občini zahteva strokovni in organizacijski pristop ter sofinanciranje različnih kategorij v športni dejavnosti, saj so v športne aktivnosti oz. programe vključene vse starostne skupine občanov, od najmlajših do najstarejših. Število aktivnih udeležencev v športnih programih se neprestano povečuje. Program športa v javnem interesu Občine Renče-Vogrsko obsega vsa področja iz Nacionalnega programa športa, in sicer od športnih programov za najmlajše do športnih programov za najstarejše ter od športne rekreacije do vrhunskega športa. Športni programi se izvajajo v športnih društvih, v vrtcih in šolah ter v društvih upokojencev. V glavni program so vključeni tudi programi za mladino, ki se nanašajo predvsem na posebne projekte za mladino in na delovanje mladinskega društva.</w:t>
      </w:r>
    </w:p>
    <w:p w14:paraId="5F35DCCE" w14:textId="3064BE3A" w:rsidR="005E3A38" w:rsidRDefault="005E3A38" w:rsidP="005E3A38">
      <w:pPr>
        <w:pStyle w:val="Heading11"/>
      </w:pPr>
      <w:r>
        <w:t>Dolgoročni cilji glavnega programa</w:t>
      </w:r>
    </w:p>
    <w:p w14:paraId="5E449442" w14:textId="77777777" w:rsidR="005E3A38" w:rsidRDefault="005E3A38" w:rsidP="005E3A38">
      <w:pPr>
        <w:pStyle w:val="ANormal"/>
        <w:jc w:val="both"/>
      </w:pPr>
      <w:r>
        <w:t>Dolgoročni cilj na področju športa je v prvi vrsti strokovni in organizacijski pristop ter sofinanciranje različnih kategorij v športni dejavnosti z namenom povečanja kakovosti in množičnega udejstvovanja občanov v vseh kategorijah športnih programov. Glavne aktivnosti za to so:</w:t>
      </w:r>
    </w:p>
    <w:p w14:paraId="68646960" w14:textId="77777777" w:rsidR="005E3A38" w:rsidRDefault="005E3A38" w:rsidP="005E3A38">
      <w:pPr>
        <w:pStyle w:val="ANormal"/>
        <w:jc w:val="both"/>
      </w:pPr>
      <w:r>
        <w:t xml:space="preserve">- spodbujanje športnih društev po vključevanju v programe vseh pojavnih oblik športa </w:t>
      </w:r>
    </w:p>
    <w:p w14:paraId="6EFFD343" w14:textId="77777777" w:rsidR="005E3A38" w:rsidRDefault="005E3A38" w:rsidP="005E3A38">
      <w:pPr>
        <w:pStyle w:val="ANormal"/>
        <w:jc w:val="both"/>
      </w:pPr>
      <w:r>
        <w:t>- občanom omogočiti dostop športnih programov in športne infrastrukture</w:t>
      </w:r>
    </w:p>
    <w:p w14:paraId="140C5160" w14:textId="77777777" w:rsidR="005E3A38" w:rsidRDefault="005E3A38" w:rsidP="005E3A38">
      <w:pPr>
        <w:pStyle w:val="ANormal"/>
        <w:jc w:val="both"/>
      </w:pPr>
      <w:r>
        <w:t>- otrokom in mladini omogočiti udejstvovanje v programih športnih društev,</w:t>
      </w:r>
    </w:p>
    <w:p w14:paraId="3C66341C" w14:textId="77777777" w:rsidR="005E3A38" w:rsidRDefault="005E3A38" w:rsidP="005E3A38">
      <w:pPr>
        <w:pStyle w:val="ANormal"/>
        <w:jc w:val="both"/>
      </w:pPr>
      <w:r>
        <w:t>- povezovanje športnih društev z Javnim zavodom za šport Nova Gorica in Športno zvezo Nova Gorica.</w:t>
      </w:r>
    </w:p>
    <w:p w14:paraId="44F2D91C" w14:textId="77777777" w:rsidR="005E3A38" w:rsidRDefault="005E3A38" w:rsidP="005E3A38">
      <w:pPr>
        <w:pStyle w:val="ANormal"/>
        <w:jc w:val="both"/>
      </w:pPr>
      <w:r>
        <w:lastRenderedPageBreak/>
        <w:t>Dolgoročni cilji se nanašajo predvsem na ohranjanje in izboljševanje pogojev za razvoj športnih aktivnosti društev v naši občini, pri čemer je poseben poudarek na podpori programom za otroke in mladino, v okviru tekočega dela društev in javnih zavodov s tega področja.</w:t>
      </w:r>
    </w:p>
    <w:p w14:paraId="422AB88E" w14:textId="77777777" w:rsidR="005E3A38" w:rsidRDefault="005E3A38" w:rsidP="005E3A38">
      <w:pPr>
        <w:pStyle w:val="ANormal"/>
        <w:jc w:val="both"/>
      </w:pPr>
      <w:r>
        <w:t>Sofinanciranje različnih kategorij v športni dejavnosti obsega sofinanciranje programov Letnega programa športa - LPŠ, športnih programov v šolah in vrtcih, športnih prireditev, prevozov na športne prireditve, tekočega in investicijskega vzdrževanja športnih objektov in površin.</w:t>
      </w:r>
    </w:p>
    <w:p w14:paraId="444B9E6C" w14:textId="4D0AD96D" w:rsidR="005E3A38" w:rsidRDefault="005E3A38" w:rsidP="005E3A38">
      <w:pPr>
        <w:pStyle w:val="ANormal"/>
        <w:jc w:val="both"/>
      </w:pPr>
      <w:r>
        <w:t>Cilji na področju dejavnosti za mladino so udejanjanje posebnih projektov za mladino (predvsem na področju zaposlovanja mladih), ter so sofinanciranje posebnih projektov mladinskega društva.</w:t>
      </w:r>
    </w:p>
    <w:p w14:paraId="2E432731" w14:textId="61434DCD" w:rsidR="005E3A38" w:rsidRDefault="005E3A38" w:rsidP="005E3A38">
      <w:pPr>
        <w:pStyle w:val="Heading11"/>
      </w:pPr>
      <w:r>
        <w:t>Glavni letni izvedbeni cilji in kazalci, s katerimi se bo merilo doseganje zastavljenih ciljev</w:t>
      </w:r>
    </w:p>
    <w:p w14:paraId="48B53979" w14:textId="77777777" w:rsidR="005E3A38" w:rsidRDefault="005E3A38" w:rsidP="005E3A38">
      <w:pPr>
        <w:pStyle w:val="ANormal"/>
        <w:jc w:val="both"/>
      </w:pPr>
      <w:r>
        <w:t>Cilji: Glavni letni izvedbeni cilji so usmerjeni v ustrezno sofinanciranje  LPŠ, v izgradnjo, obnovo in vzdrževanje športne infrastrukture, v zagotavljanje bogatejše ponudbe športno-rekreativnih prireditev in športnih tekmovanj.</w:t>
      </w:r>
    </w:p>
    <w:p w14:paraId="2FDACBBC" w14:textId="77777777" w:rsidR="005E3A38" w:rsidRDefault="005E3A38" w:rsidP="005E3A38">
      <w:pPr>
        <w:pStyle w:val="ANormal"/>
        <w:jc w:val="both"/>
      </w:pPr>
      <w:r>
        <w:t>Cilji na področju dejavnosti za mladino so uresničevanje in financiranje posebnih projektov za mladino (predvsem na področju zaposlovanja mladih), ter sofinanciranje posebnih projektov mladinskega društva.</w:t>
      </w:r>
    </w:p>
    <w:p w14:paraId="77037749" w14:textId="1AD41773" w:rsidR="005E3A38" w:rsidRDefault="005E3A38" w:rsidP="005E3A38">
      <w:pPr>
        <w:pStyle w:val="ANormal"/>
        <w:jc w:val="both"/>
      </w:pPr>
      <w:r>
        <w:t>Kazalci: Doseganje ciljev bomo merili s številom aktivnih udeležencev v športnih društvih in mladinskih projektih, številom obiskovalcev športnih tekmovanj, športno-rekreativnih prireditev in prireditev za mladino ter ugotavljanjem izboljšanja prostorskih pogojev vadbe (novi športni objekti, vzdrževanje športnih objektov,...)</w:t>
      </w:r>
    </w:p>
    <w:p w14:paraId="34507887" w14:textId="0E2CAD09" w:rsidR="005E3A38" w:rsidRDefault="005E3A38" w:rsidP="005E3A38">
      <w:pPr>
        <w:pStyle w:val="Heading11"/>
      </w:pPr>
      <w:r>
        <w:t>Podprogrami in proračunski uporabniki znotraj glavnega programa</w:t>
      </w:r>
    </w:p>
    <w:p w14:paraId="76DE0FF1" w14:textId="77777777" w:rsidR="005E3A38" w:rsidRDefault="005E3A38" w:rsidP="005E3A38">
      <w:pPr>
        <w:pStyle w:val="ANormal"/>
        <w:jc w:val="both"/>
      </w:pPr>
      <w:r>
        <w:t xml:space="preserve">18059001 Program športa  </w:t>
      </w:r>
    </w:p>
    <w:p w14:paraId="3A3B0AA0" w14:textId="77777777" w:rsidR="005E3A38" w:rsidRDefault="005E3A38" w:rsidP="005E3A38">
      <w:pPr>
        <w:pStyle w:val="ANormal"/>
        <w:jc w:val="both"/>
      </w:pPr>
      <w:r>
        <w:t>18059002 Programi za mladino</w:t>
      </w:r>
    </w:p>
    <w:p w14:paraId="35B5F81A" w14:textId="061373CC" w:rsidR="005E3A38" w:rsidRDefault="005E3A38" w:rsidP="005E3A38">
      <w:pPr>
        <w:pStyle w:val="ANormal"/>
        <w:jc w:val="both"/>
      </w:pPr>
      <w:r>
        <w:t>proračunski uporabnik je Občinska uprava.</w:t>
      </w:r>
    </w:p>
    <w:p w14:paraId="518287FA" w14:textId="17A76B8C" w:rsidR="005E3A38" w:rsidRDefault="005E3A38" w:rsidP="005E3A38">
      <w:pPr>
        <w:pStyle w:val="AHeading5"/>
      </w:pPr>
      <w:r>
        <w:t>18059001 Programi športa</w:t>
      </w:r>
    </w:p>
    <w:p w14:paraId="794DFA62" w14:textId="3F8B78E3" w:rsidR="005E3A38" w:rsidRDefault="005E3A38" w:rsidP="005E3A38">
      <w:pPr>
        <w:pStyle w:val="Heading11"/>
      </w:pPr>
      <w:r>
        <w:t>Opis podprograma</w:t>
      </w:r>
    </w:p>
    <w:p w14:paraId="7E6F0CF7" w14:textId="77777777" w:rsidR="005E3A38" w:rsidRDefault="005E3A38" w:rsidP="005E3A38">
      <w:pPr>
        <w:pStyle w:val="ANormal"/>
        <w:jc w:val="both"/>
      </w:pPr>
      <w:r>
        <w:t>Športni programi so opredeljeni v Letnem programu športa za vsako posamezno leto, ki obsega naslednje programe:</w:t>
      </w:r>
    </w:p>
    <w:p w14:paraId="1B4AC30F" w14:textId="77777777" w:rsidR="005E3A38" w:rsidRDefault="005E3A38" w:rsidP="005E3A38">
      <w:pPr>
        <w:pStyle w:val="ANormal"/>
        <w:jc w:val="both"/>
      </w:pPr>
      <w:r>
        <w:t>-</w:t>
      </w:r>
      <w:r>
        <w:tab/>
        <w:t xml:space="preserve">prostočasna športna vzgoja otrok in mladine </w:t>
      </w:r>
    </w:p>
    <w:p w14:paraId="4802CEEE" w14:textId="77777777" w:rsidR="005E3A38" w:rsidRDefault="005E3A38" w:rsidP="005E3A38">
      <w:pPr>
        <w:pStyle w:val="ANormal"/>
        <w:jc w:val="both"/>
      </w:pPr>
      <w:r>
        <w:t>-</w:t>
      </w:r>
      <w:r>
        <w:tab/>
        <w:t xml:space="preserve">športna vzgoja otrok in mladine, usmerjenih v kakovostni in vrhunski šport  </w:t>
      </w:r>
    </w:p>
    <w:p w14:paraId="43CDB647" w14:textId="77777777" w:rsidR="005E3A38" w:rsidRDefault="005E3A38" w:rsidP="005E3A38">
      <w:pPr>
        <w:pStyle w:val="ANormal"/>
        <w:jc w:val="both"/>
      </w:pPr>
      <w:r>
        <w:t>-</w:t>
      </w:r>
      <w:r>
        <w:tab/>
        <w:t>kakovostni šport</w:t>
      </w:r>
    </w:p>
    <w:p w14:paraId="5299847E" w14:textId="77777777" w:rsidR="005E3A38" w:rsidRDefault="005E3A38" w:rsidP="005E3A38">
      <w:pPr>
        <w:pStyle w:val="ANormal"/>
        <w:jc w:val="both"/>
      </w:pPr>
      <w:r>
        <w:t>-</w:t>
      </w:r>
      <w:r>
        <w:tab/>
        <w:t>vrhunski šport</w:t>
      </w:r>
    </w:p>
    <w:p w14:paraId="58B4A858" w14:textId="77777777" w:rsidR="005E3A38" w:rsidRDefault="005E3A38" w:rsidP="005E3A38">
      <w:pPr>
        <w:pStyle w:val="ANormal"/>
        <w:jc w:val="both"/>
      </w:pPr>
      <w:r>
        <w:t>-</w:t>
      </w:r>
      <w:r>
        <w:tab/>
        <w:t>šport invalidov</w:t>
      </w:r>
    </w:p>
    <w:p w14:paraId="2FF676F1" w14:textId="77777777" w:rsidR="005E3A38" w:rsidRDefault="005E3A38" w:rsidP="005E3A38">
      <w:pPr>
        <w:pStyle w:val="ANormal"/>
        <w:jc w:val="both"/>
      </w:pPr>
      <w:r>
        <w:t>-</w:t>
      </w:r>
      <w:r>
        <w:tab/>
        <w:t>športna rekreacija</w:t>
      </w:r>
    </w:p>
    <w:p w14:paraId="63DAA0EB" w14:textId="77777777" w:rsidR="005E3A38" w:rsidRDefault="005E3A38" w:rsidP="005E3A38">
      <w:pPr>
        <w:pStyle w:val="ANormal"/>
        <w:jc w:val="both"/>
      </w:pPr>
      <w:r>
        <w:t>-</w:t>
      </w:r>
      <w:r>
        <w:tab/>
        <w:t>šport starejših</w:t>
      </w:r>
    </w:p>
    <w:p w14:paraId="4F739849" w14:textId="77777777" w:rsidR="005E3A38" w:rsidRDefault="005E3A38" w:rsidP="005E3A38">
      <w:pPr>
        <w:pStyle w:val="ANormal"/>
        <w:jc w:val="both"/>
      </w:pPr>
      <w:r>
        <w:t>-</w:t>
      </w:r>
      <w:r>
        <w:tab/>
        <w:t xml:space="preserve">športne prireditve </w:t>
      </w:r>
    </w:p>
    <w:p w14:paraId="1C1710B3" w14:textId="77777777" w:rsidR="005E3A38" w:rsidRDefault="005E3A38" w:rsidP="005E3A38">
      <w:pPr>
        <w:pStyle w:val="ANormal"/>
        <w:jc w:val="both"/>
      </w:pPr>
      <w:r>
        <w:t>-</w:t>
      </w:r>
      <w:r>
        <w:tab/>
        <w:t>prevoz na športne prireditve izven občine.</w:t>
      </w:r>
    </w:p>
    <w:p w14:paraId="0DABDA5B" w14:textId="77777777" w:rsidR="005E3A38" w:rsidRDefault="005E3A38" w:rsidP="005E3A38">
      <w:pPr>
        <w:pStyle w:val="ANormal"/>
        <w:jc w:val="both"/>
      </w:pPr>
      <w:r>
        <w:t>Programe izvajajo športna društva, šport starejših pa izvajajo tudi društva upokojencev. Sofinanciramo jih na podlagi javnega razpisa.</w:t>
      </w:r>
    </w:p>
    <w:p w14:paraId="552954A0" w14:textId="2081887C" w:rsidR="005E3A38" w:rsidRDefault="005E3A38" w:rsidP="005E3A38">
      <w:pPr>
        <w:pStyle w:val="ANormal"/>
        <w:jc w:val="both"/>
      </w:pPr>
      <w:r>
        <w:t>Obvezne športne vsebine za otroke se izvajajo v vrtcih in šolah; Osnovni šoli Lucijana Bratuša Renče z vrtcem in POŠ Vogrsko z vrtcem se sofinanciranje programov  izvaja neposredno na podlagi najave izvajanja športnih programov, za katere bi uveljavljali sofinanciranje v tekočem letu, in sklepa župana.</w:t>
      </w:r>
    </w:p>
    <w:p w14:paraId="3AC26569" w14:textId="4EB943C3" w:rsidR="005E3A38" w:rsidRDefault="005E3A38" w:rsidP="005E3A38">
      <w:pPr>
        <w:pStyle w:val="Heading11"/>
      </w:pPr>
      <w:r>
        <w:lastRenderedPageBreak/>
        <w:t>Zakonske in druge pravne podlage</w:t>
      </w:r>
    </w:p>
    <w:p w14:paraId="4AE58B6F" w14:textId="632305CD" w:rsidR="005E3A38" w:rsidRDefault="005E3A38" w:rsidP="005E3A38">
      <w:pPr>
        <w:pStyle w:val="ANormal"/>
        <w:jc w:val="both"/>
      </w:pPr>
      <w:r>
        <w:t>Zakon o lokalni samoupravi, Zakon o športu, Nacionalni program športa v RS, Letni program športa, Odlok o sofinanciranju letnega programa športa v Občini Renče-Vogrsko z merili.</w:t>
      </w:r>
    </w:p>
    <w:p w14:paraId="611E7F53" w14:textId="6A077036" w:rsidR="005E3A38" w:rsidRDefault="005E3A38" w:rsidP="005E3A38">
      <w:pPr>
        <w:pStyle w:val="Heading11"/>
      </w:pPr>
      <w:r>
        <w:t>Dolgoročni cilji podprograma in kazalci, s katerimi se bo merilo doseganje zastavljenih ciljev</w:t>
      </w:r>
    </w:p>
    <w:p w14:paraId="3902A8EF" w14:textId="77777777" w:rsidR="005E3A38" w:rsidRDefault="005E3A38" w:rsidP="005E3A38">
      <w:pPr>
        <w:pStyle w:val="ANormal"/>
        <w:jc w:val="both"/>
      </w:pPr>
      <w:r>
        <w:t>Cilji:</w:t>
      </w:r>
    </w:p>
    <w:p w14:paraId="21885827" w14:textId="77777777" w:rsidR="005E3A38" w:rsidRDefault="005E3A38" w:rsidP="005E3A38">
      <w:pPr>
        <w:pStyle w:val="ANormal"/>
        <w:jc w:val="both"/>
      </w:pPr>
      <w:r>
        <w:t xml:space="preserve">V prvi vrsti so cilji usmerjeni v zagotavljanje pogojev za izvajanje programov iz Letnega programa športa ter drugih športnih in rekreativnih programov za vse generacije. Na eni strani gre za sofinanciranje programov LPŠ, na drugi strani pa za skrb za športne objekte in površine, ki so v občinski lasti - torej za zagotavljanje primernih športnih objektov in površin ter izgradnja, obnova in vzdrževanje le-teh. </w:t>
      </w:r>
    </w:p>
    <w:p w14:paraId="3AB4C3BD" w14:textId="77777777" w:rsidR="005E3A38" w:rsidRDefault="005E3A38" w:rsidP="005E3A38">
      <w:pPr>
        <w:pStyle w:val="ANormal"/>
        <w:jc w:val="both"/>
      </w:pPr>
      <w:r>
        <w:t>Dolgoročni cilj je tako vključevanje čim večjega števila občanov vseh starostnih skupin v športne dejavnosti, s katerim želimo doseči športno aktivno populacijo, ter ustrezna urejenost športnih objektov in površin.</w:t>
      </w:r>
    </w:p>
    <w:p w14:paraId="1C1712FB" w14:textId="77777777" w:rsidR="005E3A38" w:rsidRDefault="005E3A38" w:rsidP="005E3A38">
      <w:pPr>
        <w:pStyle w:val="ANormal"/>
        <w:jc w:val="both"/>
      </w:pPr>
      <w:r>
        <w:t>Kazalci:</w:t>
      </w:r>
    </w:p>
    <w:p w14:paraId="5E766F9A" w14:textId="792FF181" w:rsidR="005E3A38" w:rsidRDefault="005E3A38" w:rsidP="005E3A38">
      <w:pPr>
        <w:pStyle w:val="ANormal"/>
        <w:jc w:val="both"/>
      </w:pPr>
      <w:r>
        <w:t>Sofinanciranje programov društev s področja športa, število organiziranih prireditev in tekmovanj, število aktivnih udeležencev v programih LPŠ, delež investicij in investicijskega vzdrževanja v športne objekte oz. površine.</w:t>
      </w:r>
    </w:p>
    <w:p w14:paraId="195D019F" w14:textId="2013FE8A" w:rsidR="005E3A38" w:rsidRDefault="005E3A38" w:rsidP="005E3A38">
      <w:pPr>
        <w:pStyle w:val="Heading11"/>
      </w:pPr>
      <w:r>
        <w:t>Letni izvedbeni cilji podprograma in kazalci, s katerimi se bo merilo doseganje zastavljenih ciljev</w:t>
      </w:r>
    </w:p>
    <w:p w14:paraId="0E0EC9A4" w14:textId="77777777" w:rsidR="005E3A38" w:rsidRDefault="005E3A38" w:rsidP="005E3A38">
      <w:pPr>
        <w:pStyle w:val="ANormal"/>
        <w:jc w:val="both"/>
      </w:pPr>
      <w:r>
        <w:t>Cilji: Športni programi se sofinancirajo na podlagi usmeritev Nacionalnega programa za šport v Republiki Sloveniji, v skladu z Odlokom s sofinanciranju Letnega programa športa v Občini Renče-Vogrsko z merili in Letnim programom športa v Občini Renče-Vogrsko za tekoče leto. Pomemben element določanja obseg dodeljenih sredstev je število v programe vključenih športnikov oz. skupin v posameznih panogah.</w:t>
      </w:r>
    </w:p>
    <w:p w14:paraId="6ECA2318" w14:textId="77777777" w:rsidR="005E3A38" w:rsidRDefault="005E3A38" w:rsidP="005E3A38">
      <w:pPr>
        <w:pStyle w:val="ANormal"/>
        <w:jc w:val="both"/>
      </w:pPr>
      <w:r>
        <w:t>Cilj je torej povečati število športnikov na vseh nivojih oz. področjih športnega udejstvovanja, od rekreacije pa do vrhunskega športa. Največji poudarek je na športni vzgoji otrok in mladine, katerim se namenja največji delež proračunskih sredstev v okviru razpisa.</w:t>
      </w:r>
    </w:p>
    <w:p w14:paraId="6201F964" w14:textId="3B346F6A" w:rsidR="005E3A38" w:rsidRDefault="005E3A38" w:rsidP="005E3A38">
      <w:pPr>
        <w:pStyle w:val="ANormal"/>
        <w:jc w:val="both"/>
      </w:pPr>
      <w:r>
        <w:t>Kazalci: Doseganje ciljev bomo merili s številom aktivnih udeležencev v športnih društvih ter z izboljšanjem pogojev vadbe za vsa področja športa (skrb za vzdrževanje športnih objektov in površin).</w:t>
      </w:r>
    </w:p>
    <w:p w14:paraId="3B0F40D3" w14:textId="5336B1AC" w:rsidR="005E3A38" w:rsidRDefault="005E3A38" w:rsidP="005E3A38">
      <w:pPr>
        <w:pStyle w:val="AHeading3"/>
      </w:pPr>
      <w:r>
        <w:t>19 IZOBRAŽEVANJE</w:t>
      </w:r>
    </w:p>
    <w:p w14:paraId="7AFAC9C0" w14:textId="021AC3C3" w:rsidR="005E3A38" w:rsidRDefault="005E3A38" w:rsidP="005E3A38">
      <w:pPr>
        <w:pStyle w:val="Heading11"/>
      </w:pPr>
      <w:r>
        <w:t>Opis področja proračunske porabe, poslanstva občine znotraj področja proračunske porabe</w:t>
      </w:r>
    </w:p>
    <w:p w14:paraId="1A5B34D3" w14:textId="62CA30FA" w:rsidR="005E3A38" w:rsidRDefault="005E3A38" w:rsidP="005E3A38">
      <w:pPr>
        <w:pStyle w:val="ANormal"/>
        <w:jc w:val="both"/>
      </w:pPr>
      <w:r>
        <w:t>Programsko področje izobraževanja pokriva sistem vzgoje in izobraževanja na vseh ravneh od predšolske vzgoje, osnovnošolskega izobraževanja, vzgoje in izobraževanja otrok s posebnimi potrebami, osnovnega glasbenega izobraževanja, do izobraževanje odraslih. V to področje sodijo tudi pomoči šolajočim.</w:t>
      </w:r>
    </w:p>
    <w:p w14:paraId="1B3D7C67" w14:textId="20DA4D3F" w:rsidR="005E3A38" w:rsidRDefault="005E3A38" w:rsidP="005E3A38">
      <w:pPr>
        <w:pStyle w:val="Heading11"/>
      </w:pPr>
      <w:r>
        <w:t>Dokumenti dolgoročnega razvojnega načrtovanja</w:t>
      </w:r>
    </w:p>
    <w:p w14:paraId="736E8137" w14:textId="77777777" w:rsidR="005E3A38" w:rsidRDefault="005E3A38" w:rsidP="005E3A38">
      <w:pPr>
        <w:pStyle w:val="ANormal"/>
        <w:jc w:val="both"/>
      </w:pPr>
      <w:r>
        <w:t>- Zakon o financiranju vzgoje in izobraževanja</w:t>
      </w:r>
    </w:p>
    <w:p w14:paraId="0DF737B9" w14:textId="77777777" w:rsidR="005E3A38" w:rsidRDefault="005E3A38" w:rsidP="005E3A38">
      <w:pPr>
        <w:pStyle w:val="ANormal"/>
        <w:jc w:val="both"/>
      </w:pPr>
      <w:r>
        <w:t>- Zakon o vrtcih</w:t>
      </w:r>
    </w:p>
    <w:p w14:paraId="7CE3F29F" w14:textId="77777777" w:rsidR="005E3A38" w:rsidRDefault="005E3A38" w:rsidP="005E3A38">
      <w:pPr>
        <w:pStyle w:val="ANormal"/>
        <w:jc w:val="both"/>
      </w:pPr>
      <w:r>
        <w:t>- Zakon o osnovni šoli</w:t>
      </w:r>
    </w:p>
    <w:p w14:paraId="556ABFC5" w14:textId="77777777" w:rsidR="005E3A38" w:rsidRDefault="005E3A38" w:rsidP="005E3A38">
      <w:pPr>
        <w:pStyle w:val="ANormal"/>
        <w:jc w:val="both"/>
      </w:pPr>
      <w:r>
        <w:t>- Zakon o usmerjanju otrok s posebnimi potrebami</w:t>
      </w:r>
    </w:p>
    <w:p w14:paraId="25D5314A" w14:textId="77777777" w:rsidR="005E3A38" w:rsidRDefault="005E3A38" w:rsidP="005E3A38">
      <w:pPr>
        <w:pStyle w:val="ANormal"/>
        <w:jc w:val="both"/>
      </w:pPr>
      <w:r>
        <w:t>- Zakon o izobraževanju odraslih</w:t>
      </w:r>
    </w:p>
    <w:p w14:paraId="268750DA" w14:textId="77777777" w:rsidR="005E3A38" w:rsidRDefault="005E3A38" w:rsidP="005E3A38">
      <w:pPr>
        <w:pStyle w:val="ANormal"/>
        <w:jc w:val="both"/>
      </w:pPr>
      <w:r>
        <w:t>- Zakon o uveljavljanju pravic iz javnih sredstev</w:t>
      </w:r>
    </w:p>
    <w:p w14:paraId="208502DD" w14:textId="77777777" w:rsidR="005E3A38" w:rsidRDefault="005E3A38" w:rsidP="005E3A38">
      <w:pPr>
        <w:pStyle w:val="ANormal"/>
        <w:jc w:val="both"/>
      </w:pPr>
      <w:r>
        <w:lastRenderedPageBreak/>
        <w:t>- Odloki o ustanovitvi javnih zavodov na področju vzgoje in izobraževanja, katerih ustanoviteljica oz. soustanoviteljica je Občina Renče-Vogrsko</w:t>
      </w:r>
    </w:p>
    <w:p w14:paraId="24756DB1" w14:textId="29CB8AA3" w:rsidR="005E3A38" w:rsidRDefault="005E3A38" w:rsidP="005E3A38">
      <w:pPr>
        <w:pStyle w:val="ANormal"/>
        <w:jc w:val="both"/>
      </w:pPr>
      <w:r>
        <w:t>- Sklepi Občinskega sveta</w:t>
      </w:r>
    </w:p>
    <w:p w14:paraId="0C310B9F" w14:textId="50979B5E" w:rsidR="005E3A38" w:rsidRDefault="005E3A38" w:rsidP="005E3A38">
      <w:pPr>
        <w:pStyle w:val="Heading11"/>
      </w:pPr>
      <w:r>
        <w:t>Dolgoročni cilji področja proračunske porabe</w:t>
      </w:r>
    </w:p>
    <w:p w14:paraId="517791BC" w14:textId="77777777" w:rsidR="005E3A38" w:rsidRDefault="005E3A38" w:rsidP="005E3A38">
      <w:pPr>
        <w:pStyle w:val="ANormal"/>
        <w:jc w:val="both"/>
      </w:pPr>
      <w:r>
        <w:t>Cilji:</w:t>
      </w:r>
    </w:p>
    <w:p w14:paraId="7C3E1236" w14:textId="77777777" w:rsidR="005E3A38" w:rsidRDefault="005E3A38" w:rsidP="005E3A38">
      <w:pPr>
        <w:pStyle w:val="ANormal"/>
        <w:jc w:val="both"/>
      </w:pPr>
      <w:r>
        <w:t>Dolgoročni cilji so:</w:t>
      </w:r>
    </w:p>
    <w:p w14:paraId="5F855B36" w14:textId="77777777" w:rsidR="005E3A38" w:rsidRDefault="005E3A38" w:rsidP="005E3A38">
      <w:pPr>
        <w:pStyle w:val="ANormal"/>
        <w:jc w:val="both"/>
      </w:pPr>
      <w:r>
        <w:t xml:space="preserve">- zagotavljanje dostopne in kakovostne vzgoje in izobraževanja za vse, </w:t>
      </w:r>
    </w:p>
    <w:p w14:paraId="65FBDED4" w14:textId="77777777" w:rsidR="005E3A38" w:rsidRDefault="005E3A38" w:rsidP="005E3A38">
      <w:pPr>
        <w:pStyle w:val="ANormal"/>
        <w:jc w:val="both"/>
      </w:pPr>
      <w:r>
        <w:t xml:space="preserve">- zagotavljanje kvalitetnih pogojev za ustrezno in kvalitetno izobraževanje predšolskih in šolskih otrok ter tudi drugih oblik izobraževanja, </w:t>
      </w:r>
    </w:p>
    <w:p w14:paraId="535E77EF" w14:textId="77777777" w:rsidR="005E3A38" w:rsidRDefault="005E3A38" w:rsidP="005E3A38">
      <w:pPr>
        <w:pStyle w:val="ANormal"/>
        <w:jc w:val="both"/>
      </w:pPr>
      <w:r>
        <w:t>- z zgodnjimi oblikami pomoči šolajočim le-tem omogočiti vključevanje v izobraževalni sistem za zagotovitev ustrezne izobrazbe in življenjskega standarda (za otroke z odločbami o usmeritvi)</w:t>
      </w:r>
    </w:p>
    <w:p w14:paraId="2D1D00C6" w14:textId="77777777" w:rsidR="005E3A38" w:rsidRDefault="005E3A38" w:rsidP="005E3A38">
      <w:pPr>
        <w:pStyle w:val="ANormal"/>
        <w:jc w:val="both"/>
      </w:pPr>
      <w:r>
        <w:t>- krepitev vseživljenjskega izobraževanja občanov tako za osebni razvoj kot za poklicno kariero,</w:t>
      </w:r>
    </w:p>
    <w:p w14:paraId="1BA744B1" w14:textId="77777777" w:rsidR="005E3A38" w:rsidRDefault="005E3A38" w:rsidP="005E3A38">
      <w:pPr>
        <w:pStyle w:val="ANormal"/>
        <w:jc w:val="both"/>
      </w:pPr>
      <w:r>
        <w:t>- zagotavljanje drugih ustreznih pomoči šolajočim skladno s predpisano zakonodajo in potrebami upravičencev (štipendiranje, šolski prevozi, prevozi dijakov,...)</w:t>
      </w:r>
    </w:p>
    <w:p w14:paraId="4EB4DD0C" w14:textId="3DFAD3D7" w:rsidR="005E3A38" w:rsidRDefault="005E3A38" w:rsidP="005E3A38">
      <w:pPr>
        <w:pStyle w:val="ANormal"/>
        <w:jc w:val="both"/>
      </w:pPr>
      <w:r>
        <w:t>- (so) financiranje delovanja javnih zavodov na področju vzgoje in izobraževanja ter zagotavljanje ustreznih prostorskih pogojev.</w:t>
      </w:r>
    </w:p>
    <w:p w14:paraId="6ECFF8F7" w14:textId="3B8F0681" w:rsidR="005E3A38" w:rsidRDefault="005E3A38" w:rsidP="005E3A38">
      <w:pPr>
        <w:pStyle w:val="Heading11"/>
      </w:pPr>
      <w:r>
        <w:t>Oznaka in nazivi glavnih programov v pristojnosti občine</w:t>
      </w:r>
    </w:p>
    <w:p w14:paraId="4D62FA7D" w14:textId="77777777" w:rsidR="005E3A38" w:rsidRDefault="005E3A38" w:rsidP="005E3A38">
      <w:pPr>
        <w:pStyle w:val="ANormal"/>
        <w:jc w:val="both"/>
      </w:pPr>
      <w:r>
        <w:t>1902 Varstvo in vzgoja predšolskih otrok</w:t>
      </w:r>
    </w:p>
    <w:p w14:paraId="01E18952" w14:textId="77777777" w:rsidR="005E3A38" w:rsidRDefault="005E3A38" w:rsidP="005E3A38">
      <w:pPr>
        <w:pStyle w:val="ANormal"/>
        <w:jc w:val="both"/>
      </w:pPr>
      <w:r>
        <w:t>1903 Primarno in sekundarno izobraževanje</w:t>
      </w:r>
    </w:p>
    <w:p w14:paraId="5CFAF07A" w14:textId="77777777" w:rsidR="005E3A38" w:rsidRDefault="005E3A38" w:rsidP="005E3A38">
      <w:pPr>
        <w:pStyle w:val="ANormal"/>
        <w:jc w:val="both"/>
      </w:pPr>
      <w:r>
        <w:t>1905 Drugi izobraževalni programi</w:t>
      </w:r>
    </w:p>
    <w:p w14:paraId="6CB271E1" w14:textId="77777777" w:rsidR="005E3A38" w:rsidRDefault="005E3A38" w:rsidP="005E3A38">
      <w:pPr>
        <w:pStyle w:val="ANormal"/>
        <w:jc w:val="both"/>
      </w:pPr>
      <w:r>
        <w:t>1906 Pomoči šolajočim</w:t>
      </w:r>
    </w:p>
    <w:p w14:paraId="107A81AC" w14:textId="14C7A699" w:rsidR="005E3A38" w:rsidRDefault="005E3A38" w:rsidP="005E3A38">
      <w:pPr>
        <w:pStyle w:val="ANormal"/>
        <w:jc w:val="both"/>
      </w:pPr>
      <w:r>
        <w:t>proračunski uporabnik je Občinska uprava</w:t>
      </w:r>
    </w:p>
    <w:p w14:paraId="5283551E" w14:textId="13654DF9" w:rsidR="005E3A38" w:rsidRDefault="005E3A38" w:rsidP="005E3A38">
      <w:pPr>
        <w:pStyle w:val="AHeading4"/>
      </w:pPr>
      <w:r>
        <w:t>1902 Varstvo in vzgoja predšolskih otrok</w:t>
      </w:r>
    </w:p>
    <w:p w14:paraId="5F3619BF" w14:textId="39869B0A" w:rsidR="005E3A38" w:rsidRDefault="005E3A38" w:rsidP="005E3A38">
      <w:pPr>
        <w:pStyle w:val="Heading11"/>
      </w:pPr>
      <w:r>
        <w:t>Opis glavnega programa</w:t>
      </w:r>
    </w:p>
    <w:p w14:paraId="3FC9C5B7" w14:textId="7C179E25" w:rsidR="005E3A38" w:rsidRDefault="005E3A38" w:rsidP="005E3A38">
      <w:pPr>
        <w:pStyle w:val="ANormal"/>
        <w:jc w:val="both"/>
      </w:pPr>
      <w:r>
        <w:t>V okviru glavnega programa se zagotavljajo sredstva za varstvo in vzgojo predšolskih otrok, ki so vključeni v vrtce, tako javne kot zasebne. Sredstva se zagotavljajo za vse otroke s stalnim prebivališčem v Občini Renče-Vogrsko, ne glede na kraj oz. občino, v kateri se nahaja vrtec.</w:t>
      </w:r>
    </w:p>
    <w:p w14:paraId="70846665" w14:textId="22591FE3" w:rsidR="005E3A38" w:rsidRDefault="005E3A38" w:rsidP="005E3A38">
      <w:pPr>
        <w:pStyle w:val="Heading11"/>
      </w:pPr>
      <w:r>
        <w:t>Dolgoročni cilji glavnega programa</w:t>
      </w:r>
    </w:p>
    <w:p w14:paraId="345263E5" w14:textId="77777777" w:rsidR="005E3A38" w:rsidRDefault="005E3A38" w:rsidP="005E3A38">
      <w:pPr>
        <w:pStyle w:val="ANormal"/>
        <w:jc w:val="both"/>
      </w:pPr>
      <w:r>
        <w:t>Dolgoročni cilj je izvajanje z zakonom predpisane osnovne dejavnosti v vrtcih kot izvirne pristojnosti občin, kar se uresničuje kot:</w:t>
      </w:r>
    </w:p>
    <w:p w14:paraId="41F185A6" w14:textId="77777777" w:rsidR="005E3A38" w:rsidRDefault="005E3A38" w:rsidP="005E3A38">
      <w:pPr>
        <w:pStyle w:val="ANormal"/>
        <w:jc w:val="both"/>
      </w:pPr>
      <w:r>
        <w:t>- zagotavljanje in organiziranje vrtčevske mreže (javni vrtci in zasebni vrtci odločbo ministrstva) s fleksibilno ponudbo programov,</w:t>
      </w:r>
    </w:p>
    <w:p w14:paraId="5F63DC93" w14:textId="77777777" w:rsidR="005E3A38" w:rsidRDefault="005E3A38" w:rsidP="005E3A38">
      <w:pPr>
        <w:pStyle w:val="ANormal"/>
        <w:jc w:val="both"/>
      </w:pPr>
      <w:r>
        <w:t>- povečevanje deleža otrok, ki so vključeni v javno mrežo,</w:t>
      </w:r>
    </w:p>
    <w:p w14:paraId="17B7214A" w14:textId="77777777" w:rsidR="005E3A38" w:rsidRDefault="005E3A38" w:rsidP="005E3A38">
      <w:pPr>
        <w:pStyle w:val="ANormal"/>
        <w:jc w:val="both"/>
      </w:pPr>
      <w:r>
        <w:t>- zagotavljanje prostorskih pogojev in ustrezne opreme za izvajanje predšolske vzgoje z namenom, da se omogoči dostopnost vrtca vsem staršem, ki izrazijo potrebo po vključitvi njihovih otrok v programe predšolske vzgoje,</w:t>
      </w:r>
    </w:p>
    <w:p w14:paraId="6E7BC816" w14:textId="77777777" w:rsidR="005E3A38" w:rsidRDefault="005E3A38" w:rsidP="005E3A38">
      <w:pPr>
        <w:pStyle w:val="ANormal"/>
        <w:jc w:val="both"/>
      </w:pPr>
      <w:r>
        <w:t>- zagotavljanje zaposlenosti v vrtcih, kot je predpisana s standardi in normativi,</w:t>
      </w:r>
    </w:p>
    <w:p w14:paraId="4B372249" w14:textId="77777777" w:rsidR="005E3A38" w:rsidRDefault="005E3A38" w:rsidP="005E3A38">
      <w:pPr>
        <w:pStyle w:val="ANormal"/>
        <w:jc w:val="both"/>
      </w:pPr>
      <w:r>
        <w:t>- zagotavljanje dodatnih ugodnosti za starše, ki vplivajo na kvaliteto življenja družine (npr. subvencioniranje plačil v času zdravstvenih in/ali počitniških odsotnosti),</w:t>
      </w:r>
    </w:p>
    <w:p w14:paraId="1AABB445" w14:textId="77777777" w:rsidR="005E3A38" w:rsidRDefault="005E3A38" w:rsidP="005E3A38">
      <w:pPr>
        <w:pStyle w:val="ANormal"/>
        <w:jc w:val="both"/>
      </w:pPr>
      <w:r>
        <w:lastRenderedPageBreak/>
        <w:t>- zagotavljanje sredstev za kritje plačil razlik med ceno programov v vrtcu in plačili staršev otrok, ki obiskujejo vrtec, (v občini in vrtcih izven občine),</w:t>
      </w:r>
    </w:p>
    <w:p w14:paraId="60544949" w14:textId="77777777" w:rsidR="005E3A38" w:rsidRDefault="005E3A38" w:rsidP="005E3A38">
      <w:pPr>
        <w:pStyle w:val="ANormal"/>
        <w:jc w:val="both"/>
      </w:pPr>
      <w:r>
        <w:t>- zagotavljanje prostih mest za vse vpisane otroke v vrtcih,</w:t>
      </w:r>
    </w:p>
    <w:p w14:paraId="52601C7E" w14:textId="4F8DB9EB" w:rsidR="005E3A38" w:rsidRDefault="005E3A38" w:rsidP="005E3A38">
      <w:pPr>
        <w:pStyle w:val="ANormal"/>
        <w:jc w:val="both"/>
      </w:pPr>
      <w:r>
        <w:t>- zagotavljanje sredstev za druge tekoče transferje v javne zavode (vključno z investicijskimi stroški in stroški vzdrževanj) po zakonskih podlagah.</w:t>
      </w:r>
    </w:p>
    <w:p w14:paraId="3E3F8807" w14:textId="26525A5F" w:rsidR="005E3A38" w:rsidRDefault="005E3A38" w:rsidP="005E3A38">
      <w:pPr>
        <w:pStyle w:val="Heading11"/>
      </w:pPr>
      <w:r>
        <w:t>Glavni letni izvedbeni cilji in kazalci, s katerimi se bo merilo doseganje zastavljenih ciljev</w:t>
      </w:r>
    </w:p>
    <w:p w14:paraId="58D655BF" w14:textId="77777777" w:rsidR="005E3A38" w:rsidRDefault="005E3A38" w:rsidP="005E3A38">
      <w:pPr>
        <w:pStyle w:val="ANormal"/>
        <w:jc w:val="both"/>
      </w:pPr>
      <w:r>
        <w:t>Cilji:</w:t>
      </w:r>
    </w:p>
    <w:p w14:paraId="50E3FB6C" w14:textId="77777777" w:rsidR="005E3A38" w:rsidRDefault="005E3A38" w:rsidP="005E3A38">
      <w:pPr>
        <w:pStyle w:val="ANormal"/>
        <w:jc w:val="both"/>
      </w:pPr>
      <w:r>
        <w:t>Načrtovana sredstva zagotavljajo vključevanje otrok v programe predšolske vzgoje, ki se izvajajo skladno s predpisanimi normativi in standardi, ki jih predpiše minister, pristojen za predšolsko vzgojo. S financiranjem občina zagotavlja vrtcem načrtno in sistematično uresničevanje temeljnih nalog, načel in ciljev predšolske vzgoje, (predvsem vključitev čim več otrok v eno od oblik varstva izven družinske vzgoje).</w:t>
      </w:r>
    </w:p>
    <w:p w14:paraId="3340F08D" w14:textId="77777777" w:rsidR="005E3A38" w:rsidRDefault="005E3A38" w:rsidP="005E3A38">
      <w:pPr>
        <w:pStyle w:val="ANormal"/>
        <w:jc w:val="both"/>
      </w:pPr>
      <w:r>
        <w:t>Vrtcem, v katere so vključeni otroci s stalnim prebivališčem v naši občini in niso del javnega vrtca, ki ga je ustanovila Občina Renče-Vogrsko (vrtec na Vogrskem, Waldorfski vrtec, vrtci izven občine), skladno s področnimi predpisi plačujemo razliko med plačili staršev in ekonomsko ceno programov vrtca. Vrtcu pri OŠ Renče poleg tega zagotavljamo še sredstva za redna in investicijska vzdrževanja ter investicije, za nabavo in vzdrževanje igral, za druge stroške, ki skladno s predpisano zakonodajo niso všteti v kalkulacijo cene za programe vrtca, ter sredstva za zaposlene v okviru stalnega spremljanja otrok s posebnimi odločbami oz. sklepi multidisciplinarnih komisij.</w:t>
      </w:r>
    </w:p>
    <w:p w14:paraId="3CAE4656" w14:textId="77777777" w:rsidR="005E3A38" w:rsidRDefault="005E3A38" w:rsidP="005E3A38">
      <w:pPr>
        <w:pStyle w:val="ANormal"/>
        <w:jc w:val="both"/>
      </w:pPr>
      <w:r>
        <w:t>Kazalci:</w:t>
      </w:r>
    </w:p>
    <w:p w14:paraId="0172A054" w14:textId="04CD20E5" w:rsidR="005E3A38" w:rsidRDefault="005E3A38" w:rsidP="005E3A38">
      <w:pPr>
        <w:pStyle w:val="ANormal"/>
        <w:jc w:val="both"/>
      </w:pPr>
      <w:r>
        <w:t>Število oddelkov vrtcev na območju občine, število vključenih predšolskih otrok v organizirano obliko varstva.</w:t>
      </w:r>
    </w:p>
    <w:p w14:paraId="0BFCA03C" w14:textId="759BDF6E" w:rsidR="005E3A38" w:rsidRDefault="005E3A38" w:rsidP="005E3A38">
      <w:pPr>
        <w:pStyle w:val="Heading11"/>
      </w:pPr>
      <w:r>
        <w:t>Podprogrami in proračunski uporabniki znotraj glavnega programa</w:t>
      </w:r>
    </w:p>
    <w:p w14:paraId="04859D5A" w14:textId="77777777" w:rsidR="005E3A38" w:rsidRDefault="005E3A38" w:rsidP="005E3A38">
      <w:pPr>
        <w:pStyle w:val="ANormal"/>
        <w:jc w:val="both"/>
      </w:pPr>
      <w:r>
        <w:t>19029001 Vrtci,</w:t>
      </w:r>
    </w:p>
    <w:p w14:paraId="21E2B83F" w14:textId="14F23A39" w:rsidR="005E3A38" w:rsidRDefault="005E3A38" w:rsidP="005E3A38">
      <w:pPr>
        <w:pStyle w:val="ANormal"/>
        <w:jc w:val="both"/>
      </w:pPr>
      <w:r>
        <w:t>proračunski uporabnik je Občinska uprava</w:t>
      </w:r>
    </w:p>
    <w:p w14:paraId="27E6B6E4" w14:textId="59031C4C" w:rsidR="005E3A38" w:rsidRDefault="005E3A38" w:rsidP="005E3A38">
      <w:pPr>
        <w:pStyle w:val="AHeading5"/>
      </w:pPr>
      <w:r>
        <w:t>19029001 Vrtci</w:t>
      </w:r>
    </w:p>
    <w:p w14:paraId="2116DB6E" w14:textId="04ECDFB5" w:rsidR="005E3A38" w:rsidRDefault="005E3A38" w:rsidP="005E3A38">
      <w:pPr>
        <w:pStyle w:val="Heading11"/>
      </w:pPr>
      <w:r>
        <w:t>Opis podprograma</w:t>
      </w:r>
    </w:p>
    <w:p w14:paraId="03FE6A45" w14:textId="6B305FF8" w:rsidR="005E3A38" w:rsidRDefault="005E3A38" w:rsidP="005E3A38">
      <w:pPr>
        <w:pStyle w:val="ANormal"/>
        <w:jc w:val="both"/>
      </w:pPr>
      <w:r>
        <w:t>V ta podprogram sodijo odhodki za sofinanciranje izvajanja javnega programa predšolske vzgoje otrok, in stroški, ki morajo biti skladno z zakonodajo izključeni iz cen programov vrtca (zlasti investicije in stroški vzdrževanja); v sofinanciranje programa so vključeni tako javni vrtci kot zasebni vrtci, ki na podlagi odločb pristojnega ministrstva izvajajo javno veljavne programe na področju predšolske vzgoje.</w:t>
      </w:r>
    </w:p>
    <w:p w14:paraId="29D9E5EA" w14:textId="27560632" w:rsidR="005E3A38" w:rsidRDefault="005E3A38" w:rsidP="005E3A38">
      <w:pPr>
        <w:pStyle w:val="Heading11"/>
      </w:pPr>
      <w:r>
        <w:t>Zakonske in druge pravne podlage</w:t>
      </w:r>
    </w:p>
    <w:p w14:paraId="26E23838" w14:textId="77777777" w:rsidR="005E3A38" w:rsidRDefault="005E3A38" w:rsidP="005E3A38">
      <w:pPr>
        <w:pStyle w:val="ANormal"/>
        <w:jc w:val="both"/>
      </w:pPr>
      <w:r>
        <w:t xml:space="preserve">- Zakon o organizaciji in financiranju vzgoje in izobraževanja, </w:t>
      </w:r>
    </w:p>
    <w:p w14:paraId="6B2C23CC" w14:textId="77777777" w:rsidR="005E3A38" w:rsidRDefault="005E3A38" w:rsidP="005E3A38">
      <w:pPr>
        <w:pStyle w:val="ANormal"/>
        <w:jc w:val="both"/>
      </w:pPr>
      <w:r>
        <w:t>- Zakon o vrtcih,</w:t>
      </w:r>
    </w:p>
    <w:p w14:paraId="4742F466" w14:textId="77777777" w:rsidR="005E3A38" w:rsidRDefault="005E3A38" w:rsidP="005E3A38">
      <w:pPr>
        <w:pStyle w:val="ANormal"/>
        <w:jc w:val="both"/>
      </w:pPr>
      <w:r>
        <w:t xml:space="preserve">- Zakon o uveljavljanju pravic iz javnih sredstev, </w:t>
      </w:r>
    </w:p>
    <w:p w14:paraId="108AA0F6" w14:textId="77777777" w:rsidR="005E3A38" w:rsidRDefault="005E3A38" w:rsidP="005E3A38">
      <w:pPr>
        <w:pStyle w:val="ANormal"/>
        <w:jc w:val="both"/>
      </w:pPr>
      <w:r>
        <w:t>- Zakon o usmerjanju otrok s posebnimi potrebami,</w:t>
      </w:r>
    </w:p>
    <w:p w14:paraId="7530B6EE" w14:textId="77777777" w:rsidR="005E3A38" w:rsidRDefault="005E3A38" w:rsidP="005E3A38">
      <w:pPr>
        <w:pStyle w:val="ANormal"/>
        <w:jc w:val="both"/>
      </w:pPr>
      <w:r>
        <w:t xml:space="preserve">- Pravilnik o metodologiji za oblikovanje cen programov v vrtcih, ki izvajajo javno službo, </w:t>
      </w:r>
    </w:p>
    <w:p w14:paraId="7648AF1F" w14:textId="77777777" w:rsidR="005E3A38" w:rsidRDefault="005E3A38" w:rsidP="005E3A38">
      <w:pPr>
        <w:pStyle w:val="ANormal"/>
        <w:jc w:val="both"/>
      </w:pPr>
      <w:r>
        <w:t xml:space="preserve">- Pravilnik o normativih in kadrovskih pogojih za opravljanje dejavnosti predšolske vzgoje, </w:t>
      </w:r>
    </w:p>
    <w:p w14:paraId="29A00FAA" w14:textId="77777777" w:rsidR="005E3A38" w:rsidRDefault="005E3A38" w:rsidP="005E3A38">
      <w:pPr>
        <w:pStyle w:val="ANormal"/>
        <w:jc w:val="both"/>
      </w:pPr>
      <w:r>
        <w:t>- Odlok o ustanovitvi javnega zavoda Osnovna šola Lucijana Bratkoviča Bratuša Renče,</w:t>
      </w:r>
    </w:p>
    <w:p w14:paraId="54DA063D" w14:textId="77777777" w:rsidR="005E3A38" w:rsidRDefault="005E3A38" w:rsidP="005E3A38">
      <w:pPr>
        <w:pStyle w:val="ANormal"/>
        <w:jc w:val="both"/>
      </w:pPr>
      <w:r>
        <w:t xml:space="preserve">- Sklepi o cenah programov vrtca in dodatnih subvencijah k plačilom programov vrtca v občini Renče-Vogrsko, </w:t>
      </w:r>
    </w:p>
    <w:p w14:paraId="516914DA" w14:textId="4B2E47A6" w:rsidR="005E3A38" w:rsidRDefault="005E3A38" w:rsidP="005E3A38">
      <w:pPr>
        <w:pStyle w:val="ANormal"/>
        <w:jc w:val="both"/>
      </w:pPr>
      <w:r>
        <w:lastRenderedPageBreak/>
        <w:t>- mnenja in navodila Ministrstva za izobraževanje, znanost in šport.</w:t>
      </w:r>
    </w:p>
    <w:p w14:paraId="3B0FBA87" w14:textId="6573B26B" w:rsidR="005E3A38" w:rsidRDefault="005E3A38" w:rsidP="005E3A38">
      <w:pPr>
        <w:pStyle w:val="Heading11"/>
      </w:pPr>
      <w:r>
        <w:t>Dolgoročni cilji podprograma in kazalci, s katerimi se bo merilo doseganje zastavljenih ciljev</w:t>
      </w:r>
    </w:p>
    <w:p w14:paraId="75E60A07" w14:textId="77777777" w:rsidR="005E3A38" w:rsidRDefault="005E3A38" w:rsidP="005E3A38">
      <w:pPr>
        <w:pStyle w:val="ANormal"/>
        <w:jc w:val="both"/>
      </w:pPr>
      <w:r>
        <w:t>Dolgoročni cilji:</w:t>
      </w:r>
    </w:p>
    <w:p w14:paraId="5B09A56C" w14:textId="77777777" w:rsidR="005E3A38" w:rsidRDefault="005E3A38" w:rsidP="005E3A38">
      <w:pPr>
        <w:pStyle w:val="ANormal"/>
        <w:jc w:val="both"/>
      </w:pPr>
      <w:r>
        <w:t xml:space="preserve">Dolgoročni cilj je izvajanje z zakonom predpisane osnovne dejavnosti v vrtcih kot izvirne pristojnosti lokalnih skupnosti, skrb za kakovostno vzgojo otrok, zagotavljanje mreže javnih vrtcev s fleksibilno ponudbo programov, zagotavljanje zaposlenosti v vrtcih, ki je predpisana s standardi in normativi, zagotavljanje prostih mest za otroke, povečevanje deleža otrok, vključenih v vrtce, zagotavljanje prostorskih pogojev v vrtcih skladno z normativi in standardi, zagotavljanje sredstev za investicijska in redna vzdrževanja in investicije v javnih vrtcih. </w:t>
      </w:r>
    </w:p>
    <w:p w14:paraId="798ECE79" w14:textId="77777777" w:rsidR="005E3A38" w:rsidRDefault="005E3A38" w:rsidP="005E3A38">
      <w:pPr>
        <w:pStyle w:val="ANormal"/>
        <w:jc w:val="both"/>
      </w:pPr>
      <w:r>
        <w:t>Primarni cilj občine pa je zagotavljanje dovoljšnjega števila prostih mest za vse vpisane otroke v vrtcih.</w:t>
      </w:r>
    </w:p>
    <w:p w14:paraId="273F1C39" w14:textId="77777777" w:rsidR="005E3A38" w:rsidRDefault="005E3A38" w:rsidP="005E3A38">
      <w:pPr>
        <w:pStyle w:val="ANormal"/>
        <w:jc w:val="both"/>
      </w:pPr>
      <w:r>
        <w:t>Kazalci:</w:t>
      </w:r>
    </w:p>
    <w:p w14:paraId="22D1217C" w14:textId="6AEC9D0C" w:rsidR="005E3A38" w:rsidRDefault="005E3A38" w:rsidP="005E3A38">
      <w:pPr>
        <w:pStyle w:val="ANormal"/>
        <w:jc w:val="both"/>
      </w:pPr>
      <w:r>
        <w:t>Kazalci izhajajo iz ciljev in strategij, pri tem so pomembni zlasti dolgoročni obseg dejavnosti vrtca (raznovrstni programi, število oddelkov, število vključenih otrok, povprečno število otrok v oddelkih, povprečno plačilo staršev, število zaposlenih, obseg sredstev za predšolsko vzgojo).</w:t>
      </w:r>
    </w:p>
    <w:p w14:paraId="65222D99" w14:textId="6B3C2763" w:rsidR="005E3A38" w:rsidRDefault="005E3A38" w:rsidP="005E3A38">
      <w:pPr>
        <w:pStyle w:val="Heading11"/>
      </w:pPr>
      <w:r>
        <w:t>Letni izvedbeni cilji podprograma in kazalci, s katerimi se bo merilo doseganje zastavljenih ciljev</w:t>
      </w:r>
    </w:p>
    <w:p w14:paraId="17ADC1F3" w14:textId="77777777" w:rsidR="005E3A38" w:rsidRDefault="005E3A38" w:rsidP="005E3A38">
      <w:pPr>
        <w:pStyle w:val="ANormal"/>
        <w:jc w:val="both"/>
      </w:pPr>
      <w:r>
        <w:t>Načrtovana sredstva zagotavljajo vključevanje otrok v programe varstva otrok v skladu z normativi in standardi, ki jih predpiše minister, pristojen za predšolsko vzgojo.</w:t>
      </w:r>
    </w:p>
    <w:p w14:paraId="48223594" w14:textId="279CE8BB" w:rsidR="005E3A38" w:rsidRDefault="005E3A38" w:rsidP="005E3A38">
      <w:pPr>
        <w:pStyle w:val="ANormal"/>
        <w:jc w:val="both"/>
      </w:pPr>
      <w:r>
        <w:t>Občina s financiranjem zagotavlja načrtno in sistematično uresničevanje temeljnih nalog in ciljev predšolske vzgoje. Sredstva se zagotavljajo tako za konkretno izvajanje dejavnosti predšolske vzgoje kot za investicije in investicijsko/redno vzdrževanje.</w:t>
      </w:r>
    </w:p>
    <w:p w14:paraId="10FCC69C" w14:textId="4C5BFEB3" w:rsidR="005E3A38" w:rsidRDefault="005E3A38" w:rsidP="005E3A38">
      <w:pPr>
        <w:pStyle w:val="AHeading4"/>
      </w:pPr>
      <w:r>
        <w:t>1903 Primarno in sekundarno izobraževanje</w:t>
      </w:r>
    </w:p>
    <w:p w14:paraId="3F5B43BD" w14:textId="2B428D05" w:rsidR="005E3A38" w:rsidRDefault="005E3A38" w:rsidP="005E3A38">
      <w:pPr>
        <w:pStyle w:val="Heading11"/>
      </w:pPr>
      <w:r>
        <w:t>Opis glavnega programa</w:t>
      </w:r>
    </w:p>
    <w:p w14:paraId="06DE6A79" w14:textId="77777777" w:rsidR="005E3A38" w:rsidRDefault="005E3A38" w:rsidP="005E3A38">
      <w:pPr>
        <w:pStyle w:val="ANormal"/>
        <w:jc w:val="both"/>
      </w:pPr>
      <w: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39505DCC" w14:textId="77777777" w:rsidR="005E3A38" w:rsidRDefault="005E3A38" w:rsidP="005E3A38">
      <w:pPr>
        <w:pStyle w:val="ANormal"/>
        <w:jc w:val="both"/>
      </w:pPr>
      <w:r>
        <w:t>- sredstva za plačilo stroškov za uporabo prostora in opreme za osnovne in glasbene šole in druge materialne stroške, razen materialnih stroškov, ki se financirajo iz državnega proračuna,</w:t>
      </w:r>
    </w:p>
    <w:p w14:paraId="29103D66" w14:textId="77777777" w:rsidR="005E3A38" w:rsidRDefault="005E3A38" w:rsidP="005E3A38">
      <w:pPr>
        <w:pStyle w:val="ANormal"/>
        <w:jc w:val="both"/>
      </w:pPr>
      <w:r>
        <w:t>- glasbenim šolam sredstva za nadomestila stroškov delavcem,</w:t>
      </w:r>
    </w:p>
    <w:p w14:paraId="5AA796A0" w14:textId="77777777" w:rsidR="005E3A38" w:rsidRDefault="005E3A38" w:rsidP="005E3A38">
      <w:pPr>
        <w:pStyle w:val="ANormal"/>
        <w:jc w:val="both"/>
      </w:pPr>
      <w:r>
        <w:t>- sredstva za prevoze učencev v skladu z Zakonom o osnovni šoli in varstvo vozačev v skladu s sklepi občinskega sveta,</w:t>
      </w:r>
    </w:p>
    <w:p w14:paraId="44EE8C16" w14:textId="77777777" w:rsidR="005E3A38" w:rsidRDefault="005E3A38" w:rsidP="005E3A38">
      <w:pPr>
        <w:pStyle w:val="ANormal"/>
        <w:jc w:val="both"/>
      </w:pPr>
      <w:r>
        <w:t>- sredstva za investicijsko vzdrževanje nepremičnin in opreme, javnim osnovnim in glasbenim šolam,</w:t>
      </w:r>
    </w:p>
    <w:p w14:paraId="103CF155" w14:textId="77777777" w:rsidR="005E3A38" w:rsidRDefault="005E3A38" w:rsidP="005E3A38">
      <w:pPr>
        <w:pStyle w:val="ANormal"/>
        <w:jc w:val="both"/>
      </w:pPr>
      <w:r>
        <w:t>- sredstva za dodatne dejavnosti osnovne šole,</w:t>
      </w:r>
    </w:p>
    <w:p w14:paraId="3BB9BBA8" w14:textId="0D02FF62" w:rsidR="005E3A38" w:rsidRDefault="005E3A38" w:rsidP="005E3A38">
      <w:pPr>
        <w:pStyle w:val="ANormal"/>
        <w:jc w:val="both"/>
      </w:pPr>
      <w:r>
        <w:t>- sredstva za investicije za osnovne šole, glasbene šole.</w:t>
      </w:r>
    </w:p>
    <w:p w14:paraId="318BD35F" w14:textId="5C38BBDA" w:rsidR="005E3A38" w:rsidRDefault="005E3A38" w:rsidP="005E3A38">
      <w:pPr>
        <w:pStyle w:val="Heading11"/>
      </w:pPr>
      <w:r>
        <w:t>Dolgoročni cilji glavnega programa</w:t>
      </w:r>
    </w:p>
    <w:p w14:paraId="4E201F45" w14:textId="77777777" w:rsidR="005E3A38" w:rsidRDefault="005E3A38" w:rsidP="005E3A38">
      <w:pPr>
        <w:pStyle w:val="ANormal"/>
        <w:jc w:val="both"/>
      </w:pPr>
      <w:r>
        <w:t xml:space="preserve">Dolgoročni cilj je zagotovitev ustreznih materialnih in prostorskih pogojev za izvajanje osnovnega in glasbenega šolstva v naši občini. Zagotavljali bomo sredstva za dve osnovni šoli (OŠ Renče in POŠ Vogrsko) ter kot občina soustanoviteljica tudi za Glasbeno šolo Nova Gorica in Osnovno šolo Kozara. </w:t>
      </w:r>
    </w:p>
    <w:p w14:paraId="0CD264BA" w14:textId="15137A39" w:rsidR="005E3A38" w:rsidRDefault="005E3A38" w:rsidP="005E3A38">
      <w:pPr>
        <w:pStyle w:val="ANormal"/>
        <w:jc w:val="both"/>
      </w:pPr>
      <w:r>
        <w:t xml:space="preserve">Dolgoročni cilji so usmerjeni v zagotavljanje prostorskih in drugih pogojev za izvajanje dejavnosti osnovne šole, ki jih je občina (so)ustanoviteljica dolžna zgotavljati, sofinanciranje nadstandardnih </w:t>
      </w:r>
      <w:r>
        <w:lastRenderedPageBreak/>
        <w:t>programov na podlagi sklepov občinskega sveta, zagotavljanje optimalnih pogojev za razvoj in izobraževanje otrok, (so)financiranje dodatnih programov osnovne šole.</w:t>
      </w:r>
    </w:p>
    <w:p w14:paraId="0E8413EB" w14:textId="7BFCDFC8" w:rsidR="005E3A38" w:rsidRDefault="005E3A38" w:rsidP="005E3A38">
      <w:pPr>
        <w:pStyle w:val="Heading11"/>
      </w:pPr>
      <w:r>
        <w:t>Glavni letni izvedbeni cilji in kazalci, s katerimi se bo merilo doseganje zastavljenih ciljev</w:t>
      </w:r>
    </w:p>
    <w:p w14:paraId="62A66A7D" w14:textId="77777777" w:rsidR="005E3A38" w:rsidRDefault="005E3A38" w:rsidP="005E3A38">
      <w:pPr>
        <w:pStyle w:val="ANormal"/>
        <w:jc w:val="both"/>
      </w:pPr>
      <w:r>
        <w:t>Cilji:</w:t>
      </w:r>
    </w:p>
    <w:p w14:paraId="4152FEE7" w14:textId="77777777" w:rsidR="005E3A38" w:rsidRDefault="005E3A38" w:rsidP="005E3A38">
      <w:pPr>
        <w:pStyle w:val="ANormal"/>
        <w:jc w:val="both"/>
      </w:pPr>
      <w:r>
        <w:t>Glavni cilj je ohranitev stabilnega poslovanja javnih zavodov s področja osnovnega in glasbenega izobraževanja s financiranjem zakonsko določenih stroškov za uporabo prostora in druge opreme za šole, za investicijsko in redno vzdrževanje nepremičnin in opreme in druge materialne stroške.</w:t>
      </w:r>
    </w:p>
    <w:p w14:paraId="1AEF3410" w14:textId="77777777" w:rsidR="005E3A38" w:rsidRDefault="005E3A38" w:rsidP="005E3A38">
      <w:pPr>
        <w:pStyle w:val="ANormal"/>
        <w:jc w:val="both"/>
      </w:pPr>
      <w:r>
        <w:t>Kazalci:</w:t>
      </w:r>
    </w:p>
    <w:p w14:paraId="395847BA" w14:textId="77777777" w:rsidR="005E3A38" w:rsidRDefault="005E3A38" w:rsidP="005E3A38">
      <w:pPr>
        <w:pStyle w:val="ANormal"/>
        <w:jc w:val="both"/>
      </w:pPr>
      <w:r>
        <w:t>- število dodatnega kadra v osnovnih šolah, ki jih (so)financira Občina Renče-Vogrsko</w:t>
      </w:r>
    </w:p>
    <w:p w14:paraId="435274EB" w14:textId="0AC47DAB" w:rsidR="005E3A38" w:rsidRDefault="005E3A38" w:rsidP="005E3A38">
      <w:pPr>
        <w:pStyle w:val="ANormal"/>
        <w:jc w:val="both"/>
      </w:pPr>
      <w:r>
        <w:t>- obnovljene in vzdrževane površine šolskega prostora in delež nove opreme.</w:t>
      </w:r>
    </w:p>
    <w:p w14:paraId="7277CE27" w14:textId="792CA766" w:rsidR="005E3A38" w:rsidRDefault="005E3A38" w:rsidP="005E3A38">
      <w:pPr>
        <w:pStyle w:val="Heading11"/>
      </w:pPr>
      <w:r>
        <w:t>Podprogrami in proračunski uporabniki znotraj glavnega programa</w:t>
      </w:r>
    </w:p>
    <w:p w14:paraId="77C7B03C" w14:textId="77777777" w:rsidR="005E3A38" w:rsidRDefault="005E3A38" w:rsidP="005E3A38">
      <w:pPr>
        <w:pStyle w:val="ANormal"/>
        <w:jc w:val="both"/>
      </w:pPr>
      <w:r>
        <w:t>19039001 Osnovno šolstvo,</w:t>
      </w:r>
    </w:p>
    <w:p w14:paraId="7B1EAE48" w14:textId="77777777" w:rsidR="005E3A38" w:rsidRDefault="005E3A38" w:rsidP="005E3A38">
      <w:pPr>
        <w:pStyle w:val="ANormal"/>
        <w:jc w:val="both"/>
      </w:pPr>
      <w:r>
        <w:t>19039002 Glasbeno šolstvo</w:t>
      </w:r>
    </w:p>
    <w:p w14:paraId="5AF7E072" w14:textId="63110753" w:rsidR="005E3A38" w:rsidRDefault="005E3A38" w:rsidP="005E3A38">
      <w:pPr>
        <w:pStyle w:val="ANormal"/>
        <w:jc w:val="both"/>
      </w:pPr>
      <w:r>
        <w:t>Proračunski uporabnik je Občinska uprava.</w:t>
      </w:r>
    </w:p>
    <w:p w14:paraId="4BAA38F1" w14:textId="5C574041" w:rsidR="005E3A38" w:rsidRDefault="005E3A38" w:rsidP="005E3A38">
      <w:pPr>
        <w:pStyle w:val="AHeading5"/>
      </w:pPr>
      <w:r>
        <w:t>19039001 Osnovno šolstvo</w:t>
      </w:r>
    </w:p>
    <w:p w14:paraId="780B2879" w14:textId="5F1C9F98" w:rsidR="005E3A38" w:rsidRDefault="005E3A38" w:rsidP="005E3A38">
      <w:pPr>
        <w:pStyle w:val="Heading11"/>
      </w:pPr>
      <w:r>
        <w:t>Opis podprograma</w:t>
      </w:r>
    </w:p>
    <w:p w14:paraId="60D3BA8C" w14:textId="77777777" w:rsidR="005E3A38" w:rsidRDefault="005E3A38" w:rsidP="005E3A38">
      <w:pPr>
        <w:pStyle w:val="ANormal"/>
        <w:jc w:val="both"/>
      </w:pPr>
      <w:r>
        <w:t>Cilji osnovnošolskega izobraževanja so sledeči:</w:t>
      </w:r>
    </w:p>
    <w:p w14:paraId="198CA649" w14:textId="77777777" w:rsidR="005E3A38" w:rsidRDefault="005E3A38" w:rsidP="005E3A38">
      <w:pPr>
        <w:pStyle w:val="ANormal"/>
        <w:jc w:val="both"/>
      </w:pPr>
      <w:r>
        <w:t>- posredovati temeljna znanja in spretnosti, ter tako</w:t>
      </w:r>
    </w:p>
    <w:p w14:paraId="38DA2890" w14:textId="77777777" w:rsidR="005E3A38" w:rsidRDefault="005E3A38" w:rsidP="005E3A38">
      <w:pPr>
        <w:pStyle w:val="ANormal"/>
        <w:jc w:val="both"/>
      </w:pPr>
      <w:r>
        <w:t>- omogočati učencem osebnostni razvoj v skladu z njihovimi sposobnostmi in zakonitostmi razvojnega obdobja</w:t>
      </w:r>
    </w:p>
    <w:p w14:paraId="1CB193BE" w14:textId="77777777" w:rsidR="005E3A38" w:rsidRDefault="005E3A38" w:rsidP="005E3A38">
      <w:pPr>
        <w:pStyle w:val="ANormal"/>
        <w:jc w:val="both"/>
      </w:pPr>
      <w:r>
        <w:t>- omogočiti nadaljnje izobraževanje.</w:t>
      </w:r>
    </w:p>
    <w:p w14:paraId="31CAD939" w14:textId="5ABAB3D8" w:rsidR="005E3A38" w:rsidRDefault="005E3A38" w:rsidP="005E3A38">
      <w:pPr>
        <w:pStyle w:val="ANormal"/>
        <w:jc w:val="both"/>
      </w:pPr>
      <w:r>
        <w:t xml:space="preserve">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sofinancira tudi nadstandardne programe v OŠ Renče in POŠ Vogrsko. Zaradi vključitve učencev iz naše občine v </w:t>
      </w:r>
      <w:proofErr w:type="spellStart"/>
      <w:r>
        <w:t>Waldorfsko</w:t>
      </w:r>
      <w:proofErr w:type="spellEnd"/>
      <w:r>
        <w:t xml:space="preserve"> šolo Ajdovščina in Center za usposabljanje Elvire Vatovec Strunjan – enoto Divača je potrebno zagotavljati tudi sredstva za kritje deleža materialnih sredstev za ta dva zavoda.</w:t>
      </w:r>
    </w:p>
    <w:p w14:paraId="5114E58D" w14:textId="29B731FC" w:rsidR="005E3A38" w:rsidRDefault="005E3A38" w:rsidP="005E3A38">
      <w:pPr>
        <w:pStyle w:val="Heading11"/>
      </w:pPr>
      <w:r>
        <w:t>Zakonske in druge pravne podlage</w:t>
      </w:r>
    </w:p>
    <w:p w14:paraId="09D8A2CD" w14:textId="5ABA256D" w:rsidR="005E3A38" w:rsidRDefault="005E3A38" w:rsidP="005E3A38">
      <w:pPr>
        <w:pStyle w:val="ANormal"/>
        <w:jc w:val="both"/>
      </w:pPr>
      <w:r>
        <w:t xml:space="preserve">Zakon o organizaciji in financiranju vzgoje in izobraževanja, Zakon o osnovni šoli, Zakon o usmerjanju otrok s posebnimi potrebami, Odlok o ustanovitvi javnega zavoda Osnovna šola Lucijana Bratkoviča Bratuša Renče, Odlok o ustanovitvi javnega zavoda Osnovna šola Kozara, Odlok o ustanovitvi Glasbene šole Nova Gorica, pogodbe s šolami, Sklepi o financiranju dodatnih nadstandardnih programov v OŠ Lucijana Bratkoviča Bratuša Renče in v Podružnični osnovni šoli Vogrsko, pogodbi z </w:t>
      </w:r>
      <w:proofErr w:type="spellStart"/>
      <w:r>
        <w:t>Waldorfsko</w:t>
      </w:r>
      <w:proofErr w:type="spellEnd"/>
      <w:r>
        <w:t xml:space="preserve"> šolo Ajdovščina in CUEV Strunjan za enoto Divača..</w:t>
      </w:r>
    </w:p>
    <w:p w14:paraId="0E68F784" w14:textId="6BEC4E67" w:rsidR="005E3A38" w:rsidRDefault="005E3A38" w:rsidP="005E3A38">
      <w:pPr>
        <w:pStyle w:val="Heading11"/>
      </w:pPr>
      <w:r>
        <w:t>Dolgoročni cilji podprograma in kazalci, s katerimi se bo merilo doseganje zastavljenih ciljev</w:t>
      </w:r>
    </w:p>
    <w:p w14:paraId="406D0A5D" w14:textId="77777777" w:rsidR="005E3A38" w:rsidRDefault="005E3A38" w:rsidP="005E3A38">
      <w:pPr>
        <w:pStyle w:val="ANormal"/>
        <w:jc w:val="both"/>
      </w:pPr>
      <w:r>
        <w:t>Cilji:</w:t>
      </w:r>
    </w:p>
    <w:p w14:paraId="528143A2" w14:textId="77777777" w:rsidR="005E3A38" w:rsidRDefault="005E3A38" w:rsidP="005E3A38">
      <w:pPr>
        <w:pStyle w:val="ANormal"/>
        <w:jc w:val="both"/>
      </w:pPr>
      <w:r>
        <w:t xml:space="preserve">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w:t>
      </w:r>
      <w:r>
        <w:lastRenderedPageBreak/>
        <w:t xml:space="preserve">amortizirano opremo, stroje in tehnične naprave v šolskih objektih. Ohranjali bomo kvaliteto učnega procesa z odpravljanjem pomanjkljivosti, ki jih beležijo inšpekcijske službe. </w:t>
      </w:r>
    </w:p>
    <w:p w14:paraId="47D415CE" w14:textId="77777777" w:rsidR="005E3A38" w:rsidRDefault="005E3A38" w:rsidP="005E3A38">
      <w:pPr>
        <w:pStyle w:val="ANormal"/>
        <w:jc w:val="both"/>
      </w:pPr>
      <w:r>
        <w:t>V prihodnjih letih bomo šolam še nadalje opremljali šole v skladu z zahtevami devetletnega izobraževanja ter nadomeščali amortizirano opremo, stroje in tehnične naprave v šolskih objektih. Zagotavljali sredstva za sofinanciranje materialnih stroškov ter tekočega in investicijskega vzdrževanja objektov in zunanjih igral. Skladno s sklepi občinskega sveta bomo zagotavljali  tudi sredstva za varstvo učencev vozačev, ki ne morejo biti vključeni v podaljšano bivanje. Osnovni šoli bomo še naprej zagotavljali sredstva za nadstandardno zaposlene delavce v obsegu, kot bo izhajalo iz sklepov Občinskega sveta.</w:t>
      </w:r>
    </w:p>
    <w:p w14:paraId="0F057B85" w14:textId="77777777" w:rsidR="005E3A38" w:rsidRDefault="005E3A38" w:rsidP="005E3A38">
      <w:pPr>
        <w:pStyle w:val="ANormal"/>
        <w:jc w:val="both"/>
      </w:pPr>
      <w:r>
        <w:t>Waldorfski šoli - OE Primorska (sedež v Ajdovščini) bomo skladno z določili veljavne zakonodaje, z odločbo pristojnega ministrstva in podpisano pogodbo za otroke s stalnim prebivališčem v naši občini zagotavljali sredstva skladno z najavo zavoda, vendar največ do 85 % sredstev, ki jih na učenca zagotavljamo OŠ Renče.</w:t>
      </w:r>
    </w:p>
    <w:p w14:paraId="5F3D8648" w14:textId="77777777" w:rsidR="005E3A38" w:rsidRDefault="005E3A38" w:rsidP="005E3A38">
      <w:pPr>
        <w:pStyle w:val="ANormal"/>
        <w:jc w:val="both"/>
      </w:pPr>
      <w:r>
        <w:t>CUEV Strunjan bomo skladno z določili veljavne zakonodaje, z odločbo pristojnega ministrstva in podpisano pogodbo za otroke s stalnim prebivališčem v naši občini zagotavljali sredstva skladno z najavo zavoda, vendar največ do 85 % sredstev, ki jih na učenca zagotavljamo OŠ Renče.</w:t>
      </w:r>
    </w:p>
    <w:p w14:paraId="2270F2B9" w14:textId="77777777" w:rsidR="005E3A38" w:rsidRDefault="005E3A38" w:rsidP="005E3A38">
      <w:pPr>
        <w:pStyle w:val="ANormal"/>
        <w:jc w:val="both"/>
      </w:pPr>
      <w:r>
        <w:t>Kazalci:</w:t>
      </w:r>
    </w:p>
    <w:p w14:paraId="790A51A2" w14:textId="77777777" w:rsidR="005E3A38" w:rsidRDefault="005E3A38" w:rsidP="005E3A38">
      <w:pPr>
        <w:pStyle w:val="ANormal"/>
        <w:jc w:val="both"/>
      </w:pPr>
      <w:r>
        <w:t>- število dodatnega kadra (nadstandard), ki jih sofinancira Občina Renče-Vogrsko,</w:t>
      </w:r>
    </w:p>
    <w:p w14:paraId="1090DC68" w14:textId="14DF5C49" w:rsidR="005E3A38" w:rsidRDefault="005E3A38" w:rsidP="005E3A38">
      <w:pPr>
        <w:pStyle w:val="ANormal"/>
        <w:jc w:val="both"/>
      </w:pPr>
      <w:r>
        <w:t>- obseg ustreznega deleža zagotavljanja sredstev za financiranje zakonsko določenih stroškov za uporabo prostora in opreme.</w:t>
      </w:r>
    </w:p>
    <w:p w14:paraId="653D84AD" w14:textId="0417C1F5" w:rsidR="005E3A38" w:rsidRDefault="005E3A38" w:rsidP="005E3A38">
      <w:pPr>
        <w:pStyle w:val="Heading11"/>
      </w:pPr>
      <w:r>
        <w:t>Letni izvedbeni cilji podprograma in kazalci, s katerimi se bo merilo doseganje zastavljenih ciljev</w:t>
      </w:r>
    </w:p>
    <w:p w14:paraId="34C2232E" w14:textId="77777777" w:rsidR="005E3A38" w:rsidRDefault="005E3A38" w:rsidP="005E3A38">
      <w:pPr>
        <w:pStyle w:val="ANormal"/>
        <w:jc w:val="both"/>
      </w:pPr>
      <w:r>
        <w:t>Cilji:</w:t>
      </w:r>
    </w:p>
    <w:p w14:paraId="3A20126B" w14:textId="77777777" w:rsidR="005E3A38" w:rsidRDefault="005E3A38" w:rsidP="005E3A38">
      <w:pPr>
        <w:pStyle w:val="ANormal"/>
        <w:jc w:val="both"/>
      </w:pPr>
      <w:r>
        <w:t>Zagotavljali bomo sredstva za:</w:t>
      </w:r>
    </w:p>
    <w:p w14:paraId="78DEBF7F" w14:textId="77777777" w:rsidR="005E3A38" w:rsidRDefault="005E3A38" w:rsidP="005E3A38">
      <w:pPr>
        <w:pStyle w:val="ANormal"/>
        <w:jc w:val="both"/>
      </w:pPr>
      <w:r>
        <w:t>- plače in druge osebne prejemke za delavce, ki so zaposleni v OŠ Renče in POŠ Vogrsko kot nadstandard v obsegu, kot bo izhajalo iz sklepov Občinskega sveta</w:t>
      </w:r>
    </w:p>
    <w:p w14:paraId="7C6FCE6E" w14:textId="77777777" w:rsidR="005E3A38" w:rsidRDefault="005E3A38" w:rsidP="005E3A38">
      <w:pPr>
        <w:pStyle w:val="ANormal"/>
        <w:jc w:val="both"/>
      </w:pPr>
      <w:r>
        <w:t>- plače in druge osebne prejemke za delavce, ki izvajajo varstvo učencev vozačev, ki ne morejo biti vključeni v podaljšano bivanje</w:t>
      </w:r>
    </w:p>
    <w:p w14:paraId="467D2217" w14:textId="77777777" w:rsidR="005E3A38" w:rsidRDefault="005E3A38" w:rsidP="005E3A38">
      <w:pPr>
        <w:pStyle w:val="ANormal"/>
        <w:jc w:val="both"/>
      </w:pPr>
      <w:r>
        <w:t>- materialne stroške osnovnih šol in drugih izobraževalnih zavodov,</w:t>
      </w:r>
    </w:p>
    <w:p w14:paraId="7422F803" w14:textId="77777777" w:rsidR="005E3A38" w:rsidRDefault="005E3A38" w:rsidP="005E3A38">
      <w:pPr>
        <w:pStyle w:val="ANormal"/>
        <w:jc w:val="both"/>
      </w:pPr>
      <w:r>
        <w:t>- tekoče in investicijsko vzdrževanje osnovnih šol,</w:t>
      </w:r>
    </w:p>
    <w:p w14:paraId="777CA3D9" w14:textId="77777777" w:rsidR="005E3A38" w:rsidRDefault="005E3A38" w:rsidP="005E3A38">
      <w:pPr>
        <w:pStyle w:val="ANormal"/>
        <w:jc w:val="both"/>
      </w:pPr>
      <w:r>
        <w:t>- investicije,</w:t>
      </w:r>
    </w:p>
    <w:p w14:paraId="2DC4FFD0" w14:textId="77777777" w:rsidR="005E3A38" w:rsidRDefault="005E3A38" w:rsidP="005E3A38">
      <w:pPr>
        <w:pStyle w:val="ANormal"/>
        <w:jc w:val="both"/>
      </w:pPr>
      <w:r>
        <w:t>Kazalci:</w:t>
      </w:r>
    </w:p>
    <w:p w14:paraId="4F4E8C3B" w14:textId="77777777" w:rsidR="005E3A38" w:rsidRDefault="005E3A38" w:rsidP="005E3A38">
      <w:pPr>
        <w:pStyle w:val="ANormal"/>
        <w:jc w:val="both"/>
      </w:pPr>
      <w:r>
        <w:t>- število dodatnega kadra (nadstandard), ki jih sofinancira Občina Renče-Vogrsko,</w:t>
      </w:r>
    </w:p>
    <w:p w14:paraId="13483075" w14:textId="136696F1" w:rsidR="005E3A38" w:rsidRDefault="005E3A38" w:rsidP="005E3A38">
      <w:pPr>
        <w:pStyle w:val="ANormal"/>
        <w:jc w:val="both"/>
      </w:pPr>
      <w:r>
        <w:t>- obseg investicij in vzdrževanj (investicijska, redna) ter nakupa opreme za osnovne šole.</w:t>
      </w:r>
    </w:p>
    <w:p w14:paraId="1E5B82BC" w14:textId="37B31820" w:rsidR="005E3A38" w:rsidRDefault="005E3A38" w:rsidP="005E3A38">
      <w:pPr>
        <w:pStyle w:val="AHeading5"/>
      </w:pPr>
      <w:r>
        <w:t>19039002 Glasbeno šolstvo</w:t>
      </w:r>
    </w:p>
    <w:p w14:paraId="6A27DDBD" w14:textId="16728816" w:rsidR="005E3A38" w:rsidRDefault="005E3A38" w:rsidP="005E3A38">
      <w:pPr>
        <w:pStyle w:val="Heading11"/>
      </w:pPr>
      <w:r>
        <w:t>Opis podprograma</w:t>
      </w:r>
    </w:p>
    <w:p w14:paraId="7528E341" w14:textId="5CDD5FB5" w:rsidR="005E3A38" w:rsidRDefault="005E3A38" w:rsidP="005E3A38">
      <w:pPr>
        <w:pStyle w:val="ANormal"/>
        <w:jc w:val="both"/>
      </w:pPr>
      <w:r>
        <w:t>Podprogram obsega sofinanciranje programov osnovnega glasbenega izobraževanja v Glasbeni šoli Nova Gorica na podlagi letne pogodbe in sofinanciranje programov glasbenega izobraževanja na podlagi javnega razpisa (glasbeni pouk v Godbeniški šoli na Vogrskem).</w:t>
      </w:r>
    </w:p>
    <w:p w14:paraId="2412A80E" w14:textId="7AC5D5D5" w:rsidR="005E3A38" w:rsidRDefault="005E3A38" w:rsidP="005E3A38">
      <w:pPr>
        <w:pStyle w:val="Heading11"/>
      </w:pPr>
      <w:r>
        <w:t>Zakonske in druge pravne podlage</w:t>
      </w:r>
    </w:p>
    <w:p w14:paraId="0333CA28" w14:textId="74DF15BA" w:rsidR="005E3A38" w:rsidRDefault="005E3A38" w:rsidP="005E3A38">
      <w:pPr>
        <w:pStyle w:val="ANormal"/>
        <w:jc w:val="both"/>
      </w:pPr>
      <w:r>
        <w:t>Zakon o organizaciji in financiranju vzgoje in izobraževanja, Zakon o glasbenih šolah, Odlok o ustanovitvi javnega zavoda Glasbena šola Nova Gorica, letne pogodbe.</w:t>
      </w:r>
    </w:p>
    <w:p w14:paraId="2A9256EF" w14:textId="4B1DDC99" w:rsidR="005E3A38" w:rsidRDefault="005E3A38" w:rsidP="005E3A38">
      <w:pPr>
        <w:pStyle w:val="Heading11"/>
      </w:pPr>
      <w:r>
        <w:lastRenderedPageBreak/>
        <w:t>Dolgoročni cilji podprograma in kazalci, s katerimi se bo merilo doseganje zastavljenih ciljev</w:t>
      </w:r>
    </w:p>
    <w:p w14:paraId="2B743528" w14:textId="77777777" w:rsidR="005E3A38" w:rsidRDefault="005E3A38" w:rsidP="005E3A38">
      <w:pPr>
        <w:pStyle w:val="ANormal"/>
        <w:jc w:val="both"/>
      </w:pPr>
      <w:r>
        <w:t>Cilji:</w:t>
      </w:r>
    </w:p>
    <w:p w14:paraId="2D5471DF" w14:textId="77777777" w:rsidR="005E3A38" w:rsidRDefault="005E3A38" w:rsidP="005E3A38">
      <w:pPr>
        <w:pStyle w:val="ANormal"/>
        <w:jc w:val="both"/>
      </w:pPr>
      <w:r>
        <w:t>Glavni cilj programa je je zagotoviti ustrezna sredstva za izvajanje dejavnosti osnovnega glasbenega izobraževanja</w:t>
      </w:r>
    </w:p>
    <w:p w14:paraId="1577D943" w14:textId="77777777" w:rsidR="005E3A38" w:rsidRDefault="005E3A38" w:rsidP="005E3A38">
      <w:pPr>
        <w:pStyle w:val="ANormal"/>
        <w:jc w:val="both"/>
      </w:pPr>
      <w:r>
        <w:t>Kazalci:</w:t>
      </w:r>
    </w:p>
    <w:p w14:paraId="1A72BAC4" w14:textId="77777777" w:rsidR="005E3A38" w:rsidRDefault="005E3A38" w:rsidP="005E3A38">
      <w:pPr>
        <w:pStyle w:val="ANormal"/>
        <w:jc w:val="both"/>
      </w:pPr>
      <w:r>
        <w:t>- Število zaposlenih v Glasbeni šoli, ki jim Občina Renče-Vogrsko krije stroške za osebne prejemke zaposlenih iz naslova prehrana in potni stroški,</w:t>
      </w:r>
    </w:p>
    <w:p w14:paraId="73A323F3" w14:textId="3E73B9F5" w:rsidR="005E3A38" w:rsidRDefault="005E3A38" w:rsidP="005E3A38">
      <w:pPr>
        <w:pStyle w:val="ANormal"/>
        <w:jc w:val="both"/>
      </w:pPr>
      <w:r>
        <w:t>- število mentorjev in število vključenih učencev v Godbeniški šoli.</w:t>
      </w:r>
    </w:p>
    <w:p w14:paraId="5924C870" w14:textId="732A5CA8" w:rsidR="005E3A38" w:rsidRDefault="005E3A38" w:rsidP="005E3A38">
      <w:pPr>
        <w:pStyle w:val="Heading11"/>
      </w:pPr>
      <w:r>
        <w:t>Letni izvedbeni cilji podprograma in kazalci, s katerimi se bo merilo doseganje zastavljenih ciljev</w:t>
      </w:r>
    </w:p>
    <w:p w14:paraId="2A430F5C" w14:textId="77777777" w:rsidR="005E3A38" w:rsidRDefault="005E3A38" w:rsidP="005E3A38">
      <w:pPr>
        <w:pStyle w:val="ANormal"/>
        <w:jc w:val="both"/>
      </w:pPr>
      <w:r>
        <w:t>Cilji:</w:t>
      </w:r>
    </w:p>
    <w:p w14:paraId="49D25876" w14:textId="77777777" w:rsidR="005E3A38" w:rsidRDefault="005E3A38" w:rsidP="005E3A38">
      <w:pPr>
        <w:pStyle w:val="ANormal"/>
        <w:jc w:val="both"/>
      </w:pPr>
      <w:r>
        <w:t>Zagotavljali bomo sredstva  sredstev za:</w:t>
      </w:r>
    </w:p>
    <w:p w14:paraId="64D3C557" w14:textId="77777777" w:rsidR="005E3A38" w:rsidRDefault="005E3A38" w:rsidP="005E3A38">
      <w:pPr>
        <w:pStyle w:val="ANormal"/>
        <w:jc w:val="both"/>
      </w:pPr>
      <w:r>
        <w:t xml:space="preserve">- plačilo stroškov glasbene šole (nadomestila stroškov delavcem v skladu s kolektivno pogodbo (regres za prehrano in prevoz na delo) </w:t>
      </w:r>
    </w:p>
    <w:p w14:paraId="4BFBE7E9" w14:textId="77777777" w:rsidR="005E3A38" w:rsidRDefault="005E3A38" w:rsidP="005E3A38">
      <w:pPr>
        <w:pStyle w:val="ANormal"/>
        <w:jc w:val="both"/>
      </w:pPr>
      <w:r>
        <w:t>- godbeniško izobraževanje v Godbeniški šoli Vogrsko.</w:t>
      </w:r>
    </w:p>
    <w:p w14:paraId="0C91C8FC" w14:textId="77777777" w:rsidR="005E3A38" w:rsidRDefault="005E3A38" w:rsidP="005E3A38">
      <w:pPr>
        <w:pStyle w:val="ANormal"/>
        <w:jc w:val="both"/>
      </w:pPr>
      <w:r>
        <w:t>Kazalci:</w:t>
      </w:r>
    </w:p>
    <w:p w14:paraId="41973164" w14:textId="77777777" w:rsidR="005E3A38" w:rsidRDefault="005E3A38" w:rsidP="005E3A38">
      <w:pPr>
        <w:pStyle w:val="ANormal"/>
        <w:jc w:val="both"/>
      </w:pPr>
      <w:r>
        <w:t>- Število zaposlenih v Glasbeni šoli, ki jim Občina Renče-Vogrsko krije stroške za osebne prejemke zaposlenih iz naslova prehrana in potni stroški,</w:t>
      </w:r>
    </w:p>
    <w:p w14:paraId="7757D568" w14:textId="604EA3D7" w:rsidR="005E3A38" w:rsidRDefault="005E3A38" w:rsidP="005E3A38">
      <w:pPr>
        <w:pStyle w:val="ANormal"/>
        <w:jc w:val="both"/>
      </w:pPr>
      <w:r>
        <w:t>- število mentorjev in število vključenih učencev v Godbeniški šoli.</w:t>
      </w:r>
    </w:p>
    <w:p w14:paraId="769821A6" w14:textId="454FD544" w:rsidR="005E3A38" w:rsidRDefault="005E3A38" w:rsidP="005E3A38">
      <w:pPr>
        <w:pStyle w:val="AHeading4"/>
      </w:pPr>
      <w:r>
        <w:t>1905 Drugi izobraževalni programi</w:t>
      </w:r>
    </w:p>
    <w:p w14:paraId="23D1D1D8" w14:textId="436C12BA" w:rsidR="005E3A38" w:rsidRDefault="005E3A38" w:rsidP="005E3A38">
      <w:pPr>
        <w:pStyle w:val="Heading11"/>
      </w:pPr>
      <w:r>
        <w:t>Opis glavnega programa</w:t>
      </w:r>
    </w:p>
    <w:p w14:paraId="2A039605" w14:textId="7C30E9AE" w:rsidR="005E3A38" w:rsidRDefault="005E3A38" w:rsidP="005E3A38">
      <w:pPr>
        <w:pStyle w:val="ANormal"/>
        <w:jc w:val="both"/>
      </w:pPr>
      <w:r>
        <w:t>Glavni program obsega financiranje osnovnošolskega izobraževanja odraslih ter program "Nagrade za mlade talente". S tem lokalna skupnost po eni strani na podlagi letne pogodbe prispeva k uresničevanju načela vseživljenjskega učenja in izobraževanja pod enakimi pogoji in k dostopnosti do izobraževanja za odrasle, po drugi pa na podlagi javnega razpisa pomaga mladim talentom na različnih področjih.</w:t>
      </w:r>
    </w:p>
    <w:p w14:paraId="39A3B6CE" w14:textId="58A8D8C6" w:rsidR="005E3A38" w:rsidRDefault="005E3A38" w:rsidP="005E3A38">
      <w:pPr>
        <w:pStyle w:val="Heading11"/>
      </w:pPr>
      <w:r>
        <w:t>Dolgoročni cilji glavnega programa</w:t>
      </w:r>
    </w:p>
    <w:p w14:paraId="5CE29377" w14:textId="77777777" w:rsidR="005E3A38" w:rsidRDefault="005E3A38" w:rsidP="005E3A38">
      <w:pPr>
        <w:pStyle w:val="ANormal"/>
        <w:jc w:val="both"/>
      </w:pPr>
      <w:r>
        <w:t>Dolgoročni cilji so opredeljeni v okviru podprogramov tega glavnega programa in se 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mladim talentom (javni razpis). Cilji se nanašajo na zagotavljanje pogojev za izvajanje izobraževanja odraslih ter povečanje števila udeležencev.</w:t>
      </w:r>
    </w:p>
    <w:p w14:paraId="64A9E190" w14:textId="77777777" w:rsidR="005E3A38" w:rsidRDefault="005E3A38" w:rsidP="005E3A38">
      <w:pPr>
        <w:pStyle w:val="ANormal"/>
        <w:jc w:val="both"/>
      </w:pPr>
      <w:r>
        <w:t>Poleg tega gre za spodbude in podporo mladim talentom na različnih področjih</w:t>
      </w:r>
    </w:p>
    <w:p w14:paraId="69022AD6" w14:textId="77777777" w:rsidR="005E3A38" w:rsidRDefault="005E3A38" w:rsidP="005E3A38">
      <w:pPr>
        <w:pStyle w:val="ANormal"/>
        <w:jc w:val="both"/>
      </w:pPr>
      <w:r>
        <w:t>Kazalci:</w:t>
      </w:r>
    </w:p>
    <w:p w14:paraId="34A968A5" w14:textId="13323022" w:rsidR="005E3A38" w:rsidRDefault="005E3A38" w:rsidP="005E3A38">
      <w:pPr>
        <w:pStyle w:val="ANormal"/>
        <w:jc w:val="both"/>
      </w:pPr>
      <w:r>
        <w:t>Število udeležencev v izvajanih programih, število prejemnikov nagrad za mlade talente.</w:t>
      </w:r>
    </w:p>
    <w:p w14:paraId="04666826" w14:textId="67B62E67" w:rsidR="005E3A38" w:rsidRDefault="005E3A38" w:rsidP="005E3A38">
      <w:pPr>
        <w:pStyle w:val="Heading11"/>
      </w:pPr>
      <w:r>
        <w:t>Glavni letni izvedbeni cilji in kazalci, s katerimi se bo merilo doseganje zastavljenih ciljev</w:t>
      </w:r>
    </w:p>
    <w:p w14:paraId="08B3DD05" w14:textId="77777777" w:rsidR="005E3A38" w:rsidRDefault="005E3A38" w:rsidP="005E3A38">
      <w:pPr>
        <w:pStyle w:val="ANormal"/>
        <w:jc w:val="both"/>
      </w:pPr>
      <w:r>
        <w:t xml:space="preserve">Cilji: </w:t>
      </w:r>
    </w:p>
    <w:p w14:paraId="6E073697" w14:textId="77777777" w:rsidR="005E3A38" w:rsidRDefault="005E3A38" w:rsidP="005E3A38">
      <w:pPr>
        <w:pStyle w:val="ANormal"/>
        <w:jc w:val="both"/>
      </w:pPr>
      <w:r>
        <w:t xml:space="preserve">Za pokrivanje potreb na področju izobraževanja odraslih bomo zagotavljali sredstva za tiste programe, ki so v javnem interesu občine, to je za programe dokončanja osnovne šole za odrasle, ter za programe, ki so v interesu občanov. </w:t>
      </w:r>
    </w:p>
    <w:p w14:paraId="06F10BD6" w14:textId="77777777" w:rsidR="005E3A38" w:rsidRDefault="005E3A38" w:rsidP="005E3A38">
      <w:pPr>
        <w:pStyle w:val="ANormal"/>
        <w:jc w:val="both"/>
      </w:pPr>
      <w:r>
        <w:lastRenderedPageBreak/>
        <w:t>Nagrade mladim talentom bomo dodeljevali na podlagi javnega razpisa.</w:t>
      </w:r>
    </w:p>
    <w:p w14:paraId="3FAF0AB8" w14:textId="77777777" w:rsidR="005E3A38" w:rsidRDefault="005E3A38" w:rsidP="005E3A38">
      <w:pPr>
        <w:pStyle w:val="ANormal"/>
        <w:jc w:val="both"/>
      </w:pPr>
      <w:r>
        <w:t>Kazalci:</w:t>
      </w:r>
    </w:p>
    <w:p w14:paraId="6A2476C3" w14:textId="393B0E62" w:rsidR="005E3A38" w:rsidRDefault="005E3A38" w:rsidP="005E3A38">
      <w:pPr>
        <w:pStyle w:val="ANormal"/>
        <w:jc w:val="both"/>
      </w:pPr>
      <w:r>
        <w:t>Število udeležencev v izvajanih programih iz Občine Renče-Vogrsko, število podeljenih nagrad za mlade talente.</w:t>
      </w:r>
    </w:p>
    <w:p w14:paraId="05819FB8" w14:textId="58D8FC35" w:rsidR="005E3A38" w:rsidRDefault="005E3A38" w:rsidP="005E3A38">
      <w:pPr>
        <w:pStyle w:val="Heading11"/>
      </w:pPr>
      <w:r>
        <w:t>Podprogrami in proračunski uporabniki znotraj glavnega programa</w:t>
      </w:r>
    </w:p>
    <w:p w14:paraId="7791AF11" w14:textId="77777777" w:rsidR="005E3A38" w:rsidRDefault="005E3A38" w:rsidP="005E3A38">
      <w:pPr>
        <w:pStyle w:val="ANormal"/>
        <w:jc w:val="both"/>
      </w:pPr>
      <w:r>
        <w:t>19059001 Izobraževanje odraslih</w:t>
      </w:r>
    </w:p>
    <w:p w14:paraId="3F2A1D78" w14:textId="77777777" w:rsidR="005E3A38" w:rsidRDefault="005E3A38" w:rsidP="005E3A38">
      <w:pPr>
        <w:pStyle w:val="ANormal"/>
        <w:jc w:val="both"/>
      </w:pPr>
      <w:r>
        <w:t>19059002 Druge oblike izobraževanja,</w:t>
      </w:r>
    </w:p>
    <w:p w14:paraId="002A0565" w14:textId="4DB95478" w:rsidR="005E3A38" w:rsidRDefault="005E3A38" w:rsidP="005E3A38">
      <w:pPr>
        <w:pStyle w:val="ANormal"/>
        <w:jc w:val="both"/>
      </w:pPr>
      <w:r>
        <w:t>Proračunski uporabnik je Občinska uprava.</w:t>
      </w:r>
    </w:p>
    <w:p w14:paraId="0C53A192" w14:textId="7F6A20CC" w:rsidR="005E3A38" w:rsidRDefault="005E3A38" w:rsidP="005E3A38">
      <w:pPr>
        <w:pStyle w:val="AHeading5"/>
      </w:pPr>
      <w:r>
        <w:t>19059001 Izobraževanje odraslih</w:t>
      </w:r>
    </w:p>
    <w:p w14:paraId="34A3235C" w14:textId="71905C48" w:rsidR="005E3A38" w:rsidRDefault="005E3A38" w:rsidP="005E3A38">
      <w:pPr>
        <w:pStyle w:val="Heading11"/>
      </w:pPr>
      <w:r>
        <w:t>Opis podprograma</w:t>
      </w:r>
    </w:p>
    <w:p w14:paraId="5B390D9A" w14:textId="36CBAC41" w:rsidR="005E3A38" w:rsidRDefault="005E3A38" w:rsidP="005E3A38">
      <w:pPr>
        <w:pStyle w:val="ANormal"/>
        <w:jc w:val="both"/>
      </w:pPr>
      <w:r>
        <w:t>Sofinanciranje izobraževanja odraslih v programih osnovnošolskega programa za odrasle, ki ga izvaja Ljudska univerza Nova Gorica, na podlagi letne pogodbe z javnim zavodom in ostalimi petimi občinami soustanoviteljicami.</w:t>
      </w:r>
    </w:p>
    <w:p w14:paraId="04E817B6" w14:textId="56E26454" w:rsidR="005E3A38" w:rsidRDefault="005E3A38" w:rsidP="005E3A38">
      <w:pPr>
        <w:pStyle w:val="Heading11"/>
      </w:pPr>
      <w:r>
        <w:t>Zakonske in druge pravne podlage</w:t>
      </w:r>
    </w:p>
    <w:p w14:paraId="31280D42" w14:textId="68916D26" w:rsidR="005E3A38" w:rsidRDefault="005E3A38" w:rsidP="005E3A38">
      <w:pPr>
        <w:pStyle w:val="ANormal"/>
        <w:jc w:val="both"/>
      </w:pPr>
      <w:r>
        <w:t>Zakon o izobraževanju odraslih, Odlok o ustanovitvi javnega zavoda Ljudska univerza Nova Gorica, letne pogodbe.</w:t>
      </w:r>
    </w:p>
    <w:p w14:paraId="7E36C813" w14:textId="16A66B87" w:rsidR="005E3A38" w:rsidRDefault="005E3A38" w:rsidP="005E3A38">
      <w:pPr>
        <w:pStyle w:val="Heading11"/>
      </w:pPr>
      <w:r>
        <w:t>Dolgoročni cilji podprograma in kazalci, s katerimi se bo merilo doseganje zastavljenih ciljev</w:t>
      </w:r>
    </w:p>
    <w:p w14:paraId="56D1996F" w14:textId="41F8089F" w:rsidR="005E3A38" w:rsidRDefault="005E3A38" w:rsidP="005E3A38">
      <w:pPr>
        <w:pStyle w:val="ANormal"/>
        <w:jc w:val="both"/>
      </w:pPr>
      <w:r>
        <w:t>Zagotovitev sredstev za sofinanciranje nakupa in vzdrževanja opreme za izvajanje izobraževalnih programov za odrasle in materialnih stroškov za obratovanje za izvajanje programa osnovne šole za odrasle, določene v 59. členu Zakona o izobraževanju odraslih</w:t>
      </w:r>
    </w:p>
    <w:p w14:paraId="4B40E150" w14:textId="1310AA4F" w:rsidR="005E3A38" w:rsidRDefault="005E3A38" w:rsidP="005E3A38">
      <w:pPr>
        <w:pStyle w:val="Heading11"/>
      </w:pPr>
      <w:r>
        <w:t>Letni izvedbeni cilji podprograma in kazalci, s katerimi se bo merilo doseganje zastavljenih ciljev</w:t>
      </w:r>
    </w:p>
    <w:p w14:paraId="33A0E58E" w14:textId="3E9343BE" w:rsidR="005E3A38" w:rsidRDefault="005E3A38" w:rsidP="005E3A38">
      <w:pPr>
        <w:pStyle w:val="ANormal"/>
        <w:jc w:val="both"/>
      </w:pPr>
      <w:r>
        <w:t>Letni izvedbeni cilji so enaki dolgoročnim, merimo in spremljamo jih na letni ravni.</w:t>
      </w:r>
    </w:p>
    <w:p w14:paraId="6F7DE6FF" w14:textId="4C13A645" w:rsidR="005E3A38" w:rsidRDefault="005E3A38" w:rsidP="005E3A38">
      <w:pPr>
        <w:pStyle w:val="AHeading5"/>
      </w:pPr>
      <w:r>
        <w:t>19059002 Druge oblike izobraževanja</w:t>
      </w:r>
    </w:p>
    <w:p w14:paraId="78DFF129" w14:textId="4233A2F6" w:rsidR="005E3A38" w:rsidRDefault="005E3A38" w:rsidP="005E3A38">
      <w:pPr>
        <w:pStyle w:val="Heading11"/>
      </w:pPr>
      <w:r>
        <w:t>Opis podprograma</w:t>
      </w:r>
    </w:p>
    <w:p w14:paraId="55022975" w14:textId="4EFD5F05" w:rsidR="005E3A38" w:rsidRDefault="005E3A38" w:rsidP="005E3A38">
      <w:pPr>
        <w:pStyle w:val="ANormal"/>
        <w:jc w:val="both"/>
      </w:pPr>
      <w:r>
        <w:t>Podprogram zajema druge oblike izobraževanja. V okviru tega so zajeta sredstva za  pomoč mladim talentom, ki na različnih področjih dosegajo nadpovprečne in vrhunske rezultate.</w:t>
      </w:r>
    </w:p>
    <w:p w14:paraId="69F03E6A" w14:textId="40976065" w:rsidR="005E3A38" w:rsidRDefault="005E3A38" w:rsidP="005E3A38">
      <w:pPr>
        <w:pStyle w:val="Heading11"/>
      </w:pPr>
      <w:r>
        <w:t>Zakonske in druge pravne podlage</w:t>
      </w:r>
    </w:p>
    <w:p w14:paraId="324637E9" w14:textId="4ADBB0A6" w:rsidR="005E3A38" w:rsidRDefault="005E3A38" w:rsidP="005E3A38">
      <w:pPr>
        <w:pStyle w:val="ANormal"/>
        <w:jc w:val="both"/>
      </w:pPr>
      <w:r>
        <w:t>Pravilnik o dodeljevanju štipendij in nagrajevanju mladih talentov v Občini Renče - Vogrsko.</w:t>
      </w:r>
    </w:p>
    <w:p w14:paraId="57CA8AE1" w14:textId="103ED0E1" w:rsidR="005E3A38" w:rsidRDefault="005E3A38" w:rsidP="005E3A38">
      <w:pPr>
        <w:pStyle w:val="Heading11"/>
      </w:pPr>
      <w:r>
        <w:t>Dolgoročni cilji podprograma in kazalci, s katerimi se bo merilo doseganje zastavljenih ciljev</w:t>
      </w:r>
    </w:p>
    <w:p w14:paraId="2E9B8B54" w14:textId="203CDCC6" w:rsidR="005E3A38" w:rsidRDefault="005E3A38" w:rsidP="005E3A38">
      <w:pPr>
        <w:pStyle w:val="ANormal"/>
        <w:jc w:val="both"/>
      </w:pPr>
      <w:r>
        <w:t>Zagotavljanje pomoči izrednim talentom, na podlagi prijave na javni razpis.</w:t>
      </w:r>
    </w:p>
    <w:p w14:paraId="2A111571" w14:textId="6C704E17" w:rsidR="005E3A38" w:rsidRDefault="005E3A38" w:rsidP="005E3A38">
      <w:pPr>
        <w:pStyle w:val="Heading11"/>
      </w:pPr>
      <w:r>
        <w:t>Letni izvedbeni cilji podprograma in kazalci, s katerimi se bo merilo doseganje zastavljenih ciljev</w:t>
      </w:r>
    </w:p>
    <w:p w14:paraId="1D558F88" w14:textId="767011B2" w:rsidR="005E3A38" w:rsidRDefault="005E3A38" w:rsidP="005E3A38">
      <w:pPr>
        <w:pStyle w:val="ANormal"/>
        <w:jc w:val="both"/>
      </w:pPr>
      <w:r>
        <w:t>Opredeljeni z obrazložitvijo postavke-PP v okviru posameznega podprograma.</w:t>
      </w:r>
    </w:p>
    <w:p w14:paraId="4342C712" w14:textId="73DBDD72" w:rsidR="005E3A38" w:rsidRDefault="005E3A38" w:rsidP="005E3A38">
      <w:pPr>
        <w:pStyle w:val="AHeading4"/>
      </w:pPr>
      <w:r>
        <w:t>1906 Pomoči šolajočim</w:t>
      </w:r>
    </w:p>
    <w:p w14:paraId="1619C641" w14:textId="75D778C9" w:rsidR="005E3A38" w:rsidRDefault="005E3A38" w:rsidP="005E3A38">
      <w:pPr>
        <w:pStyle w:val="Heading11"/>
      </w:pPr>
      <w:r>
        <w:t>Opis glavnega programa</w:t>
      </w:r>
    </w:p>
    <w:p w14:paraId="02A31182" w14:textId="44E36478" w:rsidR="005E3A38" w:rsidRDefault="005E3A38" w:rsidP="005E3A38">
      <w:pPr>
        <w:pStyle w:val="ANormal"/>
        <w:jc w:val="both"/>
      </w:pPr>
      <w:r>
        <w:t>Pomoči šolajočim vključujejo regresiranje prevozov v šolo, regresiranje dijaških prevozov in sredstva za štipendije.</w:t>
      </w:r>
    </w:p>
    <w:p w14:paraId="1C85ED6A" w14:textId="58F1C623" w:rsidR="005E3A38" w:rsidRDefault="005E3A38" w:rsidP="005E3A38">
      <w:pPr>
        <w:pStyle w:val="Heading11"/>
      </w:pPr>
      <w:r>
        <w:lastRenderedPageBreak/>
        <w:t>Dolgoročni cilji glavnega programa</w:t>
      </w:r>
    </w:p>
    <w:p w14:paraId="2EC8CCF3" w14:textId="686B552D" w:rsidR="005E3A38" w:rsidRDefault="005E3A38" w:rsidP="005E3A38">
      <w:pPr>
        <w:pStyle w:val="ANormal"/>
        <w:jc w:val="both"/>
      </w:pPr>
      <w:r>
        <w:t>Dolgoročni cilji so opredeljeni v podprogramih tega glavnega program in se nanašajo na razne oblike pomoči šolajočim, s katerimi ustvarjamo pogoje za njihovo čim bolj nemoteno delo in pridobitev ustrezne izobrazbe.</w:t>
      </w:r>
    </w:p>
    <w:p w14:paraId="0052C665" w14:textId="0291CEA9" w:rsidR="005E3A38" w:rsidRDefault="005E3A38" w:rsidP="005E3A38">
      <w:pPr>
        <w:pStyle w:val="Heading11"/>
      </w:pPr>
      <w:r>
        <w:t>Glavni letni izvedbeni cilji in kazalci, s katerimi se bo merilo doseganje zastavljenih ciljev</w:t>
      </w:r>
    </w:p>
    <w:p w14:paraId="79B248B3" w14:textId="479BF905" w:rsidR="005E3A38" w:rsidRDefault="005E3A38" w:rsidP="005E3A38">
      <w:pPr>
        <w:pStyle w:val="ANormal"/>
        <w:jc w:val="both"/>
      </w:pPr>
      <w:r>
        <w:t>Opredeljeni so z obrazložitvijo postavke-PP v okviru posameznega podprograma.</w:t>
      </w:r>
    </w:p>
    <w:p w14:paraId="1AB0995D" w14:textId="03F832B8" w:rsidR="005E3A38" w:rsidRDefault="005E3A38" w:rsidP="005E3A38">
      <w:pPr>
        <w:pStyle w:val="Heading11"/>
      </w:pPr>
      <w:r>
        <w:t>Podprogrami in proračunski uporabniki znotraj glavnega programa</w:t>
      </w:r>
    </w:p>
    <w:p w14:paraId="43FEF117" w14:textId="77777777" w:rsidR="005E3A38" w:rsidRDefault="005E3A38" w:rsidP="005E3A38">
      <w:pPr>
        <w:pStyle w:val="ANormal"/>
        <w:jc w:val="both"/>
      </w:pPr>
      <w:r>
        <w:t>19069001 Pomoči v osnovnem šolstvu</w:t>
      </w:r>
    </w:p>
    <w:p w14:paraId="47966B5C" w14:textId="77777777" w:rsidR="005E3A38" w:rsidRDefault="005E3A38" w:rsidP="005E3A38">
      <w:pPr>
        <w:pStyle w:val="ANormal"/>
        <w:jc w:val="both"/>
      </w:pPr>
      <w:r>
        <w:t>19069002 Pomoči v srednjem šolstvu</w:t>
      </w:r>
    </w:p>
    <w:p w14:paraId="7E0F4185" w14:textId="77777777" w:rsidR="005E3A38" w:rsidRDefault="005E3A38" w:rsidP="005E3A38">
      <w:pPr>
        <w:pStyle w:val="ANormal"/>
        <w:jc w:val="both"/>
      </w:pPr>
      <w:r>
        <w:t>19069003 Štipendije</w:t>
      </w:r>
    </w:p>
    <w:p w14:paraId="1DE49493" w14:textId="2A517A49" w:rsidR="005E3A38" w:rsidRDefault="005E3A38" w:rsidP="005E3A38">
      <w:pPr>
        <w:pStyle w:val="ANormal"/>
        <w:jc w:val="both"/>
      </w:pPr>
      <w:r>
        <w:t>Proračunski uporabnik je Občinska uprava</w:t>
      </w:r>
    </w:p>
    <w:p w14:paraId="61D70651" w14:textId="111A3875" w:rsidR="005E3A38" w:rsidRDefault="005E3A38" w:rsidP="005E3A38">
      <w:pPr>
        <w:pStyle w:val="AHeading5"/>
      </w:pPr>
      <w:r>
        <w:t>19069001 Pomoči v osnovnem šolstvu</w:t>
      </w:r>
    </w:p>
    <w:p w14:paraId="01768606" w14:textId="3B00579E" w:rsidR="005E3A38" w:rsidRDefault="005E3A38" w:rsidP="005E3A38">
      <w:pPr>
        <w:pStyle w:val="Heading11"/>
      </w:pPr>
      <w:r>
        <w:t>Opis podprograma</w:t>
      </w:r>
    </w:p>
    <w:p w14:paraId="5CE1FDF4" w14:textId="64D86948" w:rsidR="005E3A38" w:rsidRDefault="005E3A38" w:rsidP="005E3A38">
      <w:pPr>
        <w:pStyle w:val="ANormal"/>
        <w:jc w:val="both"/>
      </w:pPr>
      <w:r>
        <w:t>V okviru tega podprograma zagotavljamo sredstva za prevoze učencev iz občine Renče-Vogrsko.</w:t>
      </w:r>
    </w:p>
    <w:p w14:paraId="431F45A2" w14:textId="21BF2002" w:rsidR="005E3A38" w:rsidRDefault="005E3A38" w:rsidP="005E3A38">
      <w:pPr>
        <w:pStyle w:val="Heading11"/>
      </w:pPr>
      <w:r>
        <w:t>Zakonske in druge pravne podlage</w:t>
      </w:r>
    </w:p>
    <w:p w14:paraId="5BC79FA6" w14:textId="14448C35" w:rsidR="005E3A38" w:rsidRDefault="005E3A38" w:rsidP="005E3A38">
      <w:pPr>
        <w:pStyle w:val="ANormal"/>
        <w:jc w:val="both"/>
      </w:pPr>
      <w:r>
        <w:t>Zakon o organizaciji in financiranju vzgoje in izobraževanja, Zakon o osnovni šoli</w:t>
      </w:r>
    </w:p>
    <w:p w14:paraId="7CE343F2" w14:textId="35B28E14" w:rsidR="005E3A38" w:rsidRDefault="005E3A38" w:rsidP="005E3A38">
      <w:pPr>
        <w:pStyle w:val="Heading11"/>
      </w:pPr>
      <w:r>
        <w:t>Dolgoročni cilji podprograma in kazalci, s katerimi se bo merilo doseganje zastavljenih ciljev</w:t>
      </w:r>
    </w:p>
    <w:p w14:paraId="391E6453" w14:textId="5DFB99CB" w:rsidR="005E3A38" w:rsidRDefault="005E3A38" w:rsidP="005E3A38">
      <w:pPr>
        <w:pStyle w:val="ANormal"/>
        <w:jc w:val="both"/>
      </w:pPr>
      <w:r>
        <w:t>Skladno z zakonom zagotoviti sredstva za prevoze učencev v šolo, zaradi upoštevanja zakonskih določil za zmanjšanje nevarnosti za prihod otrok v šolo.</w:t>
      </w:r>
    </w:p>
    <w:p w14:paraId="1B22F56E" w14:textId="272E3635" w:rsidR="005E3A38" w:rsidRDefault="005E3A38" w:rsidP="005E3A38">
      <w:pPr>
        <w:pStyle w:val="Heading11"/>
      </w:pPr>
      <w:r>
        <w:t>Letni izvedbeni cilji podprograma in kazalci, s katerimi se bo merilo doseganje zastavljenih ciljev</w:t>
      </w:r>
    </w:p>
    <w:p w14:paraId="31991E65" w14:textId="5A2FCD66" w:rsidR="005E3A38" w:rsidRDefault="005E3A38" w:rsidP="005E3A38">
      <w:pPr>
        <w:pStyle w:val="ANormal"/>
        <w:jc w:val="both"/>
      </w:pPr>
      <w:r>
        <w:t>Letni izvedbeni cilji so enaki dolgoročnim, merimo in spremljamo jih na letni ravni.</w:t>
      </w:r>
    </w:p>
    <w:p w14:paraId="31932C7D" w14:textId="761E8F26" w:rsidR="005E3A38" w:rsidRDefault="005E3A38" w:rsidP="005E3A38">
      <w:pPr>
        <w:pStyle w:val="AHeading5"/>
      </w:pPr>
      <w:r>
        <w:t>19069003 Štipendije</w:t>
      </w:r>
    </w:p>
    <w:p w14:paraId="341D4356" w14:textId="61AD0BEA" w:rsidR="005E3A38" w:rsidRDefault="005E3A38" w:rsidP="005E3A38">
      <w:pPr>
        <w:pStyle w:val="Heading11"/>
      </w:pPr>
      <w:r>
        <w:t>Opis podprograma</w:t>
      </w:r>
    </w:p>
    <w:p w14:paraId="3F3CBC48" w14:textId="180FE1E9" w:rsidR="005E3A38" w:rsidRDefault="005E3A38" w:rsidP="005E3A38">
      <w:pPr>
        <w:pStyle w:val="ANormal"/>
        <w:jc w:val="both"/>
      </w:pPr>
      <w:r>
        <w:t>V okviru tega podprograma se zagotavljajo sredstva za štipendije, ki se razdeljujejo na podlagi javnega razpisa.</w:t>
      </w:r>
    </w:p>
    <w:p w14:paraId="0D127BA6" w14:textId="191E3D77" w:rsidR="005E3A38" w:rsidRDefault="005E3A38" w:rsidP="005E3A38">
      <w:pPr>
        <w:pStyle w:val="Heading11"/>
      </w:pPr>
      <w:r>
        <w:t>Zakonske in druge pravne podlage</w:t>
      </w:r>
    </w:p>
    <w:p w14:paraId="0B9545AC" w14:textId="789E8B1B" w:rsidR="005E3A38" w:rsidRDefault="005E3A38" w:rsidP="005E3A38">
      <w:pPr>
        <w:pStyle w:val="ANormal"/>
        <w:jc w:val="both"/>
      </w:pPr>
      <w:r>
        <w:t>Pravilnik o dodeljevanju štipendij in nagrajevanju mladih talentov v Občini Renče - Vogrsko.</w:t>
      </w:r>
    </w:p>
    <w:p w14:paraId="6EFE19CD" w14:textId="2530C2E3" w:rsidR="005E3A38" w:rsidRDefault="005E3A38" w:rsidP="005E3A38">
      <w:pPr>
        <w:pStyle w:val="Heading11"/>
      </w:pPr>
      <w:r>
        <w:t>Dolgoročni cilji podprograma in kazalci, s katerimi se bo merilo doseganje zastavljenih ciljev</w:t>
      </w:r>
    </w:p>
    <w:p w14:paraId="5E791252" w14:textId="65C0B4AB" w:rsidR="005E3A38" w:rsidRDefault="005E3A38" w:rsidP="005E3A38">
      <w:pPr>
        <w:pStyle w:val="ANormal"/>
        <w:jc w:val="both"/>
      </w:pPr>
      <w:r>
        <w:t>Zagotavljanje socialnih štipendij in zagotavljanje štipendij za  deficitarne poklice oz. podeljevanje drugih štipendij, skladno s sprejetim Pravilnikom.</w:t>
      </w:r>
    </w:p>
    <w:p w14:paraId="28469F02" w14:textId="384EDACE" w:rsidR="005E3A38" w:rsidRDefault="005E3A38" w:rsidP="005E3A38">
      <w:pPr>
        <w:pStyle w:val="Heading11"/>
      </w:pPr>
      <w:r>
        <w:t>Letni izvedbeni cilji podprograma in kazalci, s katerimi se bo merilo doseganje zastavljenih ciljev</w:t>
      </w:r>
    </w:p>
    <w:p w14:paraId="0A398044" w14:textId="5AFA5B7C" w:rsidR="005E3A38" w:rsidRDefault="005E3A38" w:rsidP="005E3A38">
      <w:pPr>
        <w:pStyle w:val="ANormal"/>
        <w:jc w:val="both"/>
      </w:pPr>
      <w:r>
        <w:t>Podelitev štipendij na osnovi javnega razpisa.</w:t>
      </w:r>
    </w:p>
    <w:p w14:paraId="4CCD2FAC" w14:textId="76AAC8FA" w:rsidR="005E3A38" w:rsidRDefault="005E3A38" w:rsidP="005E3A38">
      <w:pPr>
        <w:pStyle w:val="AHeading3"/>
      </w:pPr>
      <w:r>
        <w:t>20 SOCIALNO VARSTVO</w:t>
      </w:r>
    </w:p>
    <w:p w14:paraId="6FAA2A84" w14:textId="6E2DFEB0" w:rsidR="005E3A38" w:rsidRDefault="005E3A38" w:rsidP="005E3A38">
      <w:pPr>
        <w:pStyle w:val="Heading11"/>
      </w:pPr>
      <w:r>
        <w:t>Opis področja proračunske porabe, poslanstva občine znotraj področja proračunske porabe</w:t>
      </w:r>
    </w:p>
    <w:p w14:paraId="494284D3" w14:textId="7657282E" w:rsidR="005E3A38" w:rsidRDefault="005E3A38" w:rsidP="005E3A38">
      <w:pPr>
        <w:pStyle w:val="ANormal"/>
        <w:jc w:val="both"/>
      </w:pPr>
      <w:r>
        <w:t xml:space="preserve">To področje proračunske porabe zajema izvajanje dejavnosti in zagotavljanje materialnih pogojev za programe za pomoč družinam, za izvajanje zakonsko predpisanih programov "Pomoč družini na domu", »Družinski pomočnik" in Rdečega križa, za socialno varstvo invalidov, starejših, materialno ogroženih in socialno varstvo drugih ranljivih skupin in drugih programov pomoči na </w:t>
      </w:r>
      <w:r>
        <w:lastRenderedPageBreak/>
        <w:t>področju socialnega varstva, kakor tudi stroški za rekonstrukcije (adaptacije) ter načrtov in druge projektne dokumentacije za vzpostavitev Dnevnega centra za starejše.</w:t>
      </w:r>
    </w:p>
    <w:p w14:paraId="7DAB9C08" w14:textId="3B8DED6C" w:rsidR="005E3A38" w:rsidRDefault="005E3A38" w:rsidP="005E3A38">
      <w:pPr>
        <w:pStyle w:val="Heading11"/>
      </w:pPr>
      <w:r>
        <w:t>Dokumenti dolgoročnega razvojnega načrtovanja</w:t>
      </w:r>
    </w:p>
    <w:p w14:paraId="1E6326B8" w14:textId="5CD121A8" w:rsidR="005E3A38" w:rsidRDefault="005E3A38" w:rsidP="005E3A38">
      <w:pPr>
        <w:pStyle w:val="ANormal"/>
        <w:jc w:val="both"/>
      </w:pPr>
      <w:r>
        <w:t>Zakon o socialnem varstvu, Resolucija o nacionalnem programu socialnega varstva za obdobje 2022 - 2030, odločbe Centra za socialno delo, javni razpis, Listina "Občina po meri invalidov", pogodbe.</w:t>
      </w:r>
    </w:p>
    <w:p w14:paraId="0221ABCC" w14:textId="60C8754B" w:rsidR="005E3A38" w:rsidRDefault="005E3A38" w:rsidP="005E3A38">
      <w:pPr>
        <w:pStyle w:val="Heading11"/>
      </w:pPr>
      <w:r>
        <w:t>Dolgoročni cilji področja proračunske porabe</w:t>
      </w:r>
    </w:p>
    <w:p w14:paraId="4EAE9944" w14:textId="36B35EE1" w:rsidR="005E3A38" w:rsidRDefault="005E3A38" w:rsidP="005E3A38">
      <w:pPr>
        <w:pStyle w:val="ANormal"/>
        <w:jc w:val="both"/>
      </w:pPr>
      <w: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6502639E" w14:textId="27B495D7" w:rsidR="005E3A38" w:rsidRDefault="005E3A38" w:rsidP="005E3A38">
      <w:pPr>
        <w:pStyle w:val="Heading11"/>
      </w:pPr>
      <w:r>
        <w:t>Oznaka in nazivi glavnih programov v pristojnosti občine</w:t>
      </w:r>
    </w:p>
    <w:p w14:paraId="6F82EABB" w14:textId="77777777" w:rsidR="005E3A38" w:rsidRDefault="005E3A38" w:rsidP="005E3A38">
      <w:pPr>
        <w:pStyle w:val="ANormal"/>
        <w:jc w:val="both"/>
      </w:pPr>
      <w:r>
        <w:t>2002 Varstvo otrok in družine</w:t>
      </w:r>
    </w:p>
    <w:p w14:paraId="54E5FF54" w14:textId="0C73F302" w:rsidR="005E3A38" w:rsidRDefault="005E3A38" w:rsidP="005E3A38">
      <w:pPr>
        <w:pStyle w:val="ANormal"/>
        <w:jc w:val="both"/>
      </w:pPr>
      <w:r>
        <w:t>2004 Izvajanje programov socialnega varstva</w:t>
      </w:r>
    </w:p>
    <w:p w14:paraId="0E800210" w14:textId="5FDBCCFE" w:rsidR="005E3A38" w:rsidRDefault="005E3A38" w:rsidP="005E3A38">
      <w:pPr>
        <w:pStyle w:val="AHeading4"/>
      </w:pPr>
      <w:r>
        <w:t>2002 Varstvo otrok in družine</w:t>
      </w:r>
    </w:p>
    <w:p w14:paraId="4B865529" w14:textId="7B7DDB03" w:rsidR="005E3A38" w:rsidRDefault="005E3A38" w:rsidP="005E3A38">
      <w:pPr>
        <w:pStyle w:val="Heading11"/>
      </w:pPr>
      <w:r>
        <w:t>Opis glavnega programa</w:t>
      </w:r>
    </w:p>
    <w:p w14:paraId="2FC6F473" w14:textId="7E9C9D5D" w:rsidR="005E3A38" w:rsidRDefault="005E3A38" w:rsidP="005E3A38">
      <w:pPr>
        <w:pStyle w:val="ANormal"/>
        <w:jc w:val="both"/>
      </w:pPr>
      <w:r>
        <w:t>Program obsega aktivnosti v pomoč družinam in otrokom.</w:t>
      </w:r>
    </w:p>
    <w:p w14:paraId="211BFF3A" w14:textId="4A1B0F1D" w:rsidR="005E3A38" w:rsidRDefault="005E3A38" w:rsidP="005E3A38">
      <w:pPr>
        <w:pStyle w:val="Heading11"/>
      </w:pPr>
      <w:r>
        <w:t>Dolgoročni cilji glavnega programa</w:t>
      </w:r>
    </w:p>
    <w:p w14:paraId="58DB9CC0" w14:textId="7C1965D0" w:rsidR="005E3A38" w:rsidRDefault="005E3A38" w:rsidP="005E3A38">
      <w:pPr>
        <w:pStyle w:val="ANormal"/>
        <w:jc w:val="both"/>
      </w:pPr>
      <w:r>
        <w:t>Dolgoročni cilj je opredeljen v okviru podprograma tega glavnega programa in se nanaša na zagotavljanje denarne pomoči družinam  novorojenčkov in novoletno obdarovanje otrok.</w:t>
      </w:r>
    </w:p>
    <w:p w14:paraId="0F6D272B" w14:textId="69845497" w:rsidR="005E3A38" w:rsidRDefault="005E3A38" w:rsidP="005E3A38">
      <w:pPr>
        <w:pStyle w:val="Heading11"/>
      </w:pPr>
      <w:r>
        <w:t>Glavni letni izvedbeni cilji in kazalci, s katerimi se bo merilo doseganje zastavljenih ciljev</w:t>
      </w:r>
    </w:p>
    <w:p w14:paraId="7601B6F1" w14:textId="3AD42041" w:rsidR="005E3A38" w:rsidRDefault="005E3A38" w:rsidP="005E3A38">
      <w:pPr>
        <w:pStyle w:val="ANormal"/>
        <w:jc w:val="both"/>
      </w:pPr>
      <w:r>
        <w:t>Opredeljeni so z obrazložitvijo postavke-PP v okviru posameznega podprograma.</w:t>
      </w:r>
    </w:p>
    <w:p w14:paraId="79A22688" w14:textId="5CAD341A" w:rsidR="005E3A38" w:rsidRDefault="005E3A38" w:rsidP="005E3A38">
      <w:pPr>
        <w:pStyle w:val="Heading11"/>
      </w:pPr>
      <w:r>
        <w:t>Podprogrami in proračunski uporabniki znotraj glavnega programa</w:t>
      </w:r>
    </w:p>
    <w:p w14:paraId="6A647B24" w14:textId="77777777" w:rsidR="005E3A38" w:rsidRDefault="005E3A38" w:rsidP="005E3A38">
      <w:pPr>
        <w:pStyle w:val="ANormal"/>
        <w:jc w:val="both"/>
      </w:pPr>
      <w:r>
        <w:t>20029001 Drugi programi v pomoč družini</w:t>
      </w:r>
    </w:p>
    <w:p w14:paraId="5FDCCBAB" w14:textId="2BD4F1F7" w:rsidR="005E3A38" w:rsidRDefault="005E3A38" w:rsidP="005E3A38">
      <w:pPr>
        <w:pStyle w:val="ANormal"/>
        <w:jc w:val="both"/>
      </w:pPr>
      <w:r>
        <w:t>proračunski uporabnik je Občinska uprava.</w:t>
      </w:r>
    </w:p>
    <w:p w14:paraId="4FD92F7B" w14:textId="59FF6423" w:rsidR="005E3A38" w:rsidRDefault="005E3A38" w:rsidP="005E3A38">
      <w:pPr>
        <w:pStyle w:val="AHeading5"/>
      </w:pPr>
      <w:r>
        <w:t>20029001 Drugi programi v pomoč družini</w:t>
      </w:r>
    </w:p>
    <w:p w14:paraId="7680E882" w14:textId="4A64BC89" w:rsidR="005E3A38" w:rsidRDefault="005E3A38" w:rsidP="005E3A38">
      <w:pPr>
        <w:pStyle w:val="Heading11"/>
      </w:pPr>
      <w:r>
        <w:t>Opis podprograma</w:t>
      </w:r>
    </w:p>
    <w:p w14:paraId="7701062B" w14:textId="7D5693FB" w:rsidR="005E3A38" w:rsidRDefault="005E3A38" w:rsidP="005E3A38">
      <w:pPr>
        <w:pStyle w:val="ANormal"/>
        <w:jc w:val="both"/>
      </w:pPr>
      <w:r>
        <w:t>Pomoč družinam ob rojstvu otroka in novoletna obdaritev otrok.</w:t>
      </w:r>
    </w:p>
    <w:p w14:paraId="00D155C4" w14:textId="79D3FC84" w:rsidR="005E3A38" w:rsidRDefault="005E3A38" w:rsidP="005E3A38">
      <w:pPr>
        <w:pStyle w:val="Heading11"/>
      </w:pPr>
      <w:r>
        <w:t>Zakonske in druge pravne podlage</w:t>
      </w:r>
    </w:p>
    <w:p w14:paraId="016D3122" w14:textId="55029202" w:rsidR="005E3A38" w:rsidRDefault="005E3A38" w:rsidP="005E3A38">
      <w:pPr>
        <w:pStyle w:val="ANormal"/>
        <w:jc w:val="both"/>
      </w:pPr>
      <w:r>
        <w:t>Pravilnik o enkratni denarni pomoči ob rojstvu otroka, Zakon o socialnem varstvu,</w:t>
      </w:r>
    </w:p>
    <w:p w14:paraId="76D776BD" w14:textId="42F32181" w:rsidR="005E3A38" w:rsidRDefault="005E3A38" w:rsidP="005E3A38">
      <w:pPr>
        <w:pStyle w:val="Heading11"/>
      </w:pPr>
      <w:r>
        <w:t>Dolgoročni cilji podprograma in kazalci, s katerimi se bo merilo doseganje zastavljenih ciljev</w:t>
      </w:r>
    </w:p>
    <w:p w14:paraId="695F078C" w14:textId="1B7447E3" w:rsidR="005E3A38" w:rsidRDefault="005E3A38" w:rsidP="005E3A38">
      <w:pPr>
        <w:pStyle w:val="ANormal"/>
        <w:jc w:val="both"/>
      </w:pPr>
      <w: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4D4603FA" w14:textId="1213699C" w:rsidR="005E3A38" w:rsidRDefault="005E3A38" w:rsidP="005E3A38">
      <w:pPr>
        <w:pStyle w:val="Heading11"/>
      </w:pPr>
      <w:r>
        <w:t>Letni izvedbeni cilji podprograma in kazalci, s katerimi se bo merilo doseganje zastavljenih ciljev</w:t>
      </w:r>
    </w:p>
    <w:p w14:paraId="31D676B9" w14:textId="0B956F2D" w:rsidR="005E3A38" w:rsidRDefault="005E3A38" w:rsidP="005E3A38">
      <w:pPr>
        <w:pStyle w:val="ANormal"/>
        <w:jc w:val="both"/>
      </w:pPr>
      <w:r>
        <w:t>Letni izvedbeni cilji so enaki dolgoročnim, merimo in spremljamo jih na letni ravni.</w:t>
      </w:r>
    </w:p>
    <w:p w14:paraId="11B3D408" w14:textId="3AD9FBC4" w:rsidR="005E3A38" w:rsidRDefault="005E3A38" w:rsidP="005E3A38">
      <w:pPr>
        <w:pStyle w:val="AHeading4"/>
      </w:pPr>
      <w:r>
        <w:lastRenderedPageBreak/>
        <w:t>2004 Izvajanje programov socialnega varstva</w:t>
      </w:r>
    </w:p>
    <w:p w14:paraId="25E5E474" w14:textId="7F7A0E8D" w:rsidR="005E3A38" w:rsidRDefault="005E3A38" w:rsidP="005E3A38">
      <w:pPr>
        <w:pStyle w:val="Heading11"/>
      </w:pPr>
      <w:r>
        <w:t>Opis glavnega programa</w:t>
      </w:r>
    </w:p>
    <w:p w14:paraId="2E828C1A" w14:textId="01381C32" w:rsidR="005E3A38" w:rsidRDefault="005E3A38" w:rsidP="005E3A38">
      <w:pPr>
        <w:pStyle w:val="ANormal"/>
        <w:jc w:val="both"/>
      </w:pPr>
      <w:r>
        <w:t>Občina skladno z zakonskimi predpisi zagotavlja oziroma subvencionira pomoč družini na domu (sklepi občinskega sveta), skladno s predpisano zakonodajo izvaja tudi sofinanciranje stroškov v zavodih za ostarele in v posebnih socialno varstvenih zavodih na podlagi odločb CSD. Na podlagi letnih pogodb z Območno organizacijo Rdečega križa skrbi za socialno ogrožene občane (plačilo položnic za elektriko, vodarino, komunalne prispevke, ogrevanje).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stanarin in stroške vzpostavitve Dnevnega centra za starejše.</w:t>
      </w:r>
    </w:p>
    <w:p w14:paraId="36BD4B47" w14:textId="16FDB597" w:rsidR="005E3A38" w:rsidRDefault="005E3A38" w:rsidP="005E3A38">
      <w:pPr>
        <w:pStyle w:val="Heading11"/>
      </w:pPr>
      <w:r>
        <w:t>Dolgoročni cilji glavnega programa</w:t>
      </w:r>
    </w:p>
    <w:p w14:paraId="20546059" w14:textId="600107B4" w:rsidR="005E3A38" w:rsidRDefault="005E3A38" w:rsidP="005E3A38">
      <w:pPr>
        <w:pStyle w:val="ANormal"/>
        <w:jc w:val="both"/>
      </w:pPr>
      <w:r>
        <w:t>Dolgoročni cilji so opredeljeni v okviru posameznega podprograma tega glavnega programa in se vodijo predvsem h kvalitetnemu delu na področju socialnega skrbstva različnih interesnih skupin, ki so tovrstnega skrbstva najbolj potrebne.</w:t>
      </w:r>
    </w:p>
    <w:p w14:paraId="3F59FDC7" w14:textId="7A69858B" w:rsidR="005E3A38" w:rsidRDefault="005E3A38" w:rsidP="005E3A38">
      <w:pPr>
        <w:pStyle w:val="Heading11"/>
      </w:pPr>
      <w:r>
        <w:t>Glavni letni izvedbeni cilji in kazalci, s katerimi se bo merilo doseganje zastavljenih ciljev</w:t>
      </w:r>
    </w:p>
    <w:p w14:paraId="3AFCB576" w14:textId="3C55DBFD" w:rsidR="005E3A38" w:rsidRDefault="005E3A38" w:rsidP="005E3A38">
      <w:pPr>
        <w:pStyle w:val="ANormal"/>
        <w:jc w:val="both"/>
      </w:pPr>
      <w:r>
        <w:t>Opredeljeni so z obrazložitvijo postavke-PP v okviru posameznega podprograma.</w:t>
      </w:r>
      <w:r w:rsidR="00E20905">
        <w:t xml:space="preserve"> </w:t>
      </w:r>
      <w:r>
        <w:t>Opredeljeni so z obrazložitvijo postavke-PP v okviru posameznega podprograma.</w:t>
      </w:r>
    </w:p>
    <w:p w14:paraId="6D3E4158" w14:textId="085DC72E" w:rsidR="005E3A38" w:rsidRDefault="005E3A38" w:rsidP="005E3A38">
      <w:pPr>
        <w:pStyle w:val="Heading11"/>
      </w:pPr>
      <w:r>
        <w:t>Podprogrami in proračunski uporabniki znotraj glavnega programa</w:t>
      </w:r>
    </w:p>
    <w:p w14:paraId="7EFE864D" w14:textId="77777777" w:rsidR="005E3A38" w:rsidRDefault="005E3A38" w:rsidP="005E3A38">
      <w:pPr>
        <w:pStyle w:val="ANormal"/>
        <w:jc w:val="both"/>
      </w:pPr>
      <w:r>
        <w:t>20049002 Socialno varstvo invalidov</w:t>
      </w:r>
    </w:p>
    <w:p w14:paraId="2D76082B" w14:textId="77777777" w:rsidR="005E3A38" w:rsidRDefault="005E3A38" w:rsidP="005E3A38">
      <w:pPr>
        <w:pStyle w:val="ANormal"/>
        <w:jc w:val="both"/>
      </w:pPr>
      <w:r>
        <w:t>20049003 Socialno varstvo starih</w:t>
      </w:r>
    </w:p>
    <w:p w14:paraId="1AC03416" w14:textId="77777777" w:rsidR="005E3A38" w:rsidRDefault="005E3A38" w:rsidP="005E3A38">
      <w:pPr>
        <w:pStyle w:val="ANormal"/>
        <w:jc w:val="both"/>
      </w:pPr>
      <w:r>
        <w:t>20049004 Socialno varstvo materialno ogroženih</w:t>
      </w:r>
    </w:p>
    <w:p w14:paraId="056E093E" w14:textId="77777777" w:rsidR="005E3A38" w:rsidRDefault="005E3A38" w:rsidP="005E3A38">
      <w:pPr>
        <w:pStyle w:val="ANormal"/>
        <w:jc w:val="both"/>
      </w:pPr>
      <w:r>
        <w:t>20049006 Socialno varstvo drugih ranljivih skupin</w:t>
      </w:r>
    </w:p>
    <w:p w14:paraId="21C9E90A" w14:textId="6965313D" w:rsidR="005E3A38" w:rsidRDefault="005E3A38" w:rsidP="005E3A38">
      <w:pPr>
        <w:pStyle w:val="ANormal"/>
        <w:jc w:val="both"/>
      </w:pPr>
      <w:r>
        <w:t>proračunski uporabnik je Občinska uprava.</w:t>
      </w:r>
    </w:p>
    <w:p w14:paraId="3E9D1FC9" w14:textId="2CD94A8C" w:rsidR="005E3A38" w:rsidRDefault="005E3A38" w:rsidP="005E3A38">
      <w:pPr>
        <w:pStyle w:val="AHeading5"/>
      </w:pPr>
      <w:r>
        <w:t>20049002 Socialno varstvo invalidov</w:t>
      </w:r>
    </w:p>
    <w:p w14:paraId="50A30B2D" w14:textId="19F0AEA4" w:rsidR="005E3A38" w:rsidRDefault="005E3A38" w:rsidP="005E3A38">
      <w:pPr>
        <w:pStyle w:val="Heading11"/>
      </w:pPr>
      <w:r>
        <w:t>Opis podprograma</w:t>
      </w:r>
    </w:p>
    <w:p w14:paraId="64412956" w14:textId="333B5F62" w:rsidR="005E3A38" w:rsidRDefault="005E3A38" w:rsidP="005E3A38">
      <w:pPr>
        <w:pStyle w:val="ANormal"/>
        <w:jc w:val="both"/>
      </w:pPr>
      <w:r>
        <w:t>V okviru podprograma se zagotavljajo sredstva za subvencioniranje oskrbe duševno in telesno prizadetih v domovih in zavodih, ki nimajo dovolj svojih sredstev za plačilo mesečnih stroškov oskrbnin, in projekt »Občina po meri invalidov«, v katerega je vključeno tudi financiranje brezplačnih prevozov za starejše in invalide.</w:t>
      </w:r>
    </w:p>
    <w:p w14:paraId="7777BC46" w14:textId="477ED146" w:rsidR="005E3A38" w:rsidRDefault="005E3A38" w:rsidP="005E3A38">
      <w:pPr>
        <w:pStyle w:val="Heading11"/>
      </w:pPr>
      <w:r>
        <w:t>Zakonske in druge pravne podlage</w:t>
      </w:r>
    </w:p>
    <w:p w14:paraId="1D2C87CA" w14:textId="50621A56" w:rsidR="005E3A38" w:rsidRDefault="005E3A38" w:rsidP="005E3A38">
      <w:pPr>
        <w:pStyle w:val="ANormal"/>
        <w:jc w:val="both"/>
      </w:pPr>
      <w:r>
        <w:t>Zakon o socialnem varstvu, Odločbe CSD o oprostitvah pri plačilih socialno-varstvenih storitev,  »Listina Občina po meri invalidov«, pogodba z izvajalcem brezplačnih prevozov za starejše in invalide.</w:t>
      </w:r>
    </w:p>
    <w:p w14:paraId="374B17CF" w14:textId="56DD2BBA" w:rsidR="005E3A38" w:rsidRDefault="005E3A38" w:rsidP="005E3A38">
      <w:pPr>
        <w:pStyle w:val="Heading11"/>
      </w:pPr>
      <w:r>
        <w:t>Dolgoročni cilji podprograma in kazalci, s katerimi se bo merilo doseganje zastavljenih ciljev</w:t>
      </w:r>
    </w:p>
    <w:p w14:paraId="518FC720" w14:textId="77777777" w:rsidR="005E3A38" w:rsidRDefault="005E3A38" w:rsidP="005E3A38">
      <w:pPr>
        <w:pStyle w:val="ANormal"/>
        <w:jc w:val="both"/>
      </w:pPr>
      <w:r>
        <w:t>- zagotavljanje proračunskih sredstev za (so)financiranje stroškov socialno varstvenih storitev (domsko/institucionalno varstvo) v skladu z veljavno zakonodajo</w:t>
      </w:r>
    </w:p>
    <w:p w14:paraId="6A8EB0A6" w14:textId="77777777" w:rsidR="005E3A38" w:rsidRDefault="005E3A38" w:rsidP="005E3A38">
      <w:pPr>
        <w:pStyle w:val="ANormal"/>
        <w:jc w:val="both"/>
      </w:pPr>
      <w:r>
        <w:t>- zagotavljanje proračunskih sredstev za izplačila nadomestil za izgubljen dohodek družinskim pomočnikom</w:t>
      </w:r>
    </w:p>
    <w:p w14:paraId="164D7F9D" w14:textId="7F1BC723" w:rsidR="005E3A38" w:rsidRDefault="005E3A38" w:rsidP="005E3A38">
      <w:pPr>
        <w:pStyle w:val="ANormal"/>
        <w:jc w:val="both"/>
      </w:pPr>
      <w:r>
        <w:t>- zagotavljanje proračunskih sredstev za (so)financiranje stroškov izvajanja projekta »Listina Občina po meri invalidov«, vključno z brezplačnimi prevozi.</w:t>
      </w:r>
    </w:p>
    <w:p w14:paraId="6E3788AF" w14:textId="638394AA" w:rsidR="005E3A38" w:rsidRDefault="005E3A38" w:rsidP="005E3A38">
      <w:pPr>
        <w:pStyle w:val="Heading11"/>
      </w:pPr>
      <w:r>
        <w:lastRenderedPageBreak/>
        <w:t>Letni izvedbeni cilji podprograma in kazalci, s katerimi se bo merilo doseganje zastavljenih ciljev</w:t>
      </w:r>
    </w:p>
    <w:p w14:paraId="5AF51A41" w14:textId="07FD0902" w:rsidR="005E3A38" w:rsidRDefault="005E3A38" w:rsidP="005E3A38">
      <w:pPr>
        <w:pStyle w:val="ANormal"/>
        <w:jc w:val="both"/>
      </w:pPr>
      <w:r>
        <w:t>Letni izvedbeni cilji so enaki dolgoročnim, merimo in spremljamo jih na letni ravni.</w:t>
      </w:r>
    </w:p>
    <w:p w14:paraId="2761219C" w14:textId="545329A6" w:rsidR="005E3A38" w:rsidRDefault="005E3A38" w:rsidP="005E3A38">
      <w:pPr>
        <w:pStyle w:val="AHeading5"/>
      </w:pPr>
      <w:r>
        <w:t>20049003 Socialno varstvo starih</w:t>
      </w:r>
    </w:p>
    <w:p w14:paraId="440153F5" w14:textId="01FEB3A7" w:rsidR="005E3A38" w:rsidRDefault="005E3A38" w:rsidP="005E3A38">
      <w:pPr>
        <w:pStyle w:val="Heading11"/>
      </w:pPr>
      <w:r>
        <w:t>Opis podprograma</w:t>
      </w:r>
    </w:p>
    <w:p w14:paraId="374E3398" w14:textId="7483A9AC" w:rsidR="005E3A38" w:rsidRDefault="005E3A38" w:rsidP="005E3A38">
      <w:pPr>
        <w:pStyle w:val="ANormal"/>
        <w:jc w:val="both"/>
      </w:pPr>
      <w:r>
        <w:t>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w:t>
      </w:r>
    </w:p>
    <w:p w14:paraId="7E44A203" w14:textId="2A083CA9" w:rsidR="005E3A38" w:rsidRDefault="005E3A38" w:rsidP="005E3A38">
      <w:pPr>
        <w:pStyle w:val="Heading11"/>
      </w:pPr>
      <w:r>
        <w:t>Zakonske in druge pravne podlage</w:t>
      </w:r>
    </w:p>
    <w:p w14:paraId="7851A7E7" w14:textId="6FA332F0" w:rsidR="005E3A38" w:rsidRDefault="005E3A38" w:rsidP="005E3A38">
      <w:pPr>
        <w:pStyle w:val="ANormal"/>
        <w:jc w:val="both"/>
      </w:pPr>
      <w:r>
        <w:t>Zakon o socialnem varstvu, Pravilnik o oprostitvah pri plačilih socialno varstvenih storitev, Odločbe CSD Nova Gorica</w:t>
      </w:r>
    </w:p>
    <w:p w14:paraId="31BE4986" w14:textId="6C176EF2" w:rsidR="005E3A38" w:rsidRDefault="005E3A38" w:rsidP="005E3A38">
      <w:pPr>
        <w:pStyle w:val="Heading11"/>
      </w:pPr>
      <w:r>
        <w:t>Dolgoročni cilji podprograma in kazalci, s katerimi se bo merilo doseganje zastavljenih ciljev</w:t>
      </w:r>
    </w:p>
    <w:p w14:paraId="540739A9" w14:textId="77777777" w:rsidR="005E3A38" w:rsidRDefault="005E3A38" w:rsidP="005E3A38">
      <w:pPr>
        <w:pStyle w:val="ANormal"/>
        <w:jc w:val="both"/>
      </w:pPr>
      <w:r>
        <w:t>- zagotavljanje proračunskih sredstev za (so)financiranje stroškov socialno varstvenih storitev (domsko varstvo) v skladu s sprejeto zakonodajo</w:t>
      </w:r>
    </w:p>
    <w:p w14:paraId="06FB360C" w14:textId="7AC44E0C" w:rsidR="005E3A38" w:rsidRDefault="005E3A38" w:rsidP="005E3A38">
      <w:pPr>
        <w:pStyle w:val="ANormal"/>
        <w:jc w:val="both"/>
      </w:pPr>
      <w:r>
        <w:t>- zagotavljanje proračunskih sredstev za subvencioniranje stroškov pomoči družini na domu z zagotavljanjem višjih subvencij nad zakonsko določeno, da omogočimo to socialno varstveno storitev najširšemu krogu uporabnikov, upoštevajoč sklepe Občinskega sveta.</w:t>
      </w:r>
    </w:p>
    <w:p w14:paraId="26BDF1D6" w14:textId="5FF35FC7" w:rsidR="005E3A38" w:rsidRDefault="005E3A38" w:rsidP="005E3A38">
      <w:pPr>
        <w:pStyle w:val="Heading11"/>
      </w:pPr>
      <w:r>
        <w:t>Letni izvedbeni cilji podprograma in kazalci, s katerimi se bo merilo doseganje zastavljenih ciljev</w:t>
      </w:r>
    </w:p>
    <w:p w14:paraId="3724510E" w14:textId="07464B66" w:rsidR="005E3A38" w:rsidRDefault="005E3A38" w:rsidP="005E3A38">
      <w:pPr>
        <w:pStyle w:val="ANormal"/>
        <w:jc w:val="both"/>
      </w:pPr>
      <w:r>
        <w:t>Letni izvedbeni cilji so enaki dolgoročnim, merimo in spremljamo jih na letni ravni.</w:t>
      </w:r>
    </w:p>
    <w:p w14:paraId="2C5D80EA" w14:textId="1A276BAC" w:rsidR="005E3A38" w:rsidRDefault="005E3A38" w:rsidP="005E3A38">
      <w:pPr>
        <w:pStyle w:val="AHeading5"/>
      </w:pPr>
      <w:r>
        <w:t>20049004 Socialno varstvo materialno ogroženih</w:t>
      </w:r>
    </w:p>
    <w:p w14:paraId="2A97330D" w14:textId="058E4C13" w:rsidR="005E3A38" w:rsidRDefault="005E3A38" w:rsidP="005E3A38">
      <w:pPr>
        <w:pStyle w:val="Heading11"/>
      </w:pPr>
      <w:r>
        <w:t>Opis podprograma</w:t>
      </w:r>
    </w:p>
    <w:p w14:paraId="5B341BDE" w14:textId="1051565D" w:rsidR="005E3A38" w:rsidRDefault="005E3A38" w:rsidP="005E3A38">
      <w:pPr>
        <w:pStyle w:val="ANormal"/>
        <w:jc w:val="both"/>
      </w:pPr>
      <w:r>
        <w:t>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w:t>
      </w:r>
    </w:p>
    <w:p w14:paraId="705601BB" w14:textId="2E8D55CD" w:rsidR="005E3A38" w:rsidRDefault="005E3A38" w:rsidP="005E3A38">
      <w:pPr>
        <w:pStyle w:val="Heading11"/>
      </w:pPr>
      <w:r>
        <w:t>Zakonske in druge pravne podlage</w:t>
      </w:r>
    </w:p>
    <w:p w14:paraId="3E3279B0" w14:textId="31732915" w:rsidR="005E3A38" w:rsidRDefault="005E3A38" w:rsidP="005E3A38">
      <w:pPr>
        <w:pStyle w:val="ANormal"/>
        <w:jc w:val="both"/>
      </w:pPr>
      <w:r>
        <w:t>Zakon o Rdečem križu Slovenije, Zakon o lokalni samoupravi, pogodbe, odločbe CSD.</w:t>
      </w:r>
    </w:p>
    <w:p w14:paraId="3F5EC26E" w14:textId="3155CE14" w:rsidR="005E3A38" w:rsidRDefault="005E3A38" w:rsidP="005E3A38">
      <w:pPr>
        <w:pStyle w:val="Heading11"/>
      </w:pPr>
      <w:r>
        <w:t>Dolgoročni cilji podprograma in kazalci, s katerimi se bo merilo doseganje zastavljenih ciljev</w:t>
      </w:r>
    </w:p>
    <w:p w14:paraId="0F3E8A59" w14:textId="6D4E3DF0" w:rsidR="005E3A38" w:rsidRDefault="005E3A38" w:rsidP="005E3A38">
      <w:pPr>
        <w:pStyle w:val="ANormal"/>
        <w:jc w:val="both"/>
      </w:pPr>
      <w:r>
        <w:t>Pomoč in blažitev socialnih stisk občanov.</w:t>
      </w:r>
    </w:p>
    <w:p w14:paraId="578DDEF1" w14:textId="78AE9FC9" w:rsidR="005E3A38" w:rsidRDefault="005E3A38" w:rsidP="005E3A38">
      <w:pPr>
        <w:pStyle w:val="Heading11"/>
      </w:pPr>
      <w:r>
        <w:t>Letni izvedbeni cilji podprograma in kazalci, s katerimi se bo merilo doseganje zastavljenih ciljev</w:t>
      </w:r>
    </w:p>
    <w:p w14:paraId="2B8A310B" w14:textId="6F8834C8" w:rsidR="005E3A38" w:rsidRDefault="005E3A38" w:rsidP="005E3A38">
      <w:pPr>
        <w:pStyle w:val="ANormal"/>
        <w:jc w:val="both"/>
      </w:pPr>
      <w:r>
        <w:t>Letni izvedbeni cilji so enaki dolgoročnim, merimo in spremljamo jih na letni ravni.</w:t>
      </w:r>
    </w:p>
    <w:p w14:paraId="43F21812" w14:textId="39923A90" w:rsidR="005E3A38" w:rsidRDefault="005E3A38" w:rsidP="005E3A38">
      <w:pPr>
        <w:pStyle w:val="AHeading5"/>
      </w:pPr>
      <w:r>
        <w:t>20049006 Socialno varstvo drugih ranljivih skupin</w:t>
      </w:r>
    </w:p>
    <w:p w14:paraId="017EAA5C" w14:textId="735A4EEE" w:rsidR="005E3A38" w:rsidRDefault="005E3A38" w:rsidP="005E3A38">
      <w:pPr>
        <w:pStyle w:val="Heading11"/>
      </w:pPr>
      <w:r>
        <w:t>Opis podprograma</w:t>
      </w:r>
    </w:p>
    <w:p w14:paraId="22964D9A" w14:textId="7B2BDD91" w:rsidR="005E3A38" w:rsidRDefault="005E3A38" w:rsidP="005E3A38">
      <w:pPr>
        <w:pStyle w:val="ANormal"/>
        <w:jc w:val="both"/>
      </w:pPr>
      <w:r>
        <w:t>V okviru podprograma zagotavljamo sredstva za sofinanciranje programov nevladnih organizacij, zavodov,  društev, predvsem s področja humanitarnih in invalidskih dejavnosti.</w:t>
      </w:r>
    </w:p>
    <w:p w14:paraId="15D14537" w14:textId="18591C76" w:rsidR="005E3A38" w:rsidRDefault="005E3A38" w:rsidP="005E3A38">
      <w:pPr>
        <w:pStyle w:val="Heading11"/>
      </w:pPr>
      <w:r>
        <w:t>Zakonske in druge pravne podlage</w:t>
      </w:r>
    </w:p>
    <w:p w14:paraId="424463CC" w14:textId="54B5663F" w:rsidR="005E3A38" w:rsidRDefault="005E3A38" w:rsidP="005E3A38">
      <w:pPr>
        <w:pStyle w:val="ANormal"/>
        <w:jc w:val="both"/>
      </w:pPr>
      <w:r>
        <w:t>Zakon o lokalni samoupravi, Zakon o humanitarnih dejavnostih, Zakon o društvih, Zakon o zavodih, Pravilnik o sofinanciranju neprofitnih programov, projektov in prireditev v Občini Renče-Vogrsko.</w:t>
      </w:r>
    </w:p>
    <w:p w14:paraId="48B3D7DB" w14:textId="366CCB45" w:rsidR="005E3A38" w:rsidRDefault="005E3A38" w:rsidP="005E3A38">
      <w:pPr>
        <w:pStyle w:val="Heading11"/>
      </w:pPr>
      <w:r>
        <w:lastRenderedPageBreak/>
        <w:t>Dolgoročni cilji podprograma in kazalci, s katerimi se bo merilo doseganje zastavljenih ciljev</w:t>
      </w:r>
    </w:p>
    <w:p w14:paraId="118C00F6" w14:textId="77777777" w:rsidR="005E3A38" w:rsidRDefault="005E3A38" w:rsidP="005E3A38">
      <w:pPr>
        <w:pStyle w:val="ANormal"/>
        <w:jc w:val="both"/>
      </w:pPr>
      <w:r>
        <w:t>Dolgoročni cilji programa so čim bolj učinkovita in kvalitetna pomoč, ki bo prispevala k izenačevanju položaja občanov.</w:t>
      </w:r>
    </w:p>
    <w:p w14:paraId="78E8123E" w14:textId="77777777" w:rsidR="005E3A38" w:rsidRDefault="005E3A38" w:rsidP="005E3A38">
      <w:pPr>
        <w:pStyle w:val="ANormal"/>
        <w:jc w:val="both"/>
      </w:pPr>
      <w:r>
        <w:t>Kazalec za merjenje učinkovitosti je kakovost pomoči za skupino ali posameznika.</w:t>
      </w:r>
    </w:p>
    <w:p w14:paraId="7ABB8F53" w14:textId="77777777" w:rsidR="005E3A38" w:rsidRDefault="005E3A38" w:rsidP="005E3A38">
      <w:pPr>
        <w:pStyle w:val="ANormal"/>
        <w:jc w:val="both"/>
      </w:pPr>
      <w:r>
        <w:t>Zagotavljanje nemotenega delovanja in vzpodbujanje delovanja invalidskih in humanitarnih organizacij.</w:t>
      </w:r>
    </w:p>
    <w:p w14:paraId="63B083DA" w14:textId="08765FE9" w:rsidR="005E3A38" w:rsidRDefault="005E3A38" w:rsidP="005E3A38">
      <w:pPr>
        <w:pStyle w:val="ANormal"/>
        <w:jc w:val="both"/>
      </w:pPr>
      <w:r>
        <w:t>Kazalniki: število invalidskih in humanitarnih organizacij</w:t>
      </w:r>
    </w:p>
    <w:p w14:paraId="79639738" w14:textId="7CAD44F0" w:rsidR="005E3A38" w:rsidRDefault="005E3A38" w:rsidP="005E3A38">
      <w:pPr>
        <w:pStyle w:val="Heading11"/>
      </w:pPr>
      <w:r>
        <w:t>Letni izvedbeni cilji podprograma in kazalci, s katerimi se bo merilo doseganje zastavljenih ciljev</w:t>
      </w:r>
    </w:p>
    <w:p w14:paraId="44A5D0A8" w14:textId="77777777" w:rsidR="005E3A38" w:rsidRDefault="005E3A38" w:rsidP="005E3A38">
      <w:pPr>
        <w:pStyle w:val="ANormal"/>
        <w:jc w:val="both"/>
      </w:pPr>
      <w:r>
        <w:t>Cilji: objava razpisa za sofinanciranje programov, ki jih  v občini izvajajo humanitarne in invalidske organizacije.</w:t>
      </w:r>
    </w:p>
    <w:p w14:paraId="1CFC0230" w14:textId="77777777" w:rsidR="005E3A38" w:rsidRDefault="005E3A38" w:rsidP="005E3A38">
      <w:pPr>
        <w:pStyle w:val="ANormal"/>
        <w:jc w:val="both"/>
      </w:pPr>
      <w:r>
        <w:t>Kazalci: število društev, ki delujejo oziroma opravljajo humanitarno dejavnost na območju občine</w:t>
      </w:r>
    </w:p>
    <w:p w14:paraId="4B0A75DE" w14:textId="33DB3A32" w:rsidR="005E3A38" w:rsidRDefault="005E3A38" w:rsidP="005E3A38">
      <w:pPr>
        <w:pStyle w:val="ANormal"/>
        <w:jc w:val="both"/>
      </w:pPr>
      <w:r>
        <w:t>Opredeljeni z obrazložitvijo postavke-PP v okviru posameznega podprograma.</w:t>
      </w:r>
    </w:p>
    <w:p w14:paraId="4D343CE1" w14:textId="68106B10" w:rsidR="005E3A38" w:rsidRDefault="005E3A38" w:rsidP="005E3A38">
      <w:pPr>
        <w:pStyle w:val="AHeading3"/>
      </w:pPr>
      <w:r>
        <w:t>22 SERVISIRANJE JAVNEGA DOLGA</w:t>
      </w:r>
    </w:p>
    <w:p w14:paraId="5EB2BE65" w14:textId="0A3F13FE" w:rsidR="005E3A38" w:rsidRDefault="005E3A38" w:rsidP="005E3A38">
      <w:pPr>
        <w:pStyle w:val="Heading11"/>
      </w:pPr>
      <w:r>
        <w:t>Opis področja proračunske porabe, poslanstva občine znotraj področja proračunske porabe</w:t>
      </w:r>
    </w:p>
    <w:p w14:paraId="4FBA522E" w14:textId="39EF8780" w:rsidR="005E3A38" w:rsidRDefault="005E3A38" w:rsidP="005E3A38">
      <w:pPr>
        <w:pStyle w:val="ANormal"/>
        <w:jc w:val="both"/>
      </w:pPr>
      <w:r>
        <w:t>To področje zajema servisiranje obveznosti iz naslova zadolževanja za financiranje občinskega proračuna ter obveznosti iz naslova upravljanja z občinskim dolgom.</w:t>
      </w:r>
    </w:p>
    <w:p w14:paraId="4510121D" w14:textId="1493AB85" w:rsidR="005E3A38" w:rsidRDefault="005E3A38" w:rsidP="005E3A38">
      <w:pPr>
        <w:pStyle w:val="Heading11"/>
      </w:pPr>
      <w:r>
        <w:t>Dokumenti dolgoročnega razvojnega načrtovanja</w:t>
      </w:r>
    </w:p>
    <w:p w14:paraId="0FA342DA" w14:textId="05486BDC" w:rsidR="005E3A38" w:rsidRDefault="005E3A38" w:rsidP="005E3A38">
      <w:pPr>
        <w:pStyle w:val="ANormal"/>
        <w:jc w:val="both"/>
      </w:pPr>
      <w:r>
        <w:t>Dokumentov dolgoročnega razvojnega načrtovanja za financiranje servisiranja javnega dolga na nivoju občine ni, javni dolg (oziroma zadolževanje) se prilagaja načrtovanim odhodkom in prihodkom posameznega leta, za financiranje prioritetnih nalog občine.</w:t>
      </w:r>
    </w:p>
    <w:p w14:paraId="31FE3B22" w14:textId="012F5B6D" w:rsidR="005E3A38" w:rsidRDefault="005E3A38" w:rsidP="005E3A38">
      <w:pPr>
        <w:pStyle w:val="Heading11"/>
      </w:pPr>
      <w:r>
        <w:t>Dolgoročni cilji področja proračunske porabe</w:t>
      </w:r>
    </w:p>
    <w:p w14:paraId="0C2A2FC5" w14:textId="49775572" w:rsidR="005E3A38" w:rsidRDefault="005E3A38" w:rsidP="005E3A38">
      <w:pPr>
        <w:pStyle w:val="ANormal"/>
        <w:jc w:val="both"/>
      </w:pPr>
      <w:r>
        <w:t>Dolgoročni cilj področja občinskega proračuna je zagotavljanje pravočasnih, zanesljivih in cenovno ugodnih virov financiranja</w:t>
      </w:r>
    </w:p>
    <w:p w14:paraId="1A5D49C1" w14:textId="07E33155" w:rsidR="005E3A38" w:rsidRDefault="005E3A38" w:rsidP="005E3A38">
      <w:pPr>
        <w:pStyle w:val="Heading11"/>
      </w:pPr>
      <w:r>
        <w:t>Oznaka in nazivi glavnih programov v pristojnosti občine</w:t>
      </w:r>
    </w:p>
    <w:p w14:paraId="370D8C25" w14:textId="1DC62975" w:rsidR="005E3A38" w:rsidRDefault="005E3A38" w:rsidP="005E3A38">
      <w:pPr>
        <w:pStyle w:val="ANormal"/>
        <w:jc w:val="both"/>
      </w:pPr>
      <w:r>
        <w:t>2201 Servisiranje javnega dolga</w:t>
      </w:r>
    </w:p>
    <w:p w14:paraId="35F06D2D" w14:textId="63992186" w:rsidR="005E3A38" w:rsidRDefault="005E3A38" w:rsidP="005E3A38">
      <w:pPr>
        <w:pStyle w:val="AHeading4"/>
      </w:pPr>
      <w:r>
        <w:t>2201 Servisiranje javnega dolga</w:t>
      </w:r>
    </w:p>
    <w:p w14:paraId="3DC0286A" w14:textId="0FDB372A" w:rsidR="005E3A38" w:rsidRDefault="005E3A38" w:rsidP="005E3A38">
      <w:pPr>
        <w:pStyle w:val="Heading11"/>
      </w:pPr>
      <w:r>
        <w:t>Opis glavnega programa</w:t>
      </w:r>
    </w:p>
    <w:p w14:paraId="15711F00" w14:textId="2FBEF5A7" w:rsidR="005E3A38" w:rsidRDefault="005E3A38" w:rsidP="005E3A38">
      <w:pPr>
        <w:pStyle w:val="ANormal"/>
        <w:jc w:val="both"/>
      </w:pPr>
      <w:r>
        <w:t>Glavni program vključuje sredstva za odplačilo obveznosti iz naslova financiranja izvrševanja občinskega proračuna in sredstva za plačilo stroškov financiranja in upravljanja z javnim dolgom.</w:t>
      </w:r>
    </w:p>
    <w:p w14:paraId="58BB97DD" w14:textId="2FBDE9C1" w:rsidR="005E3A38" w:rsidRDefault="005E3A38" w:rsidP="005E3A38">
      <w:pPr>
        <w:pStyle w:val="Heading11"/>
      </w:pPr>
      <w:r>
        <w:t>Dolgoročni cilji glavnega programa</w:t>
      </w:r>
    </w:p>
    <w:p w14:paraId="32AEDBFB" w14:textId="7939F875" w:rsidR="005E3A38" w:rsidRDefault="005E3A38" w:rsidP="005E3A38">
      <w:pPr>
        <w:pStyle w:val="ANormal"/>
        <w:jc w:val="both"/>
      </w:pPr>
      <w:r>
        <w:t>Odplačila obveznosti v skladu s kreditnimi pogodbami.</w:t>
      </w:r>
    </w:p>
    <w:p w14:paraId="7F86D772" w14:textId="730434E2" w:rsidR="005E3A38" w:rsidRDefault="005E3A38" w:rsidP="005E3A38">
      <w:pPr>
        <w:pStyle w:val="Heading11"/>
      </w:pPr>
      <w:r>
        <w:t>Glavni letni izvedbeni cilji in kazalci, s katerimi se bo merilo doseganje zastavljenih ciljev</w:t>
      </w:r>
    </w:p>
    <w:p w14:paraId="2592F2C6" w14:textId="11785A1E" w:rsidR="005E3A38" w:rsidRDefault="005E3A38" w:rsidP="005E3A38">
      <w:pPr>
        <w:pStyle w:val="ANormal"/>
        <w:jc w:val="both"/>
      </w:pPr>
      <w:r>
        <w:t>Pravočasna poravnava obveznosti po kreditnih pogodbah, čim manjši stroški za najete likvidnostne in dolgoročne kredite.</w:t>
      </w:r>
    </w:p>
    <w:p w14:paraId="37663526" w14:textId="6711C7D9" w:rsidR="005E3A38" w:rsidRDefault="005E3A38" w:rsidP="005E3A38">
      <w:pPr>
        <w:pStyle w:val="Heading11"/>
      </w:pPr>
      <w:r>
        <w:t>Podprogrami in proračunski uporabniki znotraj glavnega programa</w:t>
      </w:r>
    </w:p>
    <w:p w14:paraId="261CECCB" w14:textId="77777777" w:rsidR="005E3A38" w:rsidRDefault="005E3A38" w:rsidP="005E3A38">
      <w:pPr>
        <w:pStyle w:val="ANormal"/>
        <w:jc w:val="both"/>
      </w:pPr>
      <w:r>
        <w:t>22019001 Obveznosti iz naslova financiranja izvrševanja proračuna - domače zadolževanje,</w:t>
      </w:r>
    </w:p>
    <w:p w14:paraId="3B5F0A79" w14:textId="77777777" w:rsidR="005E3A38" w:rsidRDefault="005E3A38" w:rsidP="005E3A38">
      <w:pPr>
        <w:pStyle w:val="ANormal"/>
        <w:jc w:val="both"/>
      </w:pPr>
      <w:r>
        <w:t>22019002 Stroški financiranja in upravljanja z dolgom</w:t>
      </w:r>
    </w:p>
    <w:p w14:paraId="3D64926C" w14:textId="4821A6DD" w:rsidR="005E3A38" w:rsidRDefault="005E3A38" w:rsidP="005E3A38">
      <w:pPr>
        <w:pStyle w:val="ANormal"/>
        <w:jc w:val="both"/>
      </w:pPr>
      <w:r>
        <w:t>PU - občinska uprava</w:t>
      </w:r>
    </w:p>
    <w:p w14:paraId="20351AD1" w14:textId="3052991F" w:rsidR="005E3A38" w:rsidRDefault="005E3A38" w:rsidP="005E3A38">
      <w:pPr>
        <w:pStyle w:val="AHeading5"/>
      </w:pPr>
      <w:r>
        <w:lastRenderedPageBreak/>
        <w:t>22019001 Obveznosti iz naslova financiranja izvrševanja proračuna - domače zadolževanje</w:t>
      </w:r>
    </w:p>
    <w:p w14:paraId="195A7A8C" w14:textId="3F1C03EF" w:rsidR="005E3A38" w:rsidRDefault="005E3A38" w:rsidP="005E3A38">
      <w:pPr>
        <w:pStyle w:val="Heading11"/>
      </w:pPr>
      <w:r>
        <w:t>Opis podprograma</w:t>
      </w:r>
    </w:p>
    <w:p w14:paraId="2A6E2927" w14:textId="6E3B909E" w:rsidR="005E3A38" w:rsidRDefault="005E3A38" w:rsidP="005E3A38">
      <w:pPr>
        <w:pStyle w:val="ANormal"/>
        <w:jc w:val="both"/>
      </w:pPr>
      <w: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5E66F835" w14:textId="2F4CEA96" w:rsidR="005E3A38" w:rsidRDefault="005E3A38" w:rsidP="005E3A38">
      <w:pPr>
        <w:pStyle w:val="Heading11"/>
      </w:pPr>
      <w:r>
        <w:t>Zakonske in druge pravne podlage</w:t>
      </w:r>
    </w:p>
    <w:p w14:paraId="3744EFC9" w14:textId="6AAFBF58" w:rsidR="005E3A38" w:rsidRDefault="005E3A38" w:rsidP="005E3A38">
      <w:pPr>
        <w:pStyle w:val="ANormal"/>
        <w:jc w:val="both"/>
      </w:pPr>
      <w:r>
        <w:t>Zakon o javnih financah, Zakon o financiranju občin, Pravilnik o postopkih zadolževanja občin</w:t>
      </w:r>
    </w:p>
    <w:p w14:paraId="5891F4DE" w14:textId="726BC52F" w:rsidR="005E3A38" w:rsidRDefault="005E3A38" w:rsidP="005E3A38">
      <w:pPr>
        <w:pStyle w:val="Heading11"/>
      </w:pPr>
      <w:r>
        <w:t>Dolgoročni cilji podprograma in kazalci, s katerimi se bo merilo doseganje zastavljenih ciljev</w:t>
      </w:r>
    </w:p>
    <w:p w14:paraId="49306E3B" w14:textId="6201B715" w:rsidR="005E3A38" w:rsidRDefault="005E3A38" w:rsidP="005E3A38">
      <w:pPr>
        <w:pStyle w:val="ANormal"/>
        <w:jc w:val="both"/>
      </w:pPr>
      <w:r>
        <w:t>Dolgoročni cilj podprograma je financiranje izvrševanja proračuna občine. Uspešnost zastavljenih dolgoročnih ciljev se bo merila z izpolnitvijo predvidenih izplačil vseh obveznosti v skladu s kreditnimi pogodbami.</w:t>
      </w:r>
    </w:p>
    <w:p w14:paraId="10E2D7C5" w14:textId="697C4AC0" w:rsidR="005E3A38" w:rsidRDefault="005E3A38" w:rsidP="005E3A38">
      <w:pPr>
        <w:pStyle w:val="Heading11"/>
      </w:pPr>
      <w:r>
        <w:t>Letni izvedbeni cilji podprograma in kazalci, s katerimi se bo merilo doseganje zastavljenih ciljev</w:t>
      </w:r>
    </w:p>
    <w:p w14:paraId="73985E11" w14:textId="1D9D06ED" w:rsidR="005E3A38" w:rsidRDefault="005E3A38" w:rsidP="005E3A38">
      <w:pPr>
        <w:pStyle w:val="ANormal"/>
        <w:jc w:val="both"/>
      </w:pPr>
      <w: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4CEA1A2B" w14:textId="4BFAB4D8" w:rsidR="005E3A38" w:rsidRDefault="005E3A38" w:rsidP="005E3A38">
      <w:pPr>
        <w:pStyle w:val="AHeading3"/>
      </w:pPr>
      <w:r>
        <w:t>23 INTERVENCIJSKI PROGRAMI IN OBVEZNOSTI</w:t>
      </w:r>
    </w:p>
    <w:p w14:paraId="3AFBDB19" w14:textId="6B1117BC" w:rsidR="005E3A38" w:rsidRDefault="005E3A38" w:rsidP="005E3A38">
      <w:pPr>
        <w:pStyle w:val="Heading11"/>
      </w:pPr>
      <w:r>
        <w:t>Opis področja proračunske porabe, poslanstva občine znotraj področja proračunske porabe</w:t>
      </w:r>
    </w:p>
    <w:p w14:paraId="6A70C8EF" w14:textId="48BCF673" w:rsidR="005E3A38" w:rsidRDefault="005E3A38" w:rsidP="005E3A38">
      <w:pPr>
        <w:pStyle w:val="ANormal"/>
        <w:jc w:val="both"/>
      </w:pPr>
      <w: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124B3BAC" w14:textId="6B3CE62F" w:rsidR="005E3A38" w:rsidRDefault="005E3A38" w:rsidP="005E3A38">
      <w:pPr>
        <w:pStyle w:val="Heading11"/>
      </w:pPr>
      <w:r>
        <w:t>Dokumenti dolgoročnega razvojnega načrtovanja</w:t>
      </w:r>
    </w:p>
    <w:p w14:paraId="2E01C625" w14:textId="151B40C7" w:rsidR="005E3A38" w:rsidRDefault="005E3A38" w:rsidP="005E3A38">
      <w:pPr>
        <w:pStyle w:val="ANormal"/>
        <w:jc w:val="both"/>
      </w:pPr>
      <w:r>
        <w:t>Proračun Občine Renče-Vogrsko z Načrti razvojnih programov za naslednje 4 letno obdobje</w:t>
      </w:r>
    </w:p>
    <w:p w14:paraId="398CED69" w14:textId="6E7CB9EC" w:rsidR="005E3A38" w:rsidRDefault="005E3A38" w:rsidP="005E3A38">
      <w:pPr>
        <w:pStyle w:val="Heading11"/>
      </w:pPr>
      <w:r>
        <w:t>Dolgoročni cilji področja proračunske porabe</w:t>
      </w:r>
    </w:p>
    <w:p w14:paraId="011660C6" w14:textId="43C1624F" w:rsidR="005E3A38" w:rsidRDefault="005E3A38" w:rsidP="005E3A38">
      <w:pPr>
        <w:pStyle w:val="ANormal"/>
        <w:jc w:val="both"/>
      </w:pPr>
      <w: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30A6419F" w14:textId="7530341F" w:rsidR="005E3A38" w:rsidRDefault="005E3A38" w:rsidP="005E3A38">
      <w:pPr>
        <w:pStyle w:val="Heading11"/>
      </w:pPr>
      <w:r>
        <w:t>Oznaka in nazivi glavnih programov v pristojnosti občine</w:t>
      </w:r>
    </w:p>
    <w:p w14:paraId="2CC7F23D" w14:textId="77777777" w:rsidR="00144B4D" w:rsidRPr="00144B4D" w:rsidRDefault="00144B4D" w:rsidP="00144B4D">
      <w:pPr>
        <w:pStyle w:val="ANormal"/>
        <w:jc w:val="both"/>
        <w:rPr>
          <w:lang w:val="x-none"/>
        </w:rPr>
      </w:pPr>
      <w:r w:rsidRPr="00144B4D">
        <w:rPr>
          <w:lang w:val="x-none"/>
        </w:rPr>
        <w:t>2302 Posebna proračunska rezerva in programi pomoči v primerih nesreč</w:t>
      </w:r>
    </w:p>
    <w:p w14:paraId="0DA4E395" w14:textId="77777777" w:rsidR="00144B4D" w:rsidRPr="00144B4D" w:rsidRDefault="00144B4D" w:rsidP="00144B4D">
      <w:pPr>
        <w:pStyle w:val="ANormal"/>
        <w:jc w:val="both"/>
        <w:rPr>
          <w:lang w:val="x-none"/>
        </w:rPr>
      </w:pPr>
      <w:r w:rsidRPr="00144B4D">
        <w:rPr>
          <w:lang w:val="x-none"/>
        </w:rPr>
        <w:t>2303 Splošna proračunska rezervacija</w:t>
      </w:r>
    </w:p>
    <w:p w14:paraId="21D7282D" w14:textId="77777777" w:rsidR="00144B4D" w:rsidRDefault="00144B4D" w:rsidP="005E3A38">
      <w:pPr>
        <w:pStyle w:val="ANormal"/>
        <w:jc w:val="both"/>
      </w:pPr>
    </w:p>
    <w:p w14:paraId="4F4E15CA" w14:textId="01A6C579" w:rsidR="005E3A38" w:rsidRDefault="005E3A38" w:rsidP="005E3A38">
      <w:pPr>
        <w:pStyle w:val="AHeading4"/>
      </w:pPr>
      <w:r>
        <w:lastRenderedPageBreak/>
        <w:t>2302 Posebna proračunska rezerva in programi pomoči v primerih nesreč</w:t>
      </w:r>
    </w:p>
    <w:p w14:paraId="6C7382F9" w14:textId="26747E86" w:rsidR="005E3A38" w:rsidRDefault="005E3A38" w:rsidP="005E3A38">
      <w:pPr>
        <w:pStyle w:val="Heading11"/>
      </w:pPr>
      <w:r>
        <w:t>Opis glavnega programa</w:t>
      </w:r>
    </w:p>
    <w:p w14:paraId="0A3F0E27" w14:textId="3C678819" w:rsidR="005E3A38" w:rsidRDefault="005E3A38" w:rsidP="005E3A38">
      <w:pPr>
        <w:pStyle w:val="ANormal"/>
        <w:jc w:val="both"/>
      </w:pPr>
      <w: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8EF8CA2" w14:textId="58F306E1" w:rsidR="005E3A38" w:rsidRDefault="005E3A38" w:rsidP="005E3A38">
      <w:pPr>
        <w:pStyle w:val="Heading11"/>
      </w:pPr>
      <w:r>
        <w:t>Dolgoročni cilji glavnega programa</w:t>
      </w:r>
    </w:p>
    <w:p w14:paraId="23A2E1FB" w14:textId="0E751C42" w:rsidR="005E3A38" w:rsidRDefault="005E3A38" w:rsidP="005E3A38">
      <w:pPr>
        <w:pStyle w:val="ANormal"/>
        <w:jc w:val="both"/>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0324EABE" w14:textId="3A4E3BD6" w:rsidR="005E3A38" w:rsidRDefault="005E3A38" w:rsidP="005E3A38">
      <w:pPr>
        <w:pStyle w:val="Heading11"/>
      </w:pPr>
      <w:r>
        <w:t>Glavni letni izvedbeni cilji in kazalci, s katerimi se bo merilo doseganje zastavljenih ciljev</w:t>
      </w:r>
    </w:p>
    <w:p w14:paraId="340146EA" w14:textId="19248151" w:rsidR="005E3A38" w:rsidRDefault="005E3A38" w:rsidP="005E3A38">
      <w:pPr>
        <w:pStyle w:val="ANormal"/>
        <w:jc w:val="both"/>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130D7486" w14:textId="063BF680" w:rsidR="005E3A38" w:rsidRDefault="005E3A38" w:rsidP="005E3A38">
      <w:pPr>
        <w:pStyle w:val="Heading11"/>
      </w:pPr>
      <w:r>
        <w:t>Podprogrami in proračunski uporabniki znotraj glavnega programa</w:t>
      </w:r>
    </w:p>
    <w:p w14:paraId="64079531" w14:textId="11F3545E" w:rsidR="005E3A38" w:rsidRDefault="005E3A38" w:rsidP="005E3A38">
      <w:pPr>
        <w:pStyle w:val="ANormal"/>
        <w:jc w:val="both"/>
      </w:pPr>
      <w:r>
        <w:t>23039001 Splošna proračunska rezervacija</w:t>
      </w:r>
    </w:p>
    <w:p w14:paraId="56930720" w14:textId="61852D77" w:rsidR="005E3A38" w:rsidRDefault="005E3A38" w:rsidP="005E3A38">
      <w:pPr>
        <w:pStyle w:val="AHeading5"/>
      </w:pPr>
      <w:r>
        <w:t>23029001 Rezerva občine</w:t>
      </w:r>
    </w:p>
    <w:p w14:paraId="7CF7E9AD" w14:textId="4DCC9DD0" w:rsidR="005E3A38" w:rsidRDefault="005E3A38" w:rsidP="005E3A38">
      <w:pPr>
        <w:pStyle w:val="Heading11"/>
      </w:pPr>
      <w:r>
        <w:t>Opis podprograma</w:t>
      </w:r>
    </w:p>
    <w:p w14:paraId="4D28C2EA" w14:textId="03DEDB3F" w:rsidR="005E3A38" w:rsidRDefault="005E3A38" w:rsidP="005E3A38">
      <w:pPr>
        <w:pStyle w:val="ANormal"/>
        <w:jc w:val="both"/>
      </w:pPr>
      <w: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33F2B3C4" w14:textId="00E73867" w:rsidR="005E3A38" w:rsidRDefault="005E3A38" w:rsidP="005E3A38">
      <w:pPr>
        <w:pStyle w:val="Heading11"/>
      </w:pPr>
      <w:r>
        <w:t>Zakonske in druge pravne podlage</w:t>
      </w:r>
    </w:p>
    <w:p w14:paraId="54D4C3AA" w14:textId="01632A9A" w:rsidR="005E3A38" w:rsidRDefault="005E3A38" w:rsidP="005E3A38">
      <w:pPr>
        <w:pStyle w:val="ANormal"/>
        <w:jc w:val="both"/>
      </w:pPr>
      <w:r>
        <w:t>42. člen Zakona o javnih financah, Zakon o izvrševanju proračuna.</w:t>
      </w:r>
    </w:p>
    <w:p w14:paraId="684AF400" w14:textId="1E7FA40E" w:rsidR="005E3A38" w:rsidRDefault="005E3A38" w:rsidP="005E3A38">
      <w:pPr>
        <w:pStyle w:val="Heading11"/>
      </w:pPr>
      <w:r>
        <w:t>Dolgoročni cilji podprograma in kazalci, s katerimi se bo merilo doseganje zastavljenih ciljev</w:t>
      </w:r>
    </w:p>
    <w:p w14:paraId="2E8609EC" w14:textId="54D89A69" w:rsidR="005E3A38" w:rsidRDefault="005E3A38" w:rsidP="005E3A38">
      <w:pPr>
        <w:pStyle w:val="ANormal"/>
        <w:jc w:val="both"/>
      </w:pPr>
      <w: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248ED104" w14:textId="15F557D4" w:rsidR="005E3A38" w:rsidRDefault="005E3A38" w:rsidP="005E3A38">
      <w:pPr>
        <w:pStyle w:val="Heading11"/>
      </w:pPr>
      <w:r>
        <w:t>Letni izvedbeni cilji podprograma in kazalci, s katerimi se bo merilo doseganje zastavljenih ciljev</w:t>
      </w:r>
    </w:p>
    <w:p w14:paraId="5D74C91D" w14:textId="64544E27" w:rsidR="005E3A38" w:rsidRDefault="005E3A38" w:rsidP="005E3A38">
      <w:pPr>
        <w:pStyle w:val="ANormal"/>
        <w:jc w:val="both"/>
      </w:pPr>
      <w:r>
        <w:t>Letni izvedbeni cilji so enaki dolgoročnim, merimo in spremljamo jih na letni ravni.</w:t>
      </w:r>
    </w:p>
    <w:p w14:paraId="6F3B8D2D" w14:textId="5AA3F91F" w:rsidR="005E3A38" w:rsidRDefault="005E3A38" w:rsidP="005E3A38">
      <w:pPr>
        <w:pStyle w:val="AHeading4"/>
      </w:pPr>
      <w:r>
        <w:t>2303 Splošna proračunska rezervacija</w:t>
      </w:r>
    </w:p>
    <w:p w14:paraId="0D4EB34A" w14:textId="1F40CD9D" w:rsidR="005E3A38" w:rsidRDefault="005E3A38" w:rsidP="005E3A38">
      <w:pPr>
        <w:pStyle w:val="Heading11"/>
      </w:pPr>
      <w:r>
        <w:t>Opis glavnega programa</w:t>
      </w:r>
    </w:p>
    <w:p w14:paraId="302D2B94" w14:textId="66912E5B" w:rsidR="005E3A38" w:rsidRDefault="005E3A38" w:rsidP="005E3A38">
      <w:pPr>
        <w:pStyle w:val="ANormal"/>
        <w:jc w:val="both"/>
      </w:pPr>
      <w: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6E00B281" w14:textId="2BCCF7CD" w:rsidR="005E3A38" w:rsidRDefault="005E3A38" w:rsidP="005E3A38">
      <w:pPr>
        <w:pStyle w:val="Heading11"/>
      </w:pPr>
      <w:r>
        <w:lastRenderedPageBreak/>
        <w:t>Dolgoročni cilji glavnega programa</w:t>
      </w:r>
    </w:p>
    <w:p w14:paraId="6C1EFE91" w14:textId="639D2801" w:rsidR="005E3A38" w:rsidRDefault="005E3A38" w:rsidP="005E3A38">
      <w:pPr>
        <w:pStyle w:val="ANormal"/>
        <w:jc w:val="both"/>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74BC61E6" w14:textId="7A04BC65" w:rsidR="005E3A38" w:rsidRDefault="005E3A38" w:rsidP="005E3A38">
      <w:pPr>
        <w:pStyle w:val="Heading11"/>
      </w:pPr>
      <w:r>
        <w:t>Glavni letni izvedbeni cilji in kazalci, s katerimi se bo merilo doseganje zastavljenih ciljev</w:t>
      </w:r>
    </w:p>
    <w:p w14:paraId="33C8C3FD" w14:textId="61CE78CF" w:rsidR="005E3A38" w:rsidRDefault="005E3A38" w:rsidP="005E3A38">
      <w:pPr>
        <w:pStyle w:val="ANormal"/>
        <w:jc w:val="both"/>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433BF939" w14:textId="6ED4C889" w:rsidR="005E3A38" w:rsidRDefault="005E3A38" w:rsidP="005E3A38">
      <w:pPr>
        <w:pStyle w:val="Heading11"/>
      </w:pPr>
      <w:r>
        <w:t>Podprogrami in proračunski uporabniki znotraj glavnega programa</w:t>
      </w:r>
    </w:p>
    <w:p w14:paraId="4293D2B1" w14:textId="3C069D41" w:rsidR="005E3A38" w:rsidRDefault="005E3A38" w:rsidP="005E3A38">
      <w:pPr>
        <w:pStyle w:val="ANormal"/>
        <w:jc w:val="both"/>
      </w:pPr>
      <w:r>
        <w:t>23039001 Splošna proračunska rezervacija</w:t>
      </w:r>
    </w:p>
    <w:p w14:paraId="703991F1" w14:textId="6BA0CB6D" w:rsidR="005E3A38" w:rsidRDefault="005E3A38" w:rsidP="005E3A38">
      <w:pPr>
        <w:pStyle w:val="AHeading5"/>
      </w:pPr>
      <w:r>
        <w:t>23039001 Splošna proračunska rezervacija</w:t>
      </w:r>
    </w:p>
    <w:p w14:paraId="783CF47F" w14:textId="557CAB10" w:rsidR="005E3A38" w:rsidRDefault="005E3A38" w:rsidP="005E3A38">
      <w:pPr>
        <w:pStyle w:val="Heading11"/>
      </w:pPr>
      <w:r>
        <w:t>Opis podprograma</w:t>
      </w:r>
    </w:p>
    <w:p w14:paraId="7535CFC8" w14:textId="08BE55F0" w:rsidR="005E3A38" w:rsidRDefault="005E3A38" w:rsidP="005E3A38">
      <w:pPr>
        <w:pStyle w:val="ANormal"/>
        <w:jc w:val="both"/>
      </w:pPr>
      <w: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00EBB9D3" w14:textId="6E447E5C" w:rsidR="005E3A38" w:rsidRDefault="005E3A38" w:rsidP="005E3A38">
      <w:pPr>
        <w:pStyle w:val="Heading11"/>
      </w:pPr>
      <w:r>
        <w:t>Zakonske in druge pravne podlage</w:t>
      </w:r>
    </w:p>
    <w:p w14:paraId="11D6A932" w14:textId="73258B79" w:rsidR="005E3A38" w:rsidRDefault="005E3A38" w:rsidP="005E3A38">
      <w:pPr>
        <w:pStyle w:val="ANormal"/>
        <w:jc w:val="both"/>
      </w:pPr>
      <w:r>
        <w:t>42. člen Zakona o javnih financah, Zakon o izvrševanju proračuna.</w:t>
      </w:r>
    </w:p>
    <w:p w14:paraId="67EF4601" w14:textId="615D7E76" w:rsidR="005E3A38" w:rsidRDefault="005E3A38" w:rsidP="005E3A38">
      <w:pPr>
        <w:pStyle w:val="Heading11"/>
      </w:pPr>
      <w:r>
        <w:t>Dolgoročni cilji podprograma in kazalci, s katerimi se bo merilo doseganje zastavljenih ciljev</w:t>
      </w:r>
    </w:p>
    <w:p w14:paraId="7C7AB245" w14:textId="084CF07A" w:rsidR="005E3A38" w:rsidRDefault="005E3A38" w:rsidP="005E3A38">
      <w:pPr>
        <w:pStyle w:val="ANormal"/>
        <w:jc w:val="both"/>
      </w:pPr>
      <w: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6FBA291E" w14:textId="53C84767" w:rsidR="005E3A38" w:rsidRDefault="005E3A38" w:rsidP="005E3A38">
      <w:pPr>
        <w:pStyle w:val="Heading11"/>
      </w:pPr>
      <w:r>
        <w:t>Letni izvedbeni cilji podprograma in kazalci, s katerimi se bo merilo doseganje zastavljenih ciljev</w:t>
      </w:r>
    </w:p>
    <w:p w14:paraId="461FEB2A" w14:textId="518D8273" w:rsidR="005E3A38" w:rsidRDefault="005E3A38" w:rsidP="005E3A38">
      <w:pPr>
        <w:pStyle w:val="ANormal"/>
        <w:jc w:val="both"/>
      </w:pPr>
      <w:r>
        <w:t>Letni izvedbeni cilji so enaki dolgoročnim, merimo in spremljamo jih na letni ravni.</w:t>
      </w:r>
    </w:p>
    <w:p w14:paraId="6A119FE8" w14:textId="77777777" w:rsidR="005E3A38" w:rsidRPr="005E3A38" w:rsidRDefault="005E3A38" w:rsidP="005E3A38">
      <w:pPr>
        <w:pStyle w:val="ANormal"/>
        <w:jc w:val="both"/>
      </w:pPr>
    </w:p>
    <w:sectPr w:rsidR="005E3A38" w:rsidRPr="005E3A38"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A304" w14:textId="77777777" w:rsidR="006F138C" w:rsidRDefault="006F138C">
      <w:r>
        <w:separator/>
      </w:r>
    </w:p>
  </w:endnote>
  <w:endnote w:type="continuationSeparator" w:id="0">
    <w:p w14:paraId="470CE273" w14:textId="77777777" w:rsidR="006F138C" w:rsidRDefault="006F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7A4" w14:textId="413073A1" w:rsidR="005E3A38" w:rsidRDefault="005E3A38" w:rsidP="006551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01A45E7C" w14:textId="77777777" w:rsidR="003E0E47" w:rsidRPr="00DE38B8" w:rsidRDefault="003E0E47" w:rsidP="005E3A3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1B8A" w14:textId="425A3002" w:rsidR="005E3A38" w:rsidRDefault="005E3A38" w:rsidP="006551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DA5133E" w14:textId="77777777" w:rsidR="003E0E47" w:rsidRPr="00DE38B8" w:rsidRDefault="003E0E47" w:rsidP="005E3A38">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ECC"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CDC3" w14:textId="77777777" w:rsidR="006F138C" w:rsidRDefault="006F138C">
      <w:r>
        <w:separator/>
      </w:r>
    </w:p>
  </w:footnote>
  <w:footnote w:type="continuationSeparator" w:id="0">
    <w:p w14:paraId="76A9B8C6" w14:textId="77777777" w:rsidR="006F138C" w:rsidRDefault="006F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5A8C"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CE19"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DC70"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02289">
    <w:abstractNumId w:val="12"/>
  </w:num>
  <w:num w:numId="2" w16cid:durableId="2080319957">
    <w:abstractNumId w:val="15"/>
  </w:num>
  <w:num w:numId="3" w16cid:durableId="2047095671">
    <w:abstractNumId w:val="10"/>
  </w:num>
  <w:num w:numId="4" w16cid:durableId="1913004813">
    <w:abstractNumId w:val="13"/>
  </w:num>
  <w:num w:numId="5" w16cid:durableId="106703195">
    <w:abstractNumId w:val="17"/>
  </w:num>
  <w:num w:numId="6" w16cid:durableId="407115704">
    <w:abstractNumId w:val="16"/>
  </w:num>
  <w:num w:numId="7" w16cid:durableId="1613441518">
    <w:abstractNumId w:val="11"/>
  </w:num>
  <w:num w:numId="8" w16cid:durableId="403182043">
    <w:abstractNumId w:val="18"/>
  </w:num>
  <w:num w:numId="9" w16cid:durableId="979458333">
    <w:abstractNumId w:val="9"/>
  </w:num>
  <w:num w:numId="10" w16cid:durableId="1572351003">
    <w:abstractNumId w:val="7"/>
  </w:num>
  <w:num w:numId="11" w16cid:durableId="539125762">
    <w:abstractNumId w:val="6"/>
  </w:num>
  <w:num w:numId="12" w16cid:durableId="1743285992">
    <w:abstractNumId w:val="5"/>
  </w:num>
  <w:num w:numId="13" w16cid:durableId="716585779">
    <w:abstractNumId w:val="4"/>
  </w:num>
  <w:num w:numId="14" w16cid:durableId="1971746348">
    <w:abstractNumId w:val="8"/>
  </w:num>
  <w:num w:numId="15" w16cid:durableId="1720786485">
    <w:abstractNumId w:val="3"/>
  </w:num>
  <w:num w:numId="16" w16cid:durableId="951857244">
    <w:abstractNumId w:val="2"/>
  </w:num>
  <w:num w:numId="17" w16cid:durableId="1614166318">
    <w:abstractNumId w:val="1"/>
  </w:num>
  <w:num w:numId="18" w16cid:durableId="415828681">
    <w:abstractNumId w:val="0"/>
  </w:num>
  <w:num w:numId="19" w16cid:durableId="669965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38"/>
    <w:rsid w:val="000027D9"/>
    <w:rsid w:val="00015351"/>
    <w:rsid w:val="00040779"/>
    <w:rsid w:val="00073018"/>
    <w:rsid w:val="00090FE0"/>
    <w:rsid w:val="000937D9"/>
    <w:rsid w:val="00095E99"/>
    <w:rsid w:val="000A1AC7"/>
    <w:rsid w:val="000A2E9C"/>
    <w:rsid w:val="000C71FC"/>
    <w:rsid w:val="000D41A1"/>
    <w:rsid w:val="000D45CB"/>
    <w:rsid w:val="000D47D8"/>
    <w:rsid w:val="000E7580"/>
    <w:rsid w:val="000F071A"/>
    <w:rsid w:val="000F64CE"/>
    <w:rsid w:val="0012453B"/>
    <w:rsid w:val="00124A2E"/>
    <w:rsid w:val="0012625C"/>
    <w:rsid w:val="00142A93"/>
    <w:rsid w:val="00144ACF"/>
    <w:rsid w:val="00144B4D"/>
    <w:rsid w:val="001475B6"/>
    <w:rsid w:val="00150AA5"/>
    <w:rsid w:val="00164CCA"/>
    <w:rsid w:val="00170EE3"/>
    <w:rsid w:val="00172FC0"/>
    <w:rsid w:val="0018292C"/>
    <w:rsid w:val="0018304D"/>
    <w:rsid w:val="001A5A22"/>
    <w:rsid w:val="001B16BD"/>
    <w:rsid w:val="001B3E68"/>
    <w:rsid w:val="001E00C7"/>
    <w:rsid w:val="001E1A73"/>
    <w:rsid w:val="001F22D2"/>
    <w:rsid w:val="002152A7"/>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4AC3"/>
    <w:rsid w:val="003D54FB"/>
    <w:rsid w:val="003E0E47"/>
    <w:rsid w:val="003E2347"/>
    <w:rsid w:val="003F3DE7"/>
    <w:rsid w:val="003F3E68"/>
    <w:rsid w:val="00406432"/>
    <w:rsid w:val="00422FC8"/>
    <w:rsid w:val="004343C7"/>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947F2"/>
    <w:rsid w:val="005B0D76"/>
    <w:rsid w:val="005C72FC"/>
    <w:rsid w:val="005D097C"/>
    <w:rsid w:val="005D108A"/>
    <w:rsid w:val="005E3A38"/>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6F138C"/>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1ABB"/>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27551"/>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20905"/>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4B94"/>
  <w15:docId w15:val="{7F4C9C62-EC4A-4D38-BFD3-55025899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5E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12</TotalTime>
  <Pages>68</Pages>
  <Words>25881</Words>
  <Characters>147522</Characters>
  <Application>Microsoft Office Word</Application>
  <DocSecurity>0</DocSecurity>
  <Lines>1229</Lines>
  <Paragraphs>346</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173057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7</cp:revision>
  <dcterms:created xsi:type="dcterms:W3CDTF">2025-10-24T11:12:00Z</dcterms:created>
  <dcterms:modified xsi:type="dcterms:W3CDTF">2025-11-05T15:09:00Z</dcterms:modified>
  <cp:category/>
</cp:coreProperties>
</file>