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91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  <w:t xml:space="preserve">     PREDLOG                </w:t>
      </w:r>
    </w:p>
    <w:p w14:paraId="5E367F6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l-SI"/>
        </w:rPr>
      </w:pPr>
      <w:r w:rsidRPr="007459D0">
        <w:rPr>
          <w:rFonts w:eastAsia="Times New Roman"/>
          <w:b/>
          <w:sz w:val="20"/>
          <w:szCs w:val="20"/>
          <w:lang w:eastAsia="sl-SI"/>
        </w:rPr>
        <w:t>OBČINSKI SVET</w:t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sz w:val="20"/>
          <w:szCs w:val="20"/>
          <w:lang w:eastAsia="sl-SI"/>
        </w:rPr>
        <w:tab/>
      </w:r>
      <w:r w:rsidRPr="007459D0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BC201B5" w14:textId="77777777" w:rsidR="00553759" w:rsidRPr="007459D0" w:rsidRDefault="00553759" w:rsidP="00553759">
      <w:pPr>
        <w:spacing w:after="0" w:line="240" w:lineRule="auto"/>
        <w:ind w:left="3540" w:firstLine="708"/>
        <w:jc w:val="both"/>
        <w:rPr>
          <w:rFonts w:eastAsia="Times New Roman"/>
          <w:color w:val="FF0000"/>
          <w:sz w:val="18"/>
          <w:szCs w:val="18"/>
          <w:lang w:eastAsia="sl-SI"/>
        </w:rPr>
      </w:pPr>
      <w:r w:rsidRPr="007459D0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14:paraId="0CC8698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5F455FD" w14:textId="77777777" w:rsidR="00EE489D" w:rsidRDefault="00EE489D" w:rsidP="00EE489D">
      <w:pPr>
        <w:pStyle w:val="Default"/>
      </w:pPr>
    </w:p>
    <w:p w14:paraId="6993C072" w14:textId="278B8F77" w:rsidR="00EE489D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rFonts w:eastAsia="Times New Roman"/>
          <w:i/>
          <w:u w:val="single"/>
          <w:lang w:eastAsia="sl-SI"/>
        </w:rPr>
        <w:t xml:space="preserve">NASLOV </w:t>
      </w:r>
    </w:p>
    <w:p w14:paraId="0EBD7D71" w14:textId="77777777" w:rsidR="00781570" w:rsidRDefault="00781570" w:rsidP="00EE489D">
      <w:pPr>
        <w:pStyle w:val="Default"/>
        <w:rPr>
          <w:b/>
          <w:bCs/>
          <w:sz w:val="28"/>
          <w:szCs w:val="28"/>
        </w:rPr>
      </w:pPr>
    </w:p>
    <w:p w14:paraId="644AD59D" w14:textId="7D60D5A1" w:rsidR="00EE489D" w:rsidRDefault="00EE489D" w:rsidP="00EE48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SKLEP O SOGLASJU K </w:t>
      </w:r>
      <w:r w:rsidR="0044625B">
        <w:rPr>
          <w:b/>
          <w:bCs/>
          <w:sz w:val="28"/>
          <w:szCs w:val="28"/>
        </w:rPr>
        <w:t>ZADOLŽITVI ZAVODA ZA TURIZEM NOVA GORICA IN VIPAVSKA DOLINA</w:t>
      </w:r>
      <w:r>
        <w:rPr>
          <w:b/>
          <w:bCs/>
          <w:sz w:val="28"/>
          <w:szCs w:val="28"/>
        </w:rPr>
        <w:t xml:space="preserve"> </w:t>
      </w:r>
    </w:p>
    <w:p w14:paraId="716A93B7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25F1E012" w14:textId="3D0B312E" w:rsidR="00EE489D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rFonts w:eastAsia="Times New Roman"/>
          <w:i/>
          <w:u w:val="single"/>
          <w:lang w:eastAsia="sl-SI"/>
        </w:rPr>
        <w:t xml:space="preserve">PRAVNA PODLAGA: </w:t>
      </w:r>
    </w:p>
    <w:p w14:paraId="4B2DEBEE" w14:textId="56A2F73D" w:rsidR="00EE489D" w:rsidRPr="00EE489D" w:rsidRDefault="00EE489D" w:rsidP="00EE489D">
      <w:pPr>
        <w:pStyle w:val="Odstavekseznama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eastAsia="Times New Roman"/>
          <w:lang w:eastAsia="sl-SI"/>
        </w:rPr>
      </w:pPr>
      <w:r w:rsidRPr="00EE489D">
        <w:rPr>
          <w:rFonts w:eastAsia="Times New Roman"/>
          <w:lang w:eastAsia="sl-SI"/>
        </w:rPr>
        <w:t xml:space="preserve">18. člen Statuta Občine Renče-Vogrsko (Uradni list RS, št. 22/12 – uradno prečiščeno besedilo in 88/15), </w:t>
      </w:r>
    </w:p>
    <w:p w14:paraId="701F46B0" w14:textId="77777777" w:rsidR="00EE489D" w:rsidRDefault="00EE489D" w:rsidP="00EE489D">
      <w:pPr>
        <w:pStyle w:val="Default"/>
        <w:rPr>
          <w:sz w:val="22"/>
          <w:szCs w:val="22"/>
        </w:rPr>
      </w:pPr>
    </w:p>
    <w:p w14:paraId="462AC309" w14:textId="77777777" w:rsidR="00EE489D" w:rsidRPr="007459D0" w:rsidRDefault="00EE489D" w:rsidP="00EE489D">
      <w:pPr>
        <w:spacing w:after="0" w:line="240" w:lineRule="auto"/>
        <w:jc w:val="both"/>
        <w:rPr>
          <w:rFonts w:eastAsia="Times New Roman"/>
          <w:color w:val="FF0000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PREDLAGATELJ:</w:t>
      </w:r>
      <w:r w:rsidRPr="007459D0">
        <w:rPr>
          <w:rFonts w:eastAsia="Times New Roman"/>
          <w:lang w:eastAsia="sl-SI"/>
        </w:rPr>
        <w:t xml:space="preserve">  </w:t>
      </w:r>
    </w:p>
    <w:p w14:paraId="6E296006" w14:textId="77777777" w:rsidR="00EE489D" w:rsidRDefault="00EE489D" w:rsidP="00EE489D">
      <w:pPr>
        <w:pStyle w:val="Default"/>
        <w:rPr>
          <w:sz w:val="22"/>
          <w:szCs w:val="22"/>
        </w:rPr>
      </w:pPr>
    </w:p>
    <w:p w14:paraId="29F32BFD" w14:textId="00104C57" w:rsidR="00EE489D" w:rsidRPr="007459D0" w:rsidRDefault="0044625B" w:rsidP="00EE489D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Zavod za turizem Nova Gorica in Vipavska dolina</w:t>
      </w:r>
    </w:p>
    <w:p w14:paraId="3817188A" w14:textId="77777777" w:rsidR="00EE489D" w:rsidRDefault="00EE489D" w:rsidP="00EE489D">
      <w:pPr>
        <w:pStyle w:val="Default"/>
        <w:rPr>
          <w:i/>
          <w:iCs/>
          <w:sz w:val="22"/>
          <w:szCs w:val="22"/>
        </w:rPr>
      </w:pPr>
    </w:p>
    <w:p w14:paraId="4905352F" w14:textId="4A0EE294" w:rsidR="00EE489D" w:rsidRDefault="00EE489D" w:rsidP="00EE489D">
      <w:pPr>
        <w:pStyle w:val="Default"/>
        <w:rPr>
          <w:sz w:val="22"/>
          <w:szCs w:val="22"/>
        </w:rPr>
      </w:pPr>
      <w:r w:rsidRPr="00EE489D">
        <w:rPr>
          <w:i/>
          <w:iCs/>
          <w:sz w:val="22"/>
          <w:szCs w:val="22"/>
          <w:u w:val="single"/>
        </w:rPr>
        <w:t>PRIPRAVLJALEC</w:t>
      </w:r>
      <w:r>
        <w:rPr>
          <w:i/>
          <w:iCs/>
          <w:sz w:val="22"/>
          <w:szCs w:val="22"/>
        </w:rPr>
        <w:t xml:space="preserve">: </w:t>
      </w:r>
    </w:p>
    <w:p w14:paraId="6E2A51CD" w14:textId="77777777" w:rsidR="00EE489D" w:rsidRDefault="00EE489D" w:rsidP="00EE489D">
      <w:pPr>
        <w:pStyle w:val="Default"/>
        <w:rPr>
          <w:sz w:val="22"/>
          <w:szCs w:val="22"/>
        </w:rPr>
      </w:pPr>
    </w:p>
    <w:p w14:paraId="67D62071" w14:textId="417B25B1" w:rsidR="00EE489D" w:rsidRDefault="00EE489D" w:rsidP="00EE48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Občinska uprava </w:t>
      </w:r>
    </w:p>
    <w:p w14:paraId="2C61D796" w14:textId="77777777" w:rsidR="00EE489D" w:rsidRDefault="00EE489D" w:rsidP="00EE489D">
      <w:pPr>
        <w:pStyle w:val="Default"/>
        <w:rPr>
          <w:sz w:val="22"/>
          <w:szCs w:val="22"/>
        </w:rPr>
      </w:pPr>
    </w:p>
    <w:p w14:paraId="1CA77D1F" w14:textId="77777777" w:rsidR="00EE489D" w:rsidRPr="00EE489D" w:rsidRDefault="00EE489D" w:rsidP="00EE489D">
      <w:pPr>
        <w:pStyle w:val="Default"/>
        <w:rPr>
          <w:sz w:val="22"/>
          <w:szCs w:val="22"/>
          <w:u w:val="single"/>
        </w:rPr>
      </w:pPr>
      <w:r w:rsidRPr="00EE489D">
        <w:rPr>
          <w:i/>
          <w:iCs/>
          <w:sz w:val="22"/>
          <w:szCs w:val="22"/>
          <w:u w:val="single"/>
        </w:rPr>
        <w:t xml:space="preserve">OBRAZLOŽITEV: </w:t>
      </w:r>
    </w:p>
    <w:p w14:paraId="2F8CE8BD" w14:textId="77777777" w:rsidR="00EE489D" w:rsidRDefault="00EE489D" w:rsidP="00EE489D">
      <w:pPr>
        <w:pStyle w:val="Default"/>
        <w:rPr>
          <w:sz w:val="22"/>
          <w:szCs w:val="22"/>
        </w:rPr>
      </w:pPr>
    </w:p>
    <w:p w14:paraId="784975FF" w14:textId="77777777" w:rsidR="0044625B" w:rsidRPr="0044625B" w:rsidRDefault="0044625B" w:rsidP="0044625B">
      <w:pPr>
        <w:pStyle w:val="Default"/>
        <w:rPr>
          <w:sz w:val="22"/>
          <w:szCs w:val="22"/>
        </w:rPr>
      </w:pPr>
      <w:r w:rsidRPr="0044625B">
        <w:rPr>
          <w:sz w:val="22"/>
          <w:szCs w:val="22"/>
        </w:rPr>
        <w:t>Zavod za turizem Nova Gorica in Vipavska dolina je izvajalec javnih nalog turizma na območju občin ustanoviteljic (Nova Gorica, Ajdovščina in Renče-Vogrsko).  V letu 2021 bo zavod izvajal vsaj 2 projekta in sicer:</w:t>
      </w:r>
    </w:p>
    <w:p w14:paraId="3540A81B" w14:textId="77777777" w:rsidR="0044625B" w:rsidRPr="0044625B" w:rsidRDefault="0044625B" w:rsidP="0044625B">
      <w:pPr>
        <w:pStyle w:val="Default"/>
        <w:rPr>
          <w:sz w:val="22"/>
          <w:szCs w:val="22"/>
        </w:rPr>
      </w:pPr>
      <w:r w:rsidRPr="0044625B">
        <w:rPr>
          <w:sz w:val="22"/>
          <w:szCs w:val="22"/>
        </w:rPr>
        <w:t>-</w:t>
      </w:r>
      <w:r w:rsidRPr="0044625B">
        <w:rPr>
          <w:sz w:val="22"/>
          <w:szCs w:val="22"/>
        </w:rPr>
        <w:tab/>
        <w:t>MGRT : dokončanje projekta iz 2020</w:t>
      </w:r>
    </w:p>
    <w:p w14:paraId="0C7DE004" w14:textId="77777777" w:rsidR="0044625B" w:rsidRPr="0044625B" w:rsidRDefault="0044625B" w:rsidP="0044625B">
      <w:pPr>
        <w:pStyle w:val="Default"/>
        <w:rPr>
          <w:sz w:val="22"/>
          <w:szCs w:val="22"/>
        </w:rPr>
      </w:pPr>
      <w:r w:rsidRPr="0044625B">
        <w:rPr>
          <w:sz w:val="22"/>
          <w:szCs w:val="22"/>
        </w:rPr>
        <w:t>-</w:t>
      </w:r>
      <w:r w:rsidRPr="0044625B">
        <w:rPr>
          <w:sz w:val="22"/>
          <w:szCs w:val="22"/>
        </w:rPr>
        <w:tab/>
        <w:t>STO: novi projekt promocije destinacije</w:t>
      </w:r>
    </w:p>
    <w:p w14:paraId="5407A283" w14:textId="77777777" w:rsidR="0044625B" w:rsidRPr="0044625B" w:rsidRDefault="0044625B" w:rsidP="0044625B">
      <w:pPr>
        <w:pStyle w:val="Default"/>
        <w:rPr>
          <w:sz w:val="22"/>
          <w:szCs w:val="22"/>
        </w:rPr>
      </w:pPr>
    </w:p>
    <w:p w14:paraId="20BEDEAE" w14:textId="45DD8AF0" w:rsidR="00EE489D" w:rsidRDefault="0044625B" w:rsidP="0044625B">
      <w:pPr>
        <w:pStyle w:val="Default"/>
        <w:rPr>
          <w:sz w:val="22"/>
          <w:szCs w:val="22"/>
        </w:rPr>
      </w:pPr>
      <w:r w:rsidRPr="0044625B">
        <w:rPr>
          <w:sz w:val="22"/>
          <w:szCs w:val="22"/>
        </w:rPr>
        <w:t>Za nemoteno likvidnostno poslovanje bi na zavodu potrebovali kredit za namen financiranja izvedbe projektnih aktivnosti, v višini 50.000 €.</w:t>
      </w:r>
    </w:p>
    <w:p w14:paraId="5F280010" w14:textId="77777777" w:rsidR="0044625B" w:rsidRDefault="0044625B" w:rsidP="0044625B">
      <w:pPr>
        <w:pStyle w:val="Default"/>
        <w:rPr>
          <w:i/>
          <w:iCs/>
          <w:sz w:val="22"/>
          <w:szCs w:val="22"/>
        </w:rPr>
      </w:pPr>
    </w:p>
    <w:p w14:paraId="584903FF" w14:textId="3AC488BF" w:rsidR="00EE489D" w:rsidRPr="00EE489D" w:rsidRDefault="00EE489D" w:rsidP="00EE489D">
      <w:pPr>
        <w:pStyle w:val="Default"/>
        <w:rPr>
          <w:sz w:val="22"/>
          <w:szCs w:val="22"/>
          <w:u w:val="single"/>
        </w:rPr>
      </w:pPr>
      <w:r w:rsidRPr="00EE489D">
        <w:rPr>
          <w:i/>
          <w:iCs/>
          <w:sz w:val="22"/>
          <w:szCs w:val="22"/>
          <w:u w:val="single"/>
        </w:rPr>
        <w:t xml:space="preserve">RAZLOGI ZA SPREJETJE SKLEPA: </w:t>
      </w:r>
    </w:p>
    <w:p w14:paraId="2B2B22FF" w14:textId="3B0DF055" w:rsidR="00781570" w:rsidRDefault="0044625B" w:rsidP="007815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Zavod za turizem Nova Gorica in Vipavska dolina je bil ustanovljen leta 2019, dejansko pa je postal operative v letu 2020, po potrditvi aktualne direktorice. Zaradi epidemije </w:t>
      </w:r>
      <w:proofErr w:type="spellStart"/>
      <w:r>
        <w:rPr>
          <w:sz w:val="22"/>
          <w:szCs w:val="22"/>
        </w:rPr>
        <w:t>koronavirusa</w:t>
      </w:r>
      <w:proofErr w:type="spellEnd"/>
      <w:r>
        <w:rPr>
          <w:sz w:val="22"/>
          <w:szCs w:val="22"/>
        </w:rPr>
        <w:t xml:space="preserve"> je zavod lahko deloval v manjšem obsegu kot je bilo planirano in posledično ni bilo tudi prilivov, ki bi zagotovili normalno delovanje.</w:t>
      </w:r>
    </w:p>
    <w:p w14:paraId="7EE72520" w14:textId="77777777" w:rsidR="00EE489D" w:rsidRDefault="00EE489D" w:rsidP="00EE489D">
      <w:pPr>
        <w:pStyle w:val="Default"/>
        <w:rPr>
          <w:sz w:val="22"/>
          <w:szCs w:val="22"/>
        </w:rPr>
      </w:pPr>
    </w:p>
    <w:p w14:paraId="60ADCD1E" w14:textId="065427F8" w:rsidR="00553759" w:rsidRPr="00EE489D" w:rsidRDefault="00EE489D" w:rsidP="00EE489D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EE489D">
        <w:rPr>
          <w:i/>
          <w:iCs/>
          <w:u w:val="single"/>
        </w:rPr>
        <w:t>OCENA STANJA:</w:t>
      </w:r>
    </w:p>
    <w:p w14:paraId="06A2D82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304C4636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  <w:r w:rsidRPr="007459D0">
        <w:rPr>
          <w:rFonts w:eastAsia="Times New Roman"/>
          <w:i/>
          <w:u w:val="single"/>
          <w:lang w:eastAsia="sl-SI"/>
        </w:rPr>
        <w:t>FINANČNE IN DRUGE POSLEDICE:</w:t>
      </w:r>
    </w:p>
    <w:p w14:paraId="792E55D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u w:val="single"/>
          <w:lang w:eastAsia="sl-SI"/>
        </w:rPr>
      </w:pPr>
    </w:p>
    <w:p w14:paraId="01A0EDBC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Finančnih posledic ni.</w:t>
      </w:r>
    </w:p>
    <w:p w14:paraId="15CCEEE3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24D0D3AA" w14:textId="77777777" w:rsidR="00553759" w:rsidRPr="007459D0" w:rsidRDefault="00D732C1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pict w14:anchorId="6F8C4C9C">
          <v:rect id="_x0000_i1025" style="width:0;height:1.5pt" o:hralign="center" o:hrstd="t" o:hr="t" fillcolor="#a0a0a0" stroked="f"/>
        </w:pict>
      </w:r>
    </w:p>
    <w:p w14:paraId="7A54E29E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78075071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3BCAE083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23D2A5BF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5A6EC882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46A7747C" w14:textId="77777777" w:rsidR="0044625B" w:rsidRDefault="0044625B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2586BAA4" w14:textId="670F07B4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  <w:r w:rsidRPr="007459D0">
        <w:rPr>
          <w:rFonts w:eastAsia="Times New Roman"/>
          <w:i/>
          <w:sz w:val="20"/>
          <w:szCs w:val="20"/>
          <w:lang w:eastAsia="sl-SI"/>
        </w:rPr>
        <w:t>Predlog sklepa:</w:t>
      </w:r>
    </w:p>
    <w:p w14:paraId="3CB2E724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sl-SI"/>
        </w:rPr>
      </w:pPr>
    </w:p>
    <w:p w14:paraId="365A2772" w14:textId="435BD675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lastRenderedPageBreak/>
        <w:t xml:space="preserve">Na podlagi </w:t>
      </w:r>
      <w:r w:rsidR="00EE489D" w:rsidRPr="00EE489D">
        <w:rPr>
          <w:rFonts w:eastAsia="Times New Roman"/>
          <w:lang w:eastAsia="sl-SI"/>
        </w:rPr>
        <w:t>18. člen Statuta Občine Renče-Vogrsko (Uradni list RS, št. 22/12 – uradno prečiščeno besedilo in 88/15)</w:t>
      </w:r>
      <w:r>
        <w:rPr>
          <w:rFonts w:eastAsia="Times New Roman"/>
          <w:lang w:eastAsia="sl-SI"/>
        </w:rPr>
        <w:t xml:space="preserve"> </w:t>
      </w:r>
      <w:r w:rsidRPr="007459D0">
        <w:rPr>
          <w:rFonts w:eastAsia="Times New Roman"/>
          <w:lang w:eastAsia="sl-SI"/>
        </w:rPr>
        <w:t>je Občinski svet Občine Renče-Vogrsko na __ . redni seji dne ___ sprejel naslednji</w:t>
      </w:r>
    </w:p>
    <w:p w14:paraId="3BA81250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39D34EFF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14:paraId="7A8A4E7F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>SKLEP</w:t>
      </w:r>
    </w:p>
    <w:p w14:paraId="26F25161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3928B7CD" w14:textId="77777777" w:rsidR="00553759" w:rsidRPr="007459D0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1.</w:t>
      </w:r>
    </w:p>
    <w:p w14:paraId="6A200AD6" w14:textId="77777777" w:rsidR="00553759" w:rsidRPr="007459D0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1A6F6A4C" w14:textId="74AB950B" w:rsidR="00553759" w:rsidRDefault="0044625B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44625B">
        <w:rPr>
          <w:rFonts w:eastAsia="Times New Roman"/>
          <w:lang w:eastAsia="sl-SI"/>
        </w:rPr>
        <w:t>Občinski svet Občine Renče-Vogrsko soglaša, da se, Zavod za turizem Nova Gorica in Vipavska dolina kot izvajalec javnih nalog turizma na območju ustanoviteljic v letu 2021, zadolži za namen financiranje izvedbe projektnih aktivnosti, v višini 50.000 €.</w:t>
      </w:r>
    </w:p>
    <w:p w14:paraId="7581CC37" w14:textId="77777777" w:rsidR="0044625B" w:rsidRPr="007459D0" w:rsidRDefault="0044625B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3F4DA779" w14:textId="28603F12" w:rsidR="00553759" w:rsidRDefault="00553759" w:rsidP="00553759">
      <w:pPr>
        <w:spacing w:after="0" w:line="240" w:lineRule="auto"/>
        <w:jc w:val="center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2.</w:t>
      </w:r>
    </w:p>
    <w:p w14:paraId="0F6068DD" w14:textId="00A3992A" w:rsidR="00781570" w:rsidRDefault="00781570" w:rsidP="00553759">
      <w:pPr>
        <w:spacing w:after="0" w:line="240" w:lineRule="auto"/>
        <w:jc w:val="center"/>
        <w:rPr>
          <w:rFonts w:eastAsia="Times New Roman"/>
          <w:lang w:eastAsia="sl-SI"/>
        </w:rPr>
      </w:pPr>
    </w:p>
    <w:p w14:paraId="634B1168" w14:textId="77777777" w:rsidR="0044625B" w:rsidRDefault="0044625B" w:rsidP="0044625B">
      <w:pPr>
        <w:rPr>
          <w:rFonts w:ascii="ITC NovareseBU" w:hAnsi="ITC NovareseBU"/>
        </w:rPr>
      </w:pPr>
      <w:r w:rsidRPr="0044625B">
        <w:rPr>
          <w:rFonts w:eastAsia="Times New Roman"/>
          <w:lang w:eastAsia="sl-SI"/>
        </w:rPr>
        <w:t>Zavod za turizem Nova Gorica in Vipavska dolina bo s kreditnimi sredstvi kril stroške izvedbe nalog in aktivnosti projektov STO in MGRT</w:t>
      </w:r>
      <w:r>
        <w:rPr>
          <w:rFonts w:ascii="ITC NovareseBU" w:hAnsi="ITC NovareseBU"/>
        </w:rPr>
        <w:t>.</w:t>
      </w:r>
    </w:p>
    <w:p w14:paraId="211E99D6" w14:textId="4B83DCF3" w:rsidR="00553759" w:rsidRDefault="0044625B" w:rsidP="00553759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3. </w:t>
      </w:r>
    </w:p>
    <w:p w14:paraId="1CC031EB" w14:textId="1447BD78" w:rsidR="0044625B" w:rsidRDefault="0044625B" w:rsidP="00553759">
      <w:pPr>
        <w:spacing w:after="0" w:line="240" w:lineRule="auto"/>
        <w:jc w:val="center"/>
        <w:rPr>
          <w:rFonts w:eastAsia="Times New Roman"/>
          <w:lang w:eastAsia="sl-SI"/>
        </w:rPr>
      </w:pPr>
    </w:p>
    <w:p w14:paraId="1F3C67CF" w14:textId="14CAF391" w:rsidR="0044625B" w:rsidRPr="007459D0" w:rsidRDefault="0044625B" w:rsidP="0044625B">
      <w:pPr>
        <w:spacing w:after="0" w:line="240" w:lineRule="auto"/>
        <w:rPr>
          <w:rFonts w:eastAsia="Times New Roman"/>
          <w:lang w:eastAsia="sl-SI"/>
        </w:rPr>
      </w:pPr>
      <w:r w:rsidRPr="0044625B">
        <w:rPr>
          <w:rFonts w:eastAsia="Times New Roman"/>
          <w:lang w:eastAsia="sl-SI"/>
        </w:rPr>
        <w:t>Soglasje k zadolžitvi se podaja pod pogojem, da za Zavod za turizem Nova Gorica in Vipavska dolina zagotavljala servisiranje dolga iz lastnih virov in dolga ne bo zavarovala s stvarnim premoženjem, ki je namenjeno izvajanju javne službe</w:t>
      </w:r>
      <w:r>
        <w:rPr>
          <w:rFonts w:eastAsia="Times New Roman"/>
          <w:lang w:eastAsia="sl-SI"/>
        </w:rPr>
        <w:t>.</w:t>
      </w:r>
    </w:p>
    <w:p w14:paraId="02C9325A" w14:textId="77777777" w:rsidR="00781570" w:rsidRDefault="00781570" w:rsidP="00781570">
      <w:pPr>
        <w:spacing w:after="0" w:line="240" w:lineRule="auto"/>
        <w:jc w:val="center"/>
        <w:rPr>
          <w:rFonts w:eastAsia="Times New Roman"/>
          <w:lang w:eastAsia="sl-SI"/>
        </w:rPr>
      </w:pPr>
    </w:p>
    <w:p w14:paraId="39F8D5D6" w14:textId="4A38DED3" w:rsidR="00781570" w:rsidRDefault="00781570" w:rsidP="00781570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3.</w:t>
      </w:r>
    </w:p>
    <w:p w14:paraId="2E006828" w14:textId="1A228945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Ta sklep prične veljati takoj.</w:t>
      </w:r>
    </w:p>
    <w:p w14:paraId="60A88FF6" w14:textId="7B9D572C" w:rsidR="00553759" w:rsidRDefault="00553759" w:rsidP="00553759">
      <w:pPr>
        <w:spacing w:after="0" w:line="240" w:lineRule="auto"/>
        <w:rPr>
          <w:rFonts w:eastAsia="Times New Roman"/>
          <w:lang w:eastAsia="sl-SI"/>
        </w:rPr>
      </w:pPr>
    </w:p>
    <w:p w14:paraId="5E2620D5" w14:textId="77777777" w:rsidR="00781570" w:rsidRPr="007459D0" w:rsidRDefault="00781570" w:rsidP="00553759">
      <w:pPr>
        <w:spacing w:after="0" w:line="240" w:lineRule="auto"/>
        <w:rPr>
          <w:rFonts w:eastAsia="Times New Roman"/>
          <w:lang w:eastAsia="sl-SI"/>
        </w:rPr>
      </w:pPr>
    </w:p>
    <w:p w14:paraId="3DA7AA8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</w:p>
    <w:p w14:paraId="64450468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>Številka:    ____________</w:t>
      </w:r>
    </w:p>
    <w:p w14:paraId="46C6F90D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Bukovica,  ____________   </w:t>
      </w:r>
    </w:p>
    <w:p w14:paraId="5A4D377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 xml:space="preserve"> </w:t>
      </w:r>
    </w:p>
    <w:p w14:paraId="5F54F471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7459D0">
        <w:rPr>
          <w:rFonts w:eastAsia="Times New Roman"/>
          <w:b/>
          <w:lang w:eastAsia="sl-SI"/>
        </w:rPr>
        <w:t xml:space="preserve">                                                                                                              </w:t>
      </w:r>
    </w:p>
    <w:p w14:paraId="59327FB2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 xml:space="preserve">        </w:t>
      </w:r>
      <w:r w:rsidR="00C60D08">
        <w:rPr>
          <w:rFonts w:eastAsia="Times New Roman"/>
          <w:lang w:eastAsia="sl-SI"/>
        </w:rPr>
        <w:t>Tarik Žigon</w:t>
      </w:r>
    </w:p>
    <w:p w14:paraId="0159B80B" w14:textId="77777777" w:rsidR="00553759" w:rsidRPr="007459D0" w:rsidRDefault="00553759" w:rsidP="00553759">
      <w:pPr>
        <w:spacing w:after="0" w:line="240" w:lineRule="auto"/>
        <w:jc w:val="both"/>
        <w:rPr>
          <w:rFonts w:eastAsia="Times New Roman"/>
          <w:lang w:eastAsia="sl-SI"/>
        </w:rPr>
      </w:pP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</w:r>
      <w:r w:rsidRPr="007459D0">
        <w:rPr>
          <w:rFonts w:eastAsia="Times New Roman"/>
          <w:lang w:eastAsia="sl-SI"/>
        </w:rPr>
        <w:tab/>
        <w:t>Župan</w:t>
      </w:r>
    </w:p>
    <w:p w14:paraId="69F63272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FA1EF3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8225EC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F599D0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1A9A8D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1A7F2D5" w14:textId="77777777" w:rsidR="00553759" w:rsidRPr="007459D0" w:rsidRDefault="00553759" w:rsidP="0055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1BA686" w14:textId="77777777" w:rsidR="00553759" w:rsidRPr="007459D0" w:rsidRDefault="00553759" w:rsidP="00553759"/>
    <w:p w14:paraId="36D05805" w14:textId="77777777" w:rsidR="00553759" w:rsidRDefault="00553759" w:rsidP="00553759"/>
    <w:p w14:paraId="71CD7C86" w14:textId="77777777" w:rsidR="00553759" w:rsidRDefault="00553759" w:rsidP="00553759"/>
    <w:p w14:paraId="732F102C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0D56" w14:textId="77777777" w:rsidR="0032168D" w:rsidRDefault="00911DC9">
      <w:pPr>
        <w:spacing w:after="0" w:line="240" w:lineRule="auto"/>
      </w:pPr>
      <w:r>
        <w:separator/>
      </w:r>
    </w:p>
  </w:endnote>
  <w:endnote w:type="continuationSeparator" w:id="0">
    <w:p w14:paraId="002ED013" w14:textId="77777777" w:rsidR="0032168D" w:rsidRDefault="0091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FAC6" w14:textId="77777777" w:rsidR="0032168D" w:rsidRDefault="00911DC9">
      <w:pPr>
        <w:spacing w:after="0" w:line="240" w:lineRule="auto"/>
      </w:pPr>
      <w:r>
        <w:separator/>
      </w:r>
    </w:p>
  </w:footnote>
  <w:footnote w:type="continuationSeparator" w:id="0">
    <w:p w14:paraId="0576C3C2" w14:textId="77777777" w:rsidR="0032168D" w:rsidRDefault="0091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180B" w14:textId="0FCE9331" w:rsidR="001904A1" w:rsidRPr="0044625B" w:rsidRDefault="00911DC9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BFBFBF" w:themeColor="background1" w:themeShade="BF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</w:t>
    </w:r>
    <w:r w:rsidR="0044625B">
      <w:rPr>
        <w:rFonts w:eastAsia="Times New Roman"/>
        <w:color w:val="BFBFBF" w:themeColor="background1" w:themeShade="BF"/>
        <w:sz w:val="36"/>
        <w:szCs w:val="36"/>
        <w:lang w:eastAsia="sl-SI"/>
      </w:rPr>
      <w:t>5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. 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redna seja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867E5F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 w:rsidR="00D732C1">
      <w:rPr>
        <w:rFonts w:eastAsia="Times New Roman"/>
        <w:color w:val="BFBFBF" w:themeColor="background1" w:themeShade="BF"/>
        <w:sz w:val="36"/>
        <w:szCs w:val="36"/>
        <w:lang w:eastAsia="sl-SI"/>
      </w:rPr>
      <w:t>3</w:t>
    </w:r>
    <w:r w:rsidR="00867E5F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3E1811D9" w14:textId="77777777" w:rsidR="008D6790" w:rsidRPr="001904A1" w:rsidRDefault="00D732C1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23CFA"/>
    <w:multiLevelType w:val="hybridMultilevel"/>
    <w:tmpl w:val="DB70071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59"/>
    <w:rsid w:val="0032168D"/>
    <w:rsid w:val="0044625B"/>
    <w:rsid w:val="00553759"/>
    <w:rsid w:val="00781570"/>
    <w:rsid w:val="00867E5F"/>
    <w:rsid w:val="00911DC9"/>
    <w:rsid w:val="00BE0904"/>
    <w:rsid w:val="00C5759D"/>
    <w:rsid w:val="00C60D08"/>
    <w:rsid w:val="00D732C1"/>
    <w:rsid w:val="00EE48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67653"/>
  <w15:chartTrackingRefBased/>
  <w15:docId w15:val="{768A2A67-052B-4AB3-B6DC-6877C7C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759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3759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91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1DC9"/>
    <w:rPr>
      <w:rFonts w:ascii="Arial" w:hAnsi="Arial" w:cs="Arial"/>
    </w:rPr>
  </w:style>
  <w:style w:type="paragraph" w:customStyle="1" w:styleId="Default">
    <w:name w:val="Default"/>
    <w:rsid w:val="00EE4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dcterms:created xsi:type="dcterms:W3CDTF">2021-01-26T11:21:00Z</dcterms:created>
  <dcterms:modified xsi:type="dcterms:W3CDTF">2021-02-02T15:59:00Z</dcterms:modified>
</cp:coreProperties>
</file>