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C760" w14:textId="77777777" w:rsidR="00492702" w:rsidRPr="0040392B" w:rsidRDefault="00492702" w:rsidP="00492702">
      <w:pPr>
        <w:spacing w:after="0" w:line="240" w:lineRule="auto"/>
        <w:jc w:val="both"/>
        <w:rPr>
          <w:rFonts w:ascii="Arial" w:eastAsia="Times New Roman" w:hAnsi="Arial" w:cs="Arial"/>
          <w:b/>
          <w:sz w:val="20"/>
          <w:szCs w:val="20"/>
          <w:lang w:eastAsia="sl-SI"/>
        </w:rPr>
      </w:pPr>
      <w:r w:rsidRPr="0040392B">
        <w:rPr>
          <w:rFonts w:ascii="Arial" w:eastAsia="Times New Roman" w:hAnsi="Arial" w:cs="Arial"/>
          <w:b/>
          <w:sz w:val="20"/>
          <w:szCs w:val="20"/>
          <w:lang w:eastAsia="sl-SI"/>
        </w:rPr>
        <w:t>OBČINA RENČE-VOGRSKO</w:t>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t xml:space="preserve">           PREDLOG       </w:t>
      </w:r>
    </w:p>
    <w:p w14:paraId="6AACB62B" w14:textId="77777777" w:rsidR="00492702" w:rsidRPr="0040392B" w:rsidRDefault="00492702" w:rsidP="00492702">
      <w:pPr>
        <w:spacing w:after="0" w:line="240" w:lineRule="auto"/>
        <w:jc w:val="both"/>
        <w:rPr>
          <w:rFonts w:ascii="Arial" w:eastAsia="Times New Roman" w:hAnsi="Arial" w:cs="Arial"/>
          <w:b/>
          <w:color w:val="000000"/>
          <w:sz w:val="20"/>
          <w:szCs w:val="20"/>
          <w:lang w:eastAsia="sl-SI"/>
        </w:rPr>
      </w:pPr>
      <w:r w:rsidRPr="0040392B">
        <w:rPr>
          <w:rFonts w:ascii="Arial" w:eastAsia="Times New Roman" w:hAnsi="Arial" w:cs="Arial"/>
          <w:b/>
          <w:sz w:val="20"/>
          <w:szCs w:val="20"/>
          <w:lang w:eastAsia="sl-SI"/>
        </w:rPr>
        <w:t>OBČINSKI SVET</w:t>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color w:val="00CCFF"/>
          <w:sz w:val="20"/>
          <w:szCs w:val="20"/>
          <w:lang w:eastAsia="sl-SI"/>
        </w:rPr>
        <w:t xml:space="preserve">                                </w:t>
      </w:r>
    </w:p>
    <w:p w14:paraId="7ED5790B" w14:textId="77777777" w:rsidR="00492702" w:rsidRPr="0040392B" w:rsidRDefault="00492702" w:rsidP="00492702">
      <w:pPr>
        <w:spacing w:after="0" w:line="240" w:lineRule="auto"/>
        <w:ind w:left="3540" w:firstLine="708"/>
        <w:jc w:val="both"/>
        <w:rPr>
          <w:rFonts w:ascii="Arial" w:eastAsia="Times New Roman" w:hAnsi="Arial" w:cs="Arial"/>
          <w:color w:val="FF0000"/>
          <w:sz w:val="18"/>
          <w:szCs w:val="18"/>
          <w:lang w:eastAsia="sl-SI"/>
        </w:rPr>
      </w:pPr>
      <w:r w:rsidRPr="0040392B">
        <w:rPr>
          <w:rFonts w:ascii="Arial" w:eastAsia="Times New Roman" w:hAnsi="Arial" w:cs="Arial"/>
          <w:color w:val="FF0000"/>
          <w:sz w:val="18"/>
          <w:szCs w:val="18"/>
          <w:lang w:eastAsia="sl-SI"/>
        </w:rPr>
        <w:t xml:space="preserve">               </w:t>
      </w:r>
    </w:p>
    <w:p w14:paraId="5E918AA3" w14:textId="77777777" w:rsidR="00492702" w:rsidRPr="0040392B" w:rsidRDefault="00492702" w:rsidP="00492702">
      <w:pPr>
        <w:spacing w:after="0" w:line="240" w:lineRule="auto"/>
        <w:jc w:val="both"/>
        <w:rPr>
          <w:rFonts w:ascii="Arial" w:eastAsia="Times New Roman" w:hAnsi="Arial" w:cs="Arial"/>
          <w:lang w:eastAsia="sl-SI"/>
        </w:rPr>
      </w:pPr>
    </w:p>
    <w:p w14:paraId="108081EF" w14:textId="77777777" w:rsidR="00492702" w:rsidRPr="0040392B" w:rsidRDefault="00492702" w:rsidP="00492702">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NASLOV:</w:t>
      </w:r>
      <w:r w:rsidRPr="0040392B">
        <w:rPr>
          <w:rFonts w:ascii="Arial" w:eastAsia="Times New Roman" w:hAnsi="Arial" w:cs="Arial"/>
          <w:lang w:eastAsia="sl-SI"/>
        </w:rPr>
        <w:t xml:space="preserve">  </w:t>
      </w:r>
    </w:p>
    <w:p w14:paraId="2D0564D3" w14:textId="77777777" w:rsidR="00492702" w:rsidRPr="0040392B" w:rsidRDefault="00492702" w:rsidP="00492702">
      <w:pPr>
        <w:spacing w:after="0" w:line="240" w:lineRule="auto"/>
        <w:jc w:val="both"/>
        <w:rPr>
          <w:rFonts w:ascii="Arial" w:eastAsia="Times New Roman" w:hAnsi="Arial" w:cs="Arial"/>
          <w:i/>
          <w:u w:val="single"/>
          <w:lang w:eastAsia="sl-SI"/>
        </w:rPr>
      </w:pPr>
    </w:p>
    <w:p w14:paraId="42F9B291" w14:textId="7C182380" w:rsidR="00492702" w:rsidRPr="0040392B" w:rsidRDefault="00492702" w:rsidP="00492702">
      <w:pPr>
        <w:spacing w:after="0" w:line="240" w:lineRule="auto"/>
        <w:rPr>
          <w:rFonts w:ascii="Arial" w:eastAsia="Times New Roman" w:hAnsi="Arial" w:cs="Arial"/>
          <w:b/>
          <w:sz w:val="28"/>
          <w:szCs w:val="28"/>
          <w:lang w:eastAsia="sl-SI"/>
        </w:rPr>
      </w:pPr>
      <w:r w:rsidRPr="0040392B">
        <w:rPr>
          <w:rFonts w:ascii="Arial" w:eastAsia="Times New Roman" w:hAnsi="Arial" w:cs="Arial"/>
          <w:b/>
          <w:sz w:val="28"/>
          <w:szCs w:val="28"/>
          <w:lang w:eastAsia="sl-SI"/>
        </w:rPr>
        <w:t>LETNI PROGRAM ŠPORTA ZA LETO 20</w:t>
      </w:r>
      <w:r>
        <w:rPr>
          <w:rFonts w:ascii="Arial" w:eastAsia="Times New Roman" w:hAnsi="Arial" w:cs="Arial"/>
          <w:b/>
          <w:sz w:val="28"/>
          <w:szCs w:val="28"/>
          <w:lang w:eastAsia="sl-SI"/>
        </w:rPr>
        <w:t>21</w:t>
      </w:r>
    </w:p>
    <w:p w14:paraId="00443C32" w14:textId="77777777" w:rsidR="00492702" w:rsidRPr="0040392B" w:rsidRDefault="00492702" w:rsidP="00492702">
      <w:pPr>
        <w:spacing w:after="0" w:line="240" w:lineRule="auto"/>
        <w:rPr>
          <w:rFonts w:ascii="Arial" w:eastAsia="Times New Roman" w:hAnsi="Arial" w:cs="Arial"/>
          <w:i/>
          <w:u w:val="single"/>
          <w:lang w:eastAsia="sl-SI"/>
        </w:rPr>
      </w:pPr>
    </w:p>
    <w:p w14:paraId="54C603A2" w14:textId="77777777" w:rsidR="00492702" w:rsidRPr="0040392B" w:rsidRDefault="00492702" w:rsidP="00492702">
      <w:pPr>
        <w:spacing w:after="0" w:line="240" w:lineRule="auto"/>
        <w:rPr>
          <w:rFonts w:ascii="Arial" w:eastAsia="Times New Roman" w:hAnsi="Arial" w:cs="Arial"/>
          <w:i/>
          <w:u w:val="single"/>
          <w:lang w:eastAsia="sl-SI"/>
        </w:rPr>
      </w:pPr>
    </w:p>
    <w:p w14:paraId="4B8643E8" w14:textId="77777777" w:rsidR="00492702" w:rsidRPr="0040392B" w:rsidRDefault="00492702" w:rsidP="00492702">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PRAVNA PODLAGA:</w:t>
      </w:r>
      <w:r w:rsidRPr="0040392B">
        <w:rPr>
          <w:rFonts w:ascii="Arial" w:eastAsia="Times New Roman" w:hAnsi="Arial" w:cs="Arial"/>
          <w:lang w:eastAsia="sl-SI"/>
        </w:rPr>
        <w:t xml:space="preserve">  </w:t>
      </w:r>
    </w:p>
    <w:p w14:paraId="78E7EC47" w14:textId="77777777" w:rsidR="00492702" w:rsidRPr="0040392B" w:rsidRDefault="00492702" w:rsidP="00492702">
      <w:pPr>
        <w:spacing w:after="0" w:line="240" w:lineRule="auto"/>
        <w:rPr>
          <w:rFonts w:ascii="Arial" w:eastAsia="Times New Roman" w:hAnsi="Arial" w:cs="Arial"/>
          <w:lang w:eastAsia="sl-SI"/>
        </w:rPr>
      </w:pPr>
    </w:p>
    <w:p w14:paraId="74604731" w14:textId="77777777" w:rsidR="00492702" w:rsidRPr="0040392B" w:rsidRDefault="00492702" w:rsidP="00492702">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lang w:eastAsia="sl-SI"/>
        </w:rPr>
        <w:t>18. člen Statuta Občine Renče-Vogrsko (Uradni list RS, št. 22/12 – uradno prečiščeno besedilo, 88/15 in 14/18),</w:t>
      </w:r>
    </w:p>
    <w:p w14:paraId="2C98161E" w14:textId="77777777" w:rsidR="00492702" w:rsidRPr="0040392B" w:rsidRDefault="00492702" w:rsidP="00492702">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bCs/>
          <w:color w:val="000000"/>
          <w:lang w:eastAsia="sl-SI"/>
        </w:rPr>
        <w:t xml:space="preserve">13. člen Zakona o športu (Zšpo-1) </w:t>
      </w:r>
      <w:r w:rsidRPr="0040392B">
        <w:rPr>
          <w:rFonts w:ascii="Arial" w:eastAsia="Times New Roman" w:hAnsi="Arial" w:cs="Arial"/>
          <w:lang w:eastAsia="sl-SI"/>
        </w:rPr>
        <w:t xml:space="preserve">(Uradni list RS, št. </w:t>
      </w:r>
      <w:r w:rsidRPr="00AB3D03">
        <w:rPr>
          <w:rFonts w:ascii="Arial" w:eastAsia="Times New Roman" w:hAnsi="Arial" w:cs="Arial"/>
          <w:bCs/>
          <w:color w:val="000000"/>
          <w:lang w:eastAsia="sl-SI"/>
        </w:rPr>
        <w:t xml:space="preserve">29/17, 21/18 – </w:t>
      </w:r>
      <w:proofErr w:type="spellStart"/>
      <w:r w:rsidRPr="00AB3D03">
        <w:rPr>
          <w:rFonts w:ascii="Arial" w:eastAsia="Times New Roman" w:hAnsi="Arial" w:cs="Arial"/>
          <w:bCs/>
          <w:color w:val="000000"/>
          <w:lang w:eastAsia="sl-SI"/>
        </w:rPr>
        <w:t>ZNOrg</w:t>
      </w:r>
      <w:proofErr w:type="spellEnd"/>
      <w:r w:rsidRPr="00AB3D03">
        <w:rPr>
          <w:rFonts w:ascii="Arial" w:eastAsia="Times New Roman" w:hAnsi="Arial" w:cs="Arial"/>
          <w:bCs/>
          <w:color w:val="000000"/>
          <w:lang w:eastAsia="sl-SI"/>
        </w:rPr>
        <w:t xml:space="preserve"> in 82/20</w:t>
      </w:r>
      <w:r w:rsidRPr="0040392B">
        <w:rPr>
          <w:rFonts w:ascii="Arial" w:eastAsia="Times New Roman" w:hAnsi="Arial" w:cs="Arial"/>
          <w:bCs/>
          <w:color w:val="000000"/>
          <w:lang w:eastAsia="sl-SI"/>
        </w:rPr>
        <w:t>),</w:t>
      </w:r>
    </w:p>
    <w:p w14:paraId="6195455A" w14:textId="77777777" w:rsidR="00492702" w:rsidRPr="0040392B" w:rsidRDefault="00492702" w:rsidP="00492702">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bCs/>
          <w:lang w:eastAsia="sl-SI"/>
        </w:rPr>
        <w:t>7. poglavje Resolucije o Nacionalnem</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programu športa v Republiki Sloveniji za obdobje 2014-2023 (</w:t>
      </w:r>
      <w:proofErr w:type="spellStart"/>
      <w:r w:rsidRPr="0040392B">
        <w:rPr>
          <w:rFonts w:ascii="Arial" w:eastAsia="Times New Roman" w:hAnsi="Arial" w:cs="Arial"/>
          <w:bCs/>
          <w:lang w:eastAsia="sl-SI"/>
        </w:rPr>
        <w:t>ReNPŠ</w:t>
      </w:r>
      <w:proofErr w:type="spellEnd"/>
      <w:r w:rsidRPr="0040392B">
        <w:rPr>
          <w:rFonts w:ascii="Arial" w:eastAsia="Times New Roman" w:hAnsi="Arial" w:cs="Arial"/>
          <w:bCs/>
          <w:lang w:eastAsia="sl-SI"/>
        </w:rPr>
        <w:t xml:space="preserve"> 14-23) (</w:t>
      </w:r>
      <w:r w:rsidRPr="0040392B">
        <w:rPr>
          <w:rFonts w:ascii="Arial" w:eastAsia="Times New Roman" w:hAnsi="Arial" w:cs="Arial"/>
          <w:lang w:eastAsia="sl-SI"/>
        </w:rPr>
        <w:t>Uradni list RS</w:t>
      </w:r>
      <w:r w:rsidRPr="0040392B">
        <w:rPr>
          <w:rFonts w:ascii="Arial" w:eastAsia="Times New Roman" w:hAnsi="Arial" w:cs="Arial"/>
          <w:bCs/>
          <w:lang w:eastAsia="sl-SI"/>
        </w:rPr>
        <w:t>, št. 26/14)</w:t>
      </w:r>
      <w:r>
        <w:rPr>
          <w:rFonts w:ascii="Arial" w:eastAsia="Times New Roman" w:hAnsi="Arial" w:cs="Arial"/>
          <w:bCs/>
          <w:lang w:eastAsia="sl-SI"/>
        </w:rPr>
        <w:t>.</w:t>
      </w:r>
    </w:p>
    <w:p w14:paraId="36928056" w14:textId="77777777" w:rsidR="00492702" w:rsidRPr="0040392B" w:rsidRDefault="00492702" w:rsidP="00492702">
      <w:pPr>
        <w:spacing w:after="0" w:line="240" w:lineRule="auto"/>
        <w:jc w:val="both"/>
        <w:rPr>
          <w:rFonts w:ascii="Arial" w:eastAsia="Times New Roman" w:hAnsi="Arial" w:cs="Arial"/>
          <w:i/>
          <w:u w:val="single"/>
          <w:lang w:eastAsia="sl-SI"/>
        </w:rPr>
      </w:pPr>
    </w:p>
    <w:p w14:paraId="2D5239A3" w14:textId="77777777" w:rsidR="00492702" w:rsidRPr="0040392B" w:rsidRDefault="00492702" w:rsidP="00492702">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PREDLAGATELJ:</w:t>
      </w:r>
      <w:r w:rsidRPr="0040392B">
        <w:rPr>
          <w:rFonts w:ascii="Arial" w:eastAsia="Times New Roman" w:hAnsi="Arial" w:cs="Arial"/>
          <w:lang w:eastAsia="sl-SI"/>
        </w:rPr>
        <w:t xml:space="preserve">  </w:t>
      </w:r>
    </w:p>
    <w:p w14:paraId="4679E640" w14:textId="77777777" w:rsidR="00492702" w:rsidRPr="0040392B" w:rsidRDefault="00492702" w:rsidP="00492702">
      <w:pPr>
        <w:spacing w:after="0" w:line="240" w:lineRule="auto"/>
        <w:jc w:val="both"/>
        <w:rPr>
          <w:rFonts w:ascii="Arial" w:eastAsia="Times New Roman" w:hAnsi="Arial" w:cs="Arial"/>
          <w:lang w:eastAsia="sl-SI"/>
        </w:rPr>
      </w:pPr>
    </w:p>
    <w:p w14:paraId="4D82FC64" w14:textId="77777777" w:rsidR="00492702" w:rsidRPr="0040392B" w:rsidRDefault="00492702" w:rsidP="00492702">
      <w:pPr>
        <w:spacing w:after="0" w:line="240" w:lineRule="auto"/>
        <w:rPr>
          <w:rFonts w:ascii="Arial" w:eastAsia="Times New Roman" w:hAnsi="Arial" w:cs="Arial"/>
          <w:lang w:eastAsia="sl-SI"/>
        </w:rPr>
      </w:pPr>
      <w:r>
        <w:rPr>
          <w:rFonts w:ascii="Arial" w:eastAsia="Times New Roman" w:hAnsi="Arial" w:cs="Arial"/>
          <w:lang w:eastAsia="sl-SI"/>
        </w:rPr>
        <w:t>Tarik Žigon</w:t>
      </w:r>
      <w:r w:rsidRPr="0040392B">
        <w:rPr>
          <w:rFonts w:ascii="Arial" w:eastAsia="Times New Roman" w:hAnsi="Arial" w:cs="Arial"/>
          <w:lang w:eastAsia="sl-SI"/>
        </w:rPr>
        <w:t>, Župan</w:t>
      </w:r>
    </w:p>
    <w:p w14:paraId="35196BAF" w14:textId="77777777" w:rsidR="00492702" w:rsidRPr="0040392B" w:rsidRDefault="00492702" w:rsidP="00492702">
      <w:pPr>
        <w:spacing w:after="0" w:line="240" w:lineRule="auto"/>
        <w:rPr>
          <w:rFonts w:ascii="Arial" w:eastAsia="Times New Roman" w:hAnsi="Arial" w:cs="Arial"/>
          <w:i/>
          <w:u w:val="single"/>
          <w:lang w:eastAsia="sl-SI"/>
        </w:rPr>
      </w:pPr>
    </w:p>
    <w:p w14:paraId="2B44ECDF" w14:textId="77777777" w:rsidR="00492702" w:rsidRPr="0040392B" w:rsidRDefault="00492702" w:rsidP="00492702">
      <w:pPr>
        <w:spacing w:after="0" w:line="240" w:lineRule="auto"/>
        <w:rPr>
          <w:rFonts w:ascii="Arial" w:eastAsia="Times New Roman" w:hAnsi="Arial" w:cs="Arial"/>
          <w:lang w:eastAsia="sl-SI"/>
        </w:rPr>
      </w:pPr>
      <w:r w:rsidRPr="0040392B">
        <w:rPr>
          <w:rFonts w:ascii="Arial" w:eastAsia="Times New Roman" w:hAnsi="Arial" w:cs="Arial"/>
          <w:i/>
          <w:u w:val="single"/>
          <w:lang w:eastAsia="sl-SI"/>
        </w:rPr>
        <w:t>PRIPRAVLJALEC:</w:t>
      </w:r>
      <w:r w:rsidRPr="0040392B">
        <w:rPr>
          <w:rFonts w:ascii="Arial" w:eastAsia="Times New Roman" w:hAnsi="Arial" w:cs="Arial"/>
          <w:lang w:eastAsia="sl-SI"/>
        </w:rPr>
        <w:t xml:space="preserve"> </w:t>
      </w:r>
    </w:p>
    <w:p w14:paraId="0E3FE7C1" w14:textId="77777777" w:rsidR="00492702" w:rsidRPr="0040392B" w:rsidRDefault="00492702" w:rsidP="00492702">
      <w:pPr>
        <w:spacing w:after="0" w:line="240" w:lineRule="auto"/>
        <w:rPr>
          <w:rFonts w:ascii="Arial" w:eastAsia="Times New Roman" w:hAnsi="Arial" w:cs="Arial"/>
          <w:lang w:eastAsia="sl-SI"/>
        </w:rPr>
      </w:pPr>
    </w:p>
    <w:p w14:paraId="44AA8831" w14:textId="77777777" w:rsidR="00492702" w:rsidRPr="0040392B" w:rsidRDefault="00492702" w:rsidP="00492702">
      <w:pPr>
        <w:spacing w:after="0" w:line="240" w:lineRule="auto"/>
        <w:rPr>
          <w:rFonts w:ascii="Arial" w:eastAsia="Times New Roman" w:hAnsi="Arial" w:cs="Arial"/>
          <w:lang w:eastAsia="sl-SI"/>
        </w:rPr>
      </w:pPr>
      <w:r w:rsidRPr="0040392B">
        <w:rPr>
          <w:rFonts w:ascii="Arial" w:eastAsia="Times New Roman" w:hAnsi="Arial" w:cs="Arial"/>
          <w:lang w:eastAsia="sl-SI"/>
        </w:rPr>
        <w:t xml:space="preserve">Župan, občinska uprava </w:t>
      </w:r>
    </w:p>
    <w:p w14:paraId="5D3798AA" w14:textId="77777777" w:rsidR="00492702" w:rsidRPr="0040392B" w:rsidRDefault="00492702" w:rsidP="00492702">
      <w:pPr>
        <w:spacing w:after="0" w:line="240" w:lineRule="auto"/>
        <w:rPr>
          <w:rFonts w:ascii="Arial" w:eastAsia="Times New Roman" w:hAnsi="Arial" w:cs="Arial"/>
          <w:i/>
          <w:u w:val="single"/>
          <w:lang w:eastAsia="sl-SI"/>
        </w:rPr>
      </w:pPr>
    </w:p>
    <w:p w14:paraId="38E89BEF" w14:textId="77777777" w:rsidR="00492702" w:rsidRPr="0040392B" w:rsidRDefault="00492702" w:rsidP="00492702">
      <w:pPr>
        <w:spacing w:after="0" w:line="240" w:lineRule="auto"/>
        <w:rPr>
          <w:rFonts w:ascii="Arial" w:eastAsia="Times New Roman" w:hAnsi="Arial" w:cs="Arial"/>
          <w:i/>
          <w:u w:val="single"/>
          <w:lang w:eastAsia="sl-SI"/>
        </w:rPr>
      </w:pPr>
      <w:r w:rsidRPr="0040392B">
        <w:rPr>
          <w:rFonts w:ascii="Arial" w:eastAsia="Times New Roman" w:hAnsi="Arial" w:cs="Arial"/>
          <w:i/>
          <w:u w:val="single"/>
          <w:lang w:eastAsia="sl-SI"/>
        </w:rPr>
        <w:t xml:space="preserve">OBRAZLOŽITEV:  </w:t>
      </w:r>
    </w:p>
    <w:p w14:paraId="4EB2E20F" w14:textId="77777777" w:rsidR="00492702" w:rsidRPr="0040392B" w:rsidRDefault="00492702" w:rsidP="00492702">
      <w:pPr>
        <w:spacing w:after="0" w:line="240" w:lineRule="auto"/>
        <w:jc w:val="both"/>
        <w:rPr>
          <w:rFonts w:ascii="Arial" w:eastAsia="Times New Roman" w:hAnsi="Arial" w:cs="Arial"/>
          <w:lang w:eastAsia="sl-SI"/>
        </w:rPr>
      </w:pPr>
    </w:p>
    <w:p w14:paraId="3F97492B" w14:textId="77777777" w:rsidR="00492702" w:rsidRPr="0040392B" w:rsidRDefault="00492702" w:rsidP="00492702">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13. člen Zakona o športu določa, da se izvajanje nacionalnega programa športa na lokalni ravni določi z letnimi programi, ki jih sprejmejo lokalne skupnosti, po predhodnem mnenju občinske športne zveze, če ta obstaja. Skladno z določbo zakona letni program športa </w:t>
      </w:r>
      <w:r>
        <w:rPr>
          <w:rFonts w:ascii="Arial" w:eastAsia="Times New Roman" w:hAnsi="Arial" w:cs="Arial"/>
          <w:lang w:eastAsia="sl-SI"/>
        </w:rPr>
        <w:t xml:space="preserve">(v nadaljevanju: LPŠ) </w:t>
      </w:r>
      <w:r w:rsidRPr="0040392B">
        <w:rPr>
          <w:rFonts w:ascii="Arial" w:eastAsia="Times New Roman" w:hAnsi="Arial" w:cs="Arial"/>
          <w:lang w:eastAsia="sl-SI"/>
        </w:rPr>
        <w:t>določa programe športa, ki se sofinancirajo iz javnih sredstev, obseg in vrsto dejavnosti, potrebnih za njegovo uresničevanje, in obseg sredstev, ki se zagotovijo v državnem proračunu in proračunih lokalnih skupnosti.</w:t>
      </w:r>
    </w:p>
    <w:p w14:paraId="29DEC9CB" w14:textId="77777777" w:rsidR="00492702" w:rsidRPr="0040392B" w:rsidRDefault="00492702" w:rsidP="00492702">
      <w:pPr>
        <w:spacing w:after="0" w:line="240" w:lineRule="auto"/>
        <w:jc w:val="center"/>
        <w:rPr>
          <w:rFonts w:ascii="Arial" w:eastAsia="Times New Roman" w:hAnsi="Arial" w:cs="Arial"/>
          <w:lang w:eastAsia="sl-SI"/>
        </w:rPr>
      </w:pPr>
    </w:p>
    <w:p w14:paraId="62F03C0C" w14:textId="77777777" w:rsidR="00492702" w:rsidRPr="0040392B" w:rsidRDefault="00492702" w:rsidP="00492702">
      <w:pPr>
        <w:spacing w:after="0" w:line="240" w:lineRule="auto"/>
        <w:jc w:val="both"/>
        <w:rPr>
          <w:rFonts w:ascii="Arial" w:eastAsia="Times New Roman" w:hAnsi="Arial" w:cs="Arial"/>
          <w:kern w:val="20"/>
          <w:lang w:eastAsia="sl-SI"/>
        </w:rPr>
      </w:pPr>
      <w:r>
        <w:rPr>
          <w:rFonts w:ascii="Arial" w:eastAsia="Times New Roman" w:hAnsi="Arial" w:cs="Arial"/>
          <w:bCs/>
          <w:lang w:eastAsia="sl-SI"/>
        </w:rPr>
        <w:t>Četrti odstavek sedmega</w:t>
      </w:r>
      <w:r w:rsidRPr="0040392B">
        <w:rPr>
          <w:rFonts w:ascii="Arial" w:eastAsia="Times New Roman" w:hAnsi="Arial" w:cs="Arial"/>
          <w:bCs/>
          <w:lang w:eastAsia="sl-SI"/>
        </w:rPr>
        <w:t xml:space="preserve"> poglavj</w:t>
      </w:r>
      <w:r>
        <w:rPr>
          <w:rFonts w:ascii="Arial" w:eastAsia="Times New Roman" w:hAnsi="Arial" w:cs="Arial"/>
          <w:bCs/>
          <w:lang w:eastAsia="sl-SI"/>
        </w:rPr>
        <w:t>a</w:t>
      </w:r>
      <w:r w:rsidRPr="0040392B">
        <w:rPr>
          <w:rFonts w:ascii="Arial" w:eastAsia="Times New Roman" w:hAnsi="Arial" w:cs="Arial"/>
          <w:bCs/>
          <w:lang w:eastAsia="sl-SI"/>
        </w:rPr>
        <w:t xml:space="preserve"> Nacionalnega</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programa športa v Republiki Sloveniji za obdobje 2014-2023</w:t>
      </w:r>
      <w:r w:rsidRPr="0040392B">
        <w:rPr>
          <w:rFonts w:ascii="Arial" w:eastAsia="Times New Roman" w:hAnsi="Arial" w:cs="Arial"/>
          <w:kern w:val="20"/>
          <w:lang w:eastAsia="sl-SI"/>
        </w:rPr>
        <w:t xml:space="preserve"> določa, da letni program športa na lokalni ravni sprejemajo občinski sveti. </w:t>
      </w:r>
      <w:r>
        <w:rPr>
          <w:rFonts w:ascii="Arial" w:eastAsia="Times New Roman" w:hAnsi="Arial" w:cs="Arial"/>
          <w:kern w:val="20"/>
          <w:lang w:eastAsia="sl-SI"/>
        </w:rPr>
        <w:t>(Citirano: »</w:t>
      </w:r>
      <w:r w:rsidRPr="00064531">
        <w:rPr>
          <w:rFonts w:ascii="Arial" w:eastAsia="Times New Roman" w:hAnsi="Arial" w:cs="Arial"/>
          <w:i/>
          <w:kern w:val="20"/>
          <w:lang w:val="x-none" w:eastAsia="sl-SI"/>
        </w:rPr>
        <w:t>Občinski svet uvrsti v letni program športa tiste vsebine nacionalnega programa, ki so pomembne za lokalno skupnost in upošteva tudi tradicijo in posebnosti športa v lokalni skupnosti. Izbor programov se izpelje na podlagi javnega razpisa, ki ga objavi Ministrstvo za šolstvo in šport za državno raven in lokalna skupnost za lokalno raven na podlagi meril. Le-ta sprejme minister, pristojen za šport, za programe skupnih nalog na državni ravni</w:t>
      </w:r>
      <w:r>
        <w:rPr>
          <w:rFonts w:ascii="Arial" w:eastAsia="Times New Roman" w:hAnsi="Arial" w:cs="Arial"/>
          <w:i/>
          <w:kern w:val="20"/>
          <w:lang w:eastAsia="sl-SI"/>
        </w:rPr>
        <w:t>,</w:t>
      </w:r>
      <w:r w:rsidRPr="00064531">
        <w:rPr>
          <w:rFonts w:ascii="Arial" w:eastAsia="Times New Roman" w:hAnsi="Arial" w:cs="Arial"/>
          <w:i/>
          <w:kern w:val="20"/>
          <w:lang w:val="x-none" w:eastAsia="sl-SI"/>
        </w:rPr>
        <w:t xml:space="preserve"> in občinski svet za programe na lokalni ravni</w:t>
      </w:r>
      <w:r>
        <w:rPr>
          <w:rFonts w:ascii="Arial" w:eastAsia="Times New Roman" w:hAnsi="Arial" w:cs="Arial"/>
          <w:kern w:val="20"/>
          <w:lang w:eastAsia="sl-SI"/>
        </w:rPr>
        <w:t>«)</w:t>
      </w:r>
      <w:r w:rsidRPr="002D3F42">
        <w:rPr>
          <w:rFonts w:ascii="Arial" w:eastAsia="Times New Roman" w:hAnsi="Arial" w:cs="Arial"/>
          <w:kern w:val="20"/>
          <w:lang w:val="x-none" w:eastAsia="sl-SI"/>
        </w:rPr>
        <w:t>.</w:t>
      </w:r>
    </w:p>
    <w:p w14:paraId="353C8741" w14:textId="77777777" w:rsidR="00492702" w:rsidRDefault="00492702" w:rsidP="00492702">
      <w:pPr>
        <w:spacing w:after="0" w:line="240" w:lineRule="auto"/>
        <w:jc w:val="both"/>
        <w:rPr>
          <w:rFonts w:ascii="Arial" w:eastAsia="Times New Roman" w:hAnsi="Arial" w:cs="Arial"/>
          <w:kern w:val="20"/>
          <w:lang w:eastAsia="sl-SI"/>
        </w:rPr>
      </w:pPr>
    </w:p>
    <w:p w14:paraId="6E1D9BDB" w14:textId="77777777" w:rsidR="00492702" w:rsidRPr="0040392B" w:rsidRDefault="00492702" w:rsidP="00492702">
      <w:pPr>
        <w:spacing w:after="0" w:line="240" w:lineRule="auto"/>
        <w:jc w:val="both"/>
        <w:rPr>
          <w:rFonts w:ascii="Arial" w:eastAsia="Times New Roman" w:hAnsi="Arial" w:cs="Arial"/>
          <w:kern w:val="20"/>
          <w:lang w:eastAsia="sl-SI"/>
        </w:rPr>
      </w:pPr>
      <w:r w:rsidRPr="0040392B">
        <w:rPr>
          <w:rFonts w:ascii="Arial" w:eastAsia="Times New Roman" w:hAnsi="Arial" w:cs="Arial"/>
          <w:kern w:val="20"/>
          <w:lang w:eastAsia="sl-SI"/>
        </w:rPr>
        <w:t xml:space="preserve">Z </w:t>
      </w:r>
      <w:r>
        <w:rPr>
          <w:rFonts w:ascii="Arial" w:eastAsia="Times New Roman" w:hAnsi="Arial" w:cs="Arial"/>
          <w:kern w:val="20"/>
          <w:lang w:eastAsia="sl-SI"/>
        </w:rPr>
        <w:t>LPŠ</w:t>
      </w:r>
      <w:r w:rsidRPr="0040392B">
        <w:rPr>
          <w:rFonts w:ascii="Arial" w:eastAsia="Times New Roman" w:hAnsi="Arial" w:cs="Arial"/>
          <w:kern w:val="20"/>
          <w:lang w:eastAsia="sl-SI"/>
        </w:rPr>
        <w:t xml:space="preserve"> se določi programe, ki se sofinancirajo iz občinskih sredstev, obseg in vrsto dejavnosti ter potrebna sredstva za izvedbo programov. S sprejemom občinskega proračuna se določi tudi višino sredstev za sofinanciranje </w:t>
      </w:r>
      <w:r>
        <w:rPr>
          <w:rFonts w:ascii="Arial" w:eastAsia="Times New Roman" w:hAnsi="Arial" w:cs="Arial"/>
          <w:kern w:val="20"/>
          <w:lang w:eastAsia="sl-SI"/>
        </w:rPr>
        <w:t>LPŠ</w:t>
      </w:r>
      <w:r w:rsidRPr="0040392B">
        <w:rPr>
          <w:rFonts w:ascii="Arial" w:eastAsia="Times New Roman" w:hAnsi="Arial" w:cs="Arial"/>
          <w:kern w:val="20"/>
          <w:lang w:eastAsia="sl-SI"/>
        </w:rPr>
        <w:t>.</w:t>
      </w:r>
    </w:p>
    <w:p w14:paraId="00F11933" w14:textId="77777777" w:rsidR="00492702" w:rsidRPr="0040392B" w:rsidRDefault="00492702" w:rsidP="00492702">
      <w:pPr>
        <w:spacing w:after="0" w:line="240" w:lineRule="auto"/>
        <w:jc w:val="both"/>
        <w:rPr>
          <w:rFonts w:ascii="Arial" w:eastAsia="Times New Roman" w:hAnsi="Arial" w:cs="Arial"/>
          <w:lang w:eastAsia="sl-SI"/>
        </w:rPr>
      </w:pPr>
    </w:p>
    <w:p w14:paraId="3C6057B9" w14:textId="5FC9E911" w:rsidR="00492702" w:rsidRDefault="00492702" w:rsidP="00492702">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Temeljni cilj občine je, da omogoči vadbo in športno udejstvovanje čim širšemu krogu ljudi, predvsem pa otrok in mladine ter starejših, zato bomo posebno pozornost namenili prav njim. Predlog razdelitve </w:t>
      </w:r>
      <w:r>
        <w:rPr>
          <w:rFonts w:ascii="Arial" w:eastAsia="Times New Roman" w:hAnsi="Arial" w:cs="Arial"/>
          <w:lang w:eastAsia="sl-SI"/>
        </w:rPr>
        <w:t>sredstev za izvedbo LPŠ</w:t>
      </w:r>
      <w:r w:rsidRPr="0040392B">
        <w:rPr>
          <w:rFonts w:ascii="Arial" w:eastAsia="Times New Roman" w:hAnsi="Arial" w:cs="Arial"/>
          <w:lang w:eastAsia="sl-SI"/>
        </w:rPr>
        <w:t xml:space="preserve"> predvideva, da se kar 2/3 sredstev nameni otrokom in mladostniko</w:t>
      </w:r>
      <w:r>
        <w:rPr>
          <w:rFonts w:ascii="Arial" w:eastAsia="Times New Roman" w:hAnsi="Arial" w:cs="Arial"/>
          <w:lang w:eastAsia="sl-SI"/>
        </w:rPr>
        <w:t xml:space="preserve">m na več športnih področjih. </w:t>
      </w:r>
      <w:r w:rsidRPr="0040392B">
        <w:rPr>
          <w:rFonts w:ascii="Arial" w:eastAsia="Times New Roman" w:hAnsi="Arial" w:cs="Arial"/>
          <w:lang w:eastAsia="sl-SI"/>
        </w:rPr>
        <w:t>Ravno tako so glede na potrebe zagotovljena sredstva tudi za šport starejših in invalidov.</w:t>
      </w:r>
    </w:p>
    <w:p w14:paraId="5FFF1787" w14:textId="58367487" w:rsidR="00EE1479" w:rsidRDefault="00EE1479" w:rsidP="00492702">
      <w:pPr>
        <w:spacing w:after="0" w:line="240" w:lineRule="auto"/>
        <w:jc w:val="both"/>
        <w:rPr>
          <w:rFonts w:ascii="Arial" w:eastAsia="Times New Roman" w:hAnsi="Arial" w:cs="Arial"/>
          <w:lang w:eastAsia="sl-SI"/>
        </w:rPr>
      </w:pPr>
    </w:p>
    <w:p w14:paraId="43FDBD15" w14:textId="7C4DAC13" w:rsidR="00EE1479" w:rsidRDefault="00EE1479" w:rsidP="00EE1479">
      <w:pPr>
        <w:spacing w:after="0" w:line="240" w:lineRule="auto"/>
        <w:jc w:val="both"/>
        <w:rPr>
          <w:rFonts w:ascii="Arial" w:eastAsia="Times New Roman" w:hAnsi="Arial" w:cs="Arial"/>
          <w:kern w:val="20"/>
          <w:lang w:eastAsia="sl-SI"/>
        </w:rPr>
      </w:pPr>
      <w:r w:rsidRPr="0040392B">
        <w:rPr>
          <w:rFonts w:ascii="Arial" w:eastAsia="Times New Roman" w:hAnsi="Arial" w:cs="Arial"/>
          <w:kern w:val="20"/>
          <w:lang w:eastAsia="sl-SI"/>
        </w:rPr>
        <w:t xml:space="preserve">V naši občini predlog </w:t>
      </w:r>
      <w:r>
        <w:rPr>
          <w:rFonts w:ascii="Arial" w:eastAsia="Times New Roman" w:hAnsi="Arial" w:cs="Arial"/>
          <w:kern w:val="20"/>
          <w:lang w:eastAsia="sl-SI"/>
        </w:rPr>
        <w:t>LPŠ</w:t>
      </w:r>
      <w:r w:rsidRPr="0040392B">
        <w:rPr>
          <w:rFonts w:ascii="Arial" w:eastAsia="Times New Roman" w:hAnsi="Arial" w:cs="Arial"/>
          <w:kern w:val="20"/>
          <w:lang w:eastAsia="sl-SI"/>
        </w:rPr>
        <w:t xml:space="preserve"> predhodno obravnava tudi Sosvet za šport Občine Renče-Vogrsko, saj nimamo občinske športne zveze. Sosvet za šport je predlog obravnaval na seji dne </w:t>
      </w:r>
      <w:r>
        <w:rPr>
          <w:rFonts w:ascii="Arial" w:eastAsia="Times New Roman" w:hAnsi="Arial" w:cs="Arial"/>
          <w:kern w:val="20"/>
          <w:lang w:eastAsia="sl-SI"/>
        </w:rPr>
        <w:t>1. 3. 2021</w:t>
      </w:r>
      <w:r w:rsidRPr="0040392B">
        <w:rPr>
          <w:rFonts w:ascii="Arial" w:eastAsia="Times New Roman" w:hAnsi="Arial" w:cs="Arial"/>
          <w:kern w:val="20"/>
          <w:lang w:eastAsia="sl-SI"/>
        </w:rPr>
        <w:t xml:space="preserve"> in k predlogu LPŠ podal </w:t>
      </w:r>
      <w:r w:rsidR="001D08D5">
        <w:rPr>
          <w:rFonts w:ascii="Arial" w:eastAsia="Times New Roman" w:hAnsi="Arial" w:cs="Arial"/>
          <w:kern w:val="20"/>
          <w:lang w:eastAsia="sl-SI"/>
        </w:rPr>
        <w:t>soglasje</w:t>
      </w:r>
      <w:r w:rsidR="00B8319E">
        <w:rPr>
          <w:rFonts w:ascii="Arial" w:eastAsia="Times New Roman" w:hAnsi="Arial" w:cs="Arial"/>
          <w:kern w:val="20"/>
          <w:lang w:eastAsia="sl-SI"/>
        </w:rPr>
        <w:t>, da se LPŠ za leto 2021 sprejme z lektorskimi popravki.</w:t>
      </w:r>
    </w:p>
    <w:p w14:paraId="00ADE082" w14:textId="655AED2F" w:rsidR="00EE1479" w:rsidRPr="0040392B" w:rsidRDefault="0020651D" w:rsidP="00EE1479">
      <w:pPr>
        <w:spacing w:after="0" w:line="240" w:lineRule="auto"/>
        <w:jc w:val="both"/>
        <w:rPr>
          <w:rFonts w:ascii="Arial" w:eastAsia="Times New Roman" w:hAnsi="Arial" w:cs="Arial"/>
          <w:kern w:val="20"/>
          <w:lang w:eastAsia="sl-SI"/>
        </w:rPr>
      </w:pPr>
      <w:r>
        <w:rPr>
          <w:rFonts w:ascii="Arial" w:eastAsia="Times New Roman" w:hAnsi="Arial" w:cs="Arial"/>
          <w:kern w:val="20"/>
          <w:lang w:eastAsia="sl-SI"/>
        </w:rPr>
        <w:lastRenderedPageBreak/>
        <w:t>Predlog LPŠ je na svoji seji dne 1. 3. 2021 obravnaval tudi Odbor za družbene dejavnosti, ki s sklepom predlaga Občinskemu svetu, da sprejme LPŠ za leto 2021 v predlaganem besedilu</w:t>
      </w:r>
      <w:r w:rsidR="00B8319E">
        <w:rPr>
          <w:rFonts w:ascii="Arial" w:eastAsia="Times New Roman" w:hAnsi="Arial" w:cs="Arial"/>
          <w:kern w:val="20"/>
          <w:lang w:eastAsia="sl-SI"/>
        </w:rPr>
        <w:t>, ravno tako z lektorskimi popravki.</w:t>
      </w:r>
    </w:p>
    <w:p w14:paraId="70A5722C" w14:textId="153647C1" w:rsidR="00492702" w:rsidRDefault="00492702" w:rsidP="00492702">
      <w:pPr>
        <w:spacing w:after="0" w:line="240" w:lineRule="auto"/>
        <w:jc w:val="both"/>
        <w:rPr>
          <w:rFonts w:ascii="Arial" w:eastAsia="Times New Roman" w:hAnsi="Arial" w:cs="Arial"/>
          <w:lang w:eastAsia="sl-SI"/>
        </w:rPr>
      </w:pPr>
    </w:p>
    <w:p w14:paraId="5E6B7381" w14:textId="1BDAF2AF" w:rsidR="00492702" w:rsidRDefault="00492702" w:rsidP="00492702">
      <w:pPr>
        <w:spacing w:after="0" w:line="240" w:lineRule="auto"/>
        <w:jc w:val="both"/>
        <w:rPr>
          <w:rFonts w:ascii="Arial" w:eastAsia="Times New Roman" w:hAnsi="Arial" w:cs="Arial"/>
          <w:lang w:eastAsia="sl-SI"/>
        </w:rPr>
      </w:pPr>
      <w:r>
        <w:rPr>
          <w:rFonts w:ascii="Arial" w:eastAsia="Times New Roman" w:hAnsi="Arial" w:cs="Arial"/>
          <w:lang w:eastAsia="sl-SI"/>
        </w:rPr>
        <w:t>LPŠ za tekoče proračunsko leto se sprejme na podlagi sprejetega proračuna.</w:t>
      </w:r>
    </w:p>
    <w:p w14:paraId="0240F16D" w14:textId="77777777" w:rsidR="00492702" w:rsidRPr="0040392B" w:rsidRDefault="00492702" w:rsidP="00492702">
      <w:pPr>
        <w:spacing w:after="0" w:line="240" w:lineRule="auto"/>
        <w:jc w:val="both"/>
        <w:rPr>
          <w:rFonts w:ascii="Arial" w:eastAsia="Times New Roman" w:hAnsi="Arial" w:cs="Arial"/>
          <w:kern w:val="20"/>
          <w:lang w:eastAsia="sl-SI"/>
        </w:rPr>
      </w:pPr>
    </w:p>
    <w:p w14:paraId="1619F740" w14:textId="77777777" w:rsidR="00492702" w:rsidRPr="0040392B" w:rsidRDefault="00492702" w:rsidP="00492702">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RAZLOGI ZA SPREJETJE LETNEGA PLANA:</w:t>
      </w:r>
    </w:p>
    <w:p w14:paraId="7D2F1010" w14:textId="77777777" w:rsidR="00492702" w:rsidRPr="0040392B" w:rsidRDefault="00492702" w:rsidP="00492702">
      <w:pPr>
        <w:spacing w:after="0" w:line="240" w:lineRule="auto"/>
        <w:jc w:val="both"/>
        <w:rPr>
          <w:rFonts w:ascii="Arial" w:eastAsia="Times New Roman" w:hAnsi="Arial" w:cs="Arial"/>
          <w:i/>
          <w:u w:val="single"/>
          <w:lang w:eastAsia="sl-SI"/>
        </w:rPr>
      </w:pPr>
    </w:p>
    <w:p w14:paraId="11883066" w14:textId="77777777" w:rsidR="00492702" w:rsidRPr="0040392B" w:rsidRDefault="00492702" w:rsidP="00492702">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Občine morajo sprejeti </w:t>
      </w:r>
      <w:r>
        <w:rPr>
          <w:rFonts w:ascii="Arial" w:eastAsia="Times New Roman" w:hAnsi="Arial" w:cs="Arial"/>
          <w:lang w:eastAsia="sl-SI"/>
        </w:rPr>
        <w:t>LPŠ</w:t>
      </w:r>
      <w:r w:rsidRPr="0040392B">
        <w:rPr>
          <w:rFonts w:ascii="Arial" w:eastAsia="Times New Roman" w:hAnsi="Arial" w:cs="Arial"/>
          <w:lang w:eastAsia="sl-SI"/>
        </w:rPr>
        <w:t xml:space="preserve"> skladno z Zakonom o športu in </w:t>
      </w:r>
      <w:r w:rsidRPr="0040392B">
        <w:rPr>
          <w:rFonts w:ascii="Arial" w:eastAsia="Times New Roman" w:hAnsi="Arial" w:cs="Arial"/>
          <w:bCs/>
          <w:lang w:eastAsia="sl-SI"/>
        </w:rPr>
        <w:t>Nacionalnim</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 xml:space="preserve">programom športa v Republiki Sloveniji. </w:t>
      </w:r>
      <w:r w:rsidRPr="0040392B">
        <w:rPr>
          <w:rFonts w:ascii="Arial" w:eastAsia="Times New Roman" w:hAnsi="Arial" w:cs="Arial"/>
          <w:lang w:eastAsia="sl-SI"/>
        </w:rPr>
        <w:t xml:space="preserve">Brez sprejetega </w:t>
      </w:r>
      <w:r>
        <w:rPr>
          <w:rFonts w:ascii="Arial" w:eastAsia="Times New Roman" w:hAnsi="Arial" w:cs="Arial"/>
          <w:lang w:eastAsia="sl-SI"/>
        </w:rPr>
        <w:t>LPŠ</w:t>
      </w:r>
      <w:r w:rsidRPr="0040392B">
        <w:rPr>
          <w:rFonts w:ascii="Arial" w:eastAsia="Times New Roman" w:hAnsi="Arial" w:cs="Arial"/>
          <w:lang w:eastAsia="sl-SI"/>
        </w:rPr>
        <w:t xml:space="preserve"> tudi ni mogoče sofinancirati programov športa iz občinskega proračuna, saj je LPŠ osnova za javni razpis za dodelitev sredstev za sofinanciranje športnih programov.</w:t>
      </w:r>
    </w:p>
    <w:p w14:paraId="30B572D3" w14:textId="77777777" w:rsidR="00492702" w:rsidRPr="0040392B" w:rsidRDefault="00492702" w:rsidP="00492702">
      <w:pPr>
        <w:spacing w:after="0" w:line="240" w:lineRule="auto"/>
        <w:jc w:val="both"/>
        <w:rPr>
          <w:rFonts w:ascii="Arial" w:eastAsia="Times New Roman" w:hAnsi="Arial" w:cs="Arial"/>
          <w:lang w:eastAsia="sl-SI"/>
        </w:rPr>
      </w:pPr>
    </w:p>
    <w:p w14:paraId="3C02E437" w14:textId="77777777" w:rsidR="00492702" w:rsidRPr="0040392B" w:rsidRDefault="00492702" w:rsidP="00492702">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OCENA STANJA:</w:t>
      </w:r>
    </w:p>
    <w:p w14:paraId="55F9EA78" w14:textId="77777777" w:rsidR="00492702" w:rsidRPr="0040392B" w:rsidRDefault="00492702" w:rsidP="00492702">
      <w:pPr>
        <w:spacing w:after="0" w:line="240" w:lineRule="auto"/>
        <w:jc w:val="both"/>
        <w:rPr>
          <w:rFonts w:ascii="Arial" w:eastAsia="Times New Roman" w:hAnsi="Arial" w:cs="Arial"/>
          <w:lang w:eastAsia="sl-SI"/>
        </w:rPr>
      </w:pPr>
    </w:p>
    <w:p w14:paraId="6FA4EB49" w14:textId="77777777" w:rsidR="00492702" w:rsidRPr="0040392B" w:rsidRDefault="00492702" w:rsidP="00492702">
      <w:pPr>
        <w:spacing w:after="0" w:line="240" w:lineRule="auto"/>
        <w:jc w:val="both"/>
        <w:rPr>
          <w:rFonts w:ascii="Arial" w:eastAsia="Times New Roman" w:hAnsi="Arial" w:cs="Arial"/>
          <w:lang w:eastAsia="sl-SI"/>
        </w:rPr>
      </w:pPr>
      <w:r>
        <w:rPr>
          <w:rFonts w:ascii="Arial" w:eastAsia="Times New Roman" w:hAnsi="Arial" w:cs="Arial"/>
          <w:lang w:eastAsia="sl-SI"/>
        </w:rPr>
        <w:t>LPŠ</w:t>
      </w:r>
      <w:r w:rsidRPr="0040392B">
        <w:rPr>
          <w:rFonts w:ascii="Arial" w:eastAsia="Times New Roman" w:hAnsi="Arial" w:cs="Arial"/>
          <w:lang w:eastAsia="sl-SI"/>
        </w:rPr>
        <w:t xml:space="preserve"> za tekoče leto se lahko sprejme na podlagi Odloka o proračunu občine za tekoče leto. Sprejeti LPŠ predstavlja osnovo za javni razpis za sofinanciranje programov športa v občini. </w:t>
      </w:r>
    </w:p>
    <w:p w14:paraId="24E34CBA" w14:textId="77777777" w:rsidR="00492702" w:rsidRPr="0040392B" w:rsidRDefault="00492702" w:rsidP="00492702">
      <w:pPr>
        <w:spacing w:after="0" w:line="240" w:lineRule="auto"/>
        <w:jc w:val="both"/>
        <w:rPr>
          <w:rFonts w:ascii="Arial" w:eastAsia="Times New Roman" w:hAnsi="Arial" w:cs="Arial"/>
          <w:lang w:eastAsia="sl-SI"/>
        </w:rPr>
      </w:pPr>
    </w:p>
    <w:p w14:paraId="3F034321" w14:textId="77777777" w:rsidR="00492702" w:rsidRPr="0040392B" w:rsidRDefault="00492702" w:rsidP="00492702">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CILJI IN NAČELA:</w:t>
      </w:r>
    </w:p>
    <w:p w14:paraId="7B330E5E" w14:textId="77777777" w:rsidR="00492702" w:rsidRPr="0040392B" w:rsidRDefault="00492702" w:rsidP="00492702">
      <w:pPr>
        <w:spacing w:after="0" w:line="240" w:lineRule="auto"/>
        <w:jc w:val="both"/>
        <w:rPr>
          <w:rFonts w:ascii="Arial" w:eastAsia="Times New Roman" w:hAnsi="Arial" w:cs="Arial"/>
          <w:i/>
          <w:u w:val="single"/>
          <w:lang w:eastAsia="sl-SI"/>
        </w:rPr>
      </w:pPr>
    </w:p>
    <w:p w14:paraId="70BB33FE" w14:textId="530C6736" w:rsidR="00492702" w:rsidRPr="0040392B" w:rsidRDefault="00492702" w:rsidP="00492702">
      <w:pPr>
        <w:spacing w:after="0" w:line="240" w:lineRule="auto"/>
        <w:jc w:val="both"/>
        <w:rPr>
          <w:rFonts w:ascii="Arial" w:eastAsia="Times New Roman" w:hAnsi="Arial" w:cs="Arial"/>
          <w:lang w:eastAsia="sl-SI"/>
        </w:rPr>
      </w:pPr>
      <w:r w:rsidRPr="0040392B">
        <w:rPr>
          <w:rFonts w:ascii="Arial" w:eastAsia="Times New Roman" w:hAnsi="Arial" w:cs="Arial"/>
          <w:lang w:eastAsia="sl-SI"/>
        </w:rPr>
        <w:t>Sofinanciranje programov na področju športa v letu 20</w:t>
      </w:r>
      <w:r>
        <w:rPr>
          <w:rFonts w:ascii="Arial" w:eastAsia="Times New Roman" w:hAnsi="Arial" w:cs="Arial"/>
          <w:lang w:eastAsia="sl-SI"/>
        </w:rPr>
        <w:t>21</w:t>
      </w:r>
      <w:r w:rsidRPr="0040392B">
        <w:rPr>
          <w:rFonts w:ascii="Arial" w:eastAsia="Times New Roman" w:hAnsi="Arial" w:cs="Arial"/>
          <w:lang w:eastAsia="sl-SI"/>
        </w:rPr>
        <w:t xml:space="preserve"> bo potekalo skladno s predpisi in letnim programom.</w:t>
      </w:r>
    </w:p>
    <w:p w14:paraId="58C67D40" w14:textId="77777777" w:rsidR="00492702" w:rsidRPr="0040392B" w:rsidRDefault="00492702" w:rsidP="00492702">
      <w:pPr>
        <w:spacing w:after="0" w:line="240" w:lineRule="auto"/>
        <w:jc w:val="both"/>
        <w:rPr>
          <w:rFonts w:ascii="Arial" w:eastAsia="Times New Roman" w:hAnsi="Arial" w:cs="Arial"/>
          <w:i/>
          <w:u w:val="single"/>
          <w:lang w:eastAsia="sl-SI"/>
        </w:rPr>
      </w:pPr>
    </w:p>
    <w:p w14:paraId="51BFE255" w14:textId="77777777" w:rsidR="00492702" w:rsidRPr="0040392B" w:rsidRDefault="00492702" w:rsidP="00492702">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FINANČNE IN DRUGE POSLEDICE:</w:t>
      </w:r>
    </w:p>
    <w:p w14:paraId="495AA7CD" w14:textId="77777777" w:rsidR="00492702" w:rsidRPr="0040392B" w:rsidRDefault="00492702" w:rsidP="00492702">
      <w:pPr>
        <w:spacing w:after="0" w:line="240" w:lineRule="auto"/>
        <w:jc w:val="both"/>
        <w:rPr>
          <w:rFonts w:ascii="Arial" w:eastAsia="Times New Roman" w:hAnsi="Arial" w:cs="Arial"/>
          <w:i/>
          <w:u w:val="single"/>
          <w:lang w:eastAsia="sl-SI"/>
        </w:rPr>
      </w:pPr>
    </w:p>
    <w:p w14:paraId="35E443E8" w14:textId="77777777" w:rsidR="00492702" w:rsidRPr="0040392B" w:rsidRDefault="00492702" w:rsidP="00492702">
      <w:pPr>
        <w:spacing w:after="0" w:line="240" w:lineRule="auto"/>
        <w:jc w:val="both"/>
        <w:rPr>
          <w:rFonts w:ascii="Arial" w:eastAsia="Times New Roman" w:hAnsi="Arial" w:cs="Arial"/>
          <w:lang w:eastAsia="sl-SI"/>
        </w:rPr>
      </w:pPr>
      <w:r w:rsidRPr="0040392B">
        <w:rPr>
          <w:rFonts w:ascii="Arial" w:eastAsia="Times New Roman" w:hAnsi="Arial" w:cs="Arial"/>
          <w:lang w:eastAsia="sl-SI"/>
        </w:rPr>
        <w:t>Proračunska sredstva, ki s</w:t>
      </w:r>
      <w:r>
        <w:rPr>
          <w:rFonts w:ascii="Arial" w:eastAsia="Times New Roman" w:hAnsi="Arial" w:cs="Arial"/>
          <w:lang w:eastAsia="sl-SI"/>
        </w:rPr>
        <w:t>o</w:t>
      </w:r>
      <w:r w:rsidRPr="0040392B">
        <w:rPr>
          <w:rFonts w:ascii="Arial" w:eastAsia="Times New Roman" w:hAnsi="Arial" w:cs="Arial"/>
          <w:lang w:eastAsia="sl-SI"/>
        </w:rPr>
        <w:t xml:space="preserve"> v Odloku o proračunu opredeljena za sofinanciranje programov na področju športa, bodo razdeljena skladno z razpisom, vrtcu in OŠ Lucijana Bratkoviča Bratuša Renče </w:t>
      </w:r>
      <w:r>
        <w:rPr>
          <w:rFonts w:ascii="Arial" w:eastAsia="Times New Roman" w:hAnsi="Arial" w:cs="Arial"/>
          <w:lang w:eastAsia="sl-SI"/>
        </w:rPr>
        <w:t xml:space="preserve">ter vrtcu na Vogrskem </w:t>
      </w:r>
      <w:r w:rsidRPr="0040392B">
        <w:rPr>
          <w:rFonts w:ascii="Arial" w:eastAsia="Times New Roman" w:hAnsi="Arial" w:cs="Arial"/>
          <w:lang w:eastAsia="sl-SI"/>
        </w:rPr>
        <w:t>pa neposredno s sklepom na podlagi najave Javnega zavoda.</w:t>
      </w:r>
    </w:p>
    <w:p w14:paraId="110DEC5B" w14:textId="77777777" w:rsidR="00492702" w:rsidRPr="0040392B" w:rsidRDefault="00492702" w:rsidP="00492702">
      <w:pPr>
        <w:spacing w:after="0" w:line="240" w:lineRule="auto"/>
        <w:jc w:val="both"/>
        <w:rPr>
          <w:rFonts w:ascii="Arial" w:eastAsia="Times New Roman" w:hAnsi="Arial" w:cs="Arial"/>
          <w:lang w:eastAsia="sl-SI"/>
        </w:rPr>
      </w:pPr>
    </w:p>
    <w:p w14:paraId="5E312710" w14:textId="77777777" w:rsidR="00492702" w:rsidRPr="0040392B" w:rsidRDefault="00492702" w:rsidP="00492702">
      <w:pPr>
        <w:spacing w:after="0" w:line="240" w:lineRule="auto"/>
        <w:jc w:val="both"/>
        <w:rPr>
          <w:rFonts w:ascii="Arial" w:eastAsia="Times New Roman" w:hAnsi="Arial" w:cs="Arial"/>
          <w:sz w:val="20"/>
          <w:szCs w:val="20"/>
          <w:lang w:eastAsia="sl-SI"/>
        </w:rPr>
      </w:pPr>
      <w:r w:rsidRPr="0040392B">
        <w:rPr>
          <w:rFonts w:ascii="Arial" w:eastAsia="Times New Roman" w:hAnsi="Arial" w:cs="Arial"/>
          <w:sz w:val="20"/>
          <w:szCs w:val="20"/>
          <w:lang w:eastAsia="sl-SI"/>
        </w:rPr>
        <w:t>Pripravila:</w:t>
      </w:r>
    </w:p>
    <w:p w14:paraId="1EB48002" w14:textId="77777777" w:rsidR="00492702" w:rsidRPr="0040392B" w:rsidRDefault="00492702" w:rsidP="00492702">
      <w:pPr>
        <w:spacing w:after="0" w:line="240" w:lineRule="auto"/>
        <w:jc w:val="both"/>
        <w:rPr>
          <w:rFonts w:ascii="Arial" w:eastAsia="Times New Roman" w:hAnsi="Arial" w:cs="Arial"/>
          <w:sz w:val="20"/>
          <w:szCs w:val="20"/>
          <w:lang w:eastAsia="sl-SI"/>
        </w:rPr>
      </w:pPr>
      <w:r w:rsidRPr="0040392B">
        <w:rPr>
          <w:rFonts w:ascii="Arial" w:eastAsia="Times New Roman" w:hAnsi="Arial" w:cs="Arial"/>
          <w:sz w:val="20"/>
          <w:szCs w:val="20"/>
          <w:lang w:eastAsia="sl-SI"/>
        </w:rPr>
        <w:t>Vladka Gal Janeš, Višja svetovalka I za družbene dejavnosti</w:t>
      </w:r>
    </w:p>
    <w:p w14:paraId="0D9F957C" w14:textId="77777777" w:rsidR="00492702" w:rsidRPr="0040392B" w:rsidRDefault="00B10B33" w:rsidP="0049270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1BA0B1A5">
          <v:rect id="_x0000_i1025" style="width:0;height:1.5pt" o:hralign="center" o:hrstd="t" o:hr="t" fillcolor="#a0a0a0" stroked="f"/>
        </w:pict>
      </w:r>
    </w:p>
    <w:p w14:paraId="3E3677D6" w14:textId="77777777" w:rsidR="00492702" w:rsidRPr="0040392B" w:rsidRDefault="00492702" w:rsidP="00492702">
      <w:pPr>
        <w:spacing w:after="0" w:line="240" w:lineRule="auto"/>
        <w:jc w:val="both"/>
        <w:rPr>
          <w:rFonts w:ascii="Arial" w:eastAsia="Times New Roman" w:hAnsi="Arial" w:cs="Arial"/>
          <w:sz w:val="20"/>
          <w:szCs w:val="20"/>
          <w:lang w:eastAsia="sl-SI"/>
        </w:rPr>
      </w:pPr>
    </w:p>
    <w:p w14:paraId="4AA012A6" w14:textId="77777777" w:rsidR="00492702" w:rsidRPr="0040392B" w:rsidRDefault="00492702" w:rsidP="00492702">
      <w:pPr>
        <w:spacing w:after="0" w:line="240" w:lineRule="auto"/>
        <w:jc w:val="both"/>
        <w:rPr>
          <w:rFonts w:ascii="Arial" w:eastAsia="Times New Roman" w:hAnsi="Arial" w:cs="Arial"/>
          <w:i/>
          <w:sz w:val="20"/>
          <w:szCs w:val="20"/>
          <w:lang w:eastAsia="sl-SI"/>
        </w:rPr>
      </w:pPr>
      <w:r w:rsidRPr="0040392B">
        <w:rPr>
          <w:rFonts w:ascii="Arial" w:eastAsia="Times New Roman" w:hAnsi="Arial" w:cs="Arial"/>
          <w:i/>
          <w:sz w:val="20"/>
          <w:szCs w:val="20"/>
          <w:lang w:eastAsia="sl-SI"/>
        </w:rPr>
        <w:t>Predlog akta:</w:t>
      </w:r>
    </w:p>
    <w:p w14:paraId="79F85633" w14:textId="77777777" w:rsidR="00492702" w:rsidRPr="0040392B" w:rsidRDefault="00492702" w:rsidP="00492702">
      <w:pPr>
        <w:autoSpaceDE w:val="0"/>
        <w:autoSpaceDN w:val="0"/>
        <w:adjustRightInd w:val="0"/>
        <w:spacing w:after="0" w:line="240" w:lineRule="atLeast"/>
        <w:rPr>
          <w:rFonts w:ascii="Arial" w:eastAsia="Times New Roman" w:hAnsi="Arial" w:cs="Arial"/>
          <w:bCs/>
          <w:color w:val="000000"/>
          <w:lang w:eastAsia="sl-SI"/>
        </w:rPr>
      </w:pPr>
    </w:p>
    <w:p w14:paraId="43FB2B90"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bCs/>
          <w:lang w:eastAsia="sl-SI"/>
        </w:rPr>
        <w:t xml:space="preserve">Na podlagi 13. člena Zakona o športu (Zšpo-1) </w:t>
      </w:r>
      <w:r w:rsidRPr="00323B0B">
        <w:rPr>
          <w:rFonts w:ascii="Arial" w:eastAsia="Times New Roman" w:hAnsi="Arial" w:cs="Arial"/>
          <w:lang w:eastAsia="sl-SI"/>
        </w:rPr>
        <w:t xml:space="preserve">(Uradni list RS, št. </w:t>
      </w:r>
      <w:r w:rsidRPr="00323B0B">
        <w:rPr>
          <w:rFonts w:ascii="Arial" w:eastAsia="Times New Roman" w:hAnsi="Arial" w:cs="Arial"/>
          <w:bCs/>
          <w:lang w:eastAsia="sl-SI"/>
        </w:rPr>
        <w:t>29/17, 21/18 – ZNOrg in 82/20), določil 7. poglavja Resolucije o Nacionalnem programu športa v Republiki Sloveniji za obdobje 2014-2023 (ReNPŠ 14-23) (</w:t>
      </w:r>
      <w:r w:rsidRPr="00323B0B">
        <w:rPr>
          <w:rFonts w:ascii="Arial" w:eastAsia="Times New Roman" w:hAnsi="Arial" w:cs="Arial"/>
          <w:lang w:eastAsia="sl-SI"/>
        </w:rPr>
        <w:t>Uradni list RS</w:t>
      </w:r>
      <w:r w:rsidRPr="00323B0B">
        <w:rPr>
          <w:rFonts w:ascii="Arial" w:eastAsia="Times New Roman" w:hAnsi="Arial" w:cs="Arial"/>
          <w:bCs/>
          <w:lang w:eastAsia="sl-SI"/>
        </w:rPr>
        <w:t xml:space="preserve">, št. 26/14), in </w:t>
      </w:r>
      <w:r w:rsidRPr="00323B0B">
        <w:rPr>
          <w:rFonts w:ascii="Arial" w:eastAsia="Times New Roman" w:hAnsi="Arial" w:cs="Arial"/>
          <w:lang w:eastAsia="sl-SI"/>
        </w:rPr>
        <w:t>18. člena Statuta Občine Renče-Vogrsko (Uradni list RS, št. 22/12 – uradno prečiščeno besedilo, 88/15 in 14/18), je Občinski svet Občine Renče-Vogrsko na ____seji dne ____  sprejel</w:t>
      </w:r>
    </w:p>
    <w:p w14:paraId="793527CF" w14:textId="77777777" w:rsidR="00323B0B" w:rsidRPr="00323B0B" w:rsidRDefault="00323B0B" w:rsidP="00323B0B">
      <w:pPr>
        <w:spacing w:after="0" w:line="240" w:lineRule="auto"/>
        <w:jc w:val="both"/>
        <w:rPr>
          <w:rFonts w:ascii="Arial" w:eastAsia="Times New Roman" w:hAnsi="Arial" w:cs="Arial"/>
          <w:lang w:eastAsia="sl-SI"/>
        </w:rPr>
      </w:pPr>
    </w:p>
    <w:p w14:paraId="07451EA6" w14:textId="77777777" w:rsidR="00323B0B" w:rsidRPr="00323B0B" w:rsidRDefault="00323B0B" w:rsidP="00323B0B">
      <w:pPr>
        <w:autoSpaceDE w:val="0"/>
        <w:autoSpaceDN w:val="0"/>
        <w:adjustRightInd w:val="0"/>
        <w:spacing w:after="0" w:line="240" w:lineRule="atLeast"/>
        <w:rPr>
          <w:rFonts w:ascii="Arial" w:eastAsia="Times New Roman" w:hAnsi="Arial" w:cs="Arial"/>
          <w:bCs/>
          <w:lang w:eastAsia="sl-SI"/>
        </w:rPr>
      </w:pPr>
    </w:p>
    <w:p w14:paraId="01B56FE5" w14:textId="77777777" w:rsidR="00323B0B" w:rsidRPr="00323B0B" w:rsidRDefault="00323B0B" w:rsidP="00323B0B">
      <w:pPr>
        <w:autoSpaceDE w:val="0"/>
        <w:autoSpaceDN w:val="0"/>
        <w:adjustRightInd w:val="0"/>
        <w:spacing w:after="0" w:line="240" w:lineRule="atLeast"/>
        <w:jc w:val="center"/>
        <w:rPr>
          <w:rFonts w:ascii="Arial" w:eastAsia="Times New Roman" w:hAnsi="Arial" w:cs="Arial"/>
          <w:b/>
          <w:bCs/>
          <w:lang w:eastAsia="sl-SI"/>
        </w:rPr>
      </w:pPr>
      <w:r w:rsidRPr="00323B0B">
        <w:rPr>
          <w:rFonts w:ascii="Arial" w:eastAsia="Times New Roman" w:hAnsi="Arial" w:cs="Arial"/>
          <w:b/>
          <w:bCs/>
          <w:lang w:eastAsia="sl-SI"/>
        </w:rPr>
        <w:t xml:space="preserve">LETNI PROGRAM ŠPORTA </w:t>
      </w:r>
    </w:p>
    <w:p w14:paraId="325B98BF" w14:textId="456C2BE4" w:rsidR="00323B0B" w:rsidRPr="00323B0B" w:rsidRDefault="00323B0B" w:rsidP="00440E71">
      <w:pPr>
        <w:autoSpaceDE w:val="0"/>
        <w:autoSpaceDN w:val="0"/>
        <w:adjustRightInd w:val="0"/>
        <w:spacing w:after="0" w:line="240" w:lineRule="atLeast"/>
        <w:jc w:val="center"/>
        <w:rPr>
          <w:rFonts w:ascii="Arial" w:eastAsia="Times New Roman" w:hAnsi="Arial" w:cs="Arial"/>
          <w:b/>
          <w:bCs/>
          <w:lang w:eastAsia="sl-SI"/>
        </w:rPr>
      </w:pPr>
      <w:r w:rsidRPr="00323B0B">
        <w:rPr>
          <w:rFonts w:ascii="Arial" w:eastAsia="Times New Roman" w:hAnsi="Arial" w:cs="Arial"/>
          <w:b/>
          <w:bCs/>
          <w:lang w:eastAsia="sl-SI"/>
        </w:rPr>
        <w:t>v Občini Renče-Vogrsko za leto 2021</w:t>
      </w:r>
    </w:p>
    <w:p w14:paraId="7EFF9E91"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2F730FF2" w14:textId="77777777" w:rsidR="00323B0B" w:rsidRPr="00323B0B" w:rsidRDefault="00323B0B" w:rsidP="00323B0B">
      <w:pPr>
        <w:numPr>
          <w:ilvl w:val="0"/>
          <w:numId w:val="1"/>
        </w:numPr>
        <w:spacing w:after="0" w:line="240" w:lineRule="auto"/>
        <w:jc w:val="center"/>
        <w:rPr>
          <w:rFonts w:ascii="Arial" w:eastAsia="Times New Roman" w:hAnsi="Arial" w:cs="Arial"/>
          <w:lang w:eastAsia="sl-SI"/>
        </w:rPr>
      </w:pPr>
      <w:r w:rsidRPr="00323B0B">
        <w:rPr>
          <w:rFonts w:ascii="Arial" w:eastAsia="Times New Roman" w:hAnsi="Arial" w:cs="Arial"/>
          <w:lang w:eastAsia="sl-SI"/>
        </w:rPr>
        <w:t>člen</w:t>
      </w:r>
    </w:p>
    <w:p w14:paraId="6C3786B6"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Izvajanje Nacionalnega programa športa v Republiki Sloveniji na ravni občine se v skladu s 13. členom Zakona o športu določi z Letnim programom športa (v nadaljevanju: LPŠ). </w:t>
      </w:r>
    </w:p>
    <w:p w14:paraId="2937DF1E" w14:textId="77777777" w:rsidR="00323B0B" w:rsidRPr="00323B0B" w:rsidRDefault="00323B0B" w:rsidP="00323B0B">
      <w:pPr>
        <w:spacing w:after="0" w:line="240" w:lineRule="auto"/>
        <w:jc w:val="both"/>
        <w:rPr>
          <w:rFonts w:ascii="Arial" w:eastAsia="Times New Roman" w:hAnsi="Arial" w:cs="Arial"/>
          <w:lang w:eastAsia="sl-SI"/>
        </w:rPr>
      </w:pPr>
    </w:p>
    <w:p w14:paraId="5F77440F"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LPŠ Občine Renče-Vogrsko za leto 2021 opredeljuje programe LPŠ, ki bodo v letu 2021 sofinancirani iz občinskega proračuna, obseg in vrsto dejavnosti, potrebnih za uresničevanje tega programa in okvirni obseg sredstev, ki se v ta namen zagotavljajo v proračunu Občine.</w:t>
      </w:r>
    </w:p>
    <w:p w14:paraId="7D7ADC32" w14:textId="77777777" w:rsidR="00323B0B" w:rsidRPr="00323B0B" w:rsidRDefault="00323B0B" w:rsidP="00323B0B">
      <w:pPr>
        <w:spacing w:after="0" w:line="240" w:lineRule="auto"/>
        <w:jc w:val="both"/>
        <w:rPr>
          <w:rFonts w:ascii="Arial" w:eastAsia="Times New Roman" w:hAnsi="Arial" w:cs="Arial"/>
          <w:lang w:eastAsia="sl-SI"/>
        </w:rPr>
      </w:pPr>
    </w:p>
    <w:p w14:paraId="6D5E67D1" w14:textId="77777777" w:rsidR="00323B0B" w:rsidRPr="00323B0B" w:rsidRDefault="00323B0B" w:rsidP="00323B0B">
      <w:pPr>
        <w:numPr>
          <w:ilvl w:val="0"/>
          <w:numId w:val="1"/>
        </w:numPr>
        <w:spacing w:after="0" w:line="240" w:lineRule="auto"/>
        <w:jc w:val="center"/>
        <w:rPr>
          <w:rFonts w:ascii="Arial" w:eastAsia="Times New Roman" w:hAnsi="Arial" w:cs="Arial"/>
          <w:lang w:eastAsia="sl-SI"/>
        </w:rPr>
      </w:pPr>
      <w:r w:rsidRPr="00323B0B">
        <w:rPr>
          <w:rFonts w:ascii="Arial" w:eastAsia="Times New Roman" w:hAnsi="Arial" w:cs="Arial"/>
          <w:lang w:eastAsia="sl-SI"/>
        </w:rPr>
        <w:t>člen</w:t>
      </w:r>
    </w:p>
    <w:p w14:paraId="59C1AE4B"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lastRenderedPageBreak/>
        <w:t>Občina z LPŠ omogoča in soustvarja pogoje za razvoj športa, ki je v javnem interesu in se sofinancira iz javnih sredstev.</w:t>
      </w:r>
    </w:p>
    <w:p w14:paraId="76484657" w14:textId="77777777" w:rsidR="00323B0B" w:rsidRPr="00323B0B" w:rsidRDefault="00323B0B" w:rsidP="00323B0B">
      <w:pPr>
        <w:spacing w:after="0" w:line="240" w:lineRule="auto"/>
        <w:jc w:val="both"/>
        <w:rPr>
          <w:rFonts w:ascii="Arial" w:eastAsia="Times New Roman" w:hAnsi="Arial" w:cs="Arial"/>
          <w:lang w:eastAsia="sl-SI"/>
        </w:rPr>
      </w:pPr>
    </w:p>
    <w:p w14:paraId="4DBF624E"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Občina iz proračunskih sredstev uresničuje javni interes na področju športa z: </w:t>
      </w:r>
    </w:p>
    <w:p w14:paraId="422B16FD" w14:textId="77777777" w:rsidR="00323B0B" w:rsidRPr="00323B0B" w:rsidRDefault="00323B0B" w:rsidP="00323B0B">
      <w:pPr>
        <w:numPr>
          <w:ilvl w:val="0"/>
          <w:numId w:val="2"/>
        </w:numPr>
        <w:spacing w:after="0" w:line="240" w:lineRule="auto"/>
        <w:jc w:val="both"/>
        <w:rPr>
          <w:rFonts w:ascii="Arial" w:eastAsia="Times New Roman" w:hAnsi="Arial" w:cs="Arial"/>
          <w:lang w:eastAsia="sl-SI"/>
        </w:rPr>
      </w:pPr>
      <w:r w:rsidRPr="00323B0B">
        <w:rPr>
          <w:rFonts w:ascii="Arial" w:eastAsia="Times New Roman" w:hAnsi="Arial" w:cs="Arial"/>
          <w:lang w:eastAsia="sl-SI"/>
        </w:rPr>
        <w:t>zagotavljanjem sredstev za realizacijo izvedbe LPŠ in sofinanciranjem tistega dela nacionalnega programa športa, ki se izvaja v Občini,</w:t>
      </w:r>
    </w:p>
    <w:p w14:paraId="0A1DBAC9" w14:textId="77777777" w:rsidR="00323B0B" w:rsidRPr="00323B0B" w:rsidRDefault="00323B0B" w:rsidP="00323B0B">
      <w:pPr>
        <w:numPr>
          <w:ilvl w:val="0"/>
          <w:numId w:val="2"/>
        </w:numPr>
        <w:spacing w:after="0" w:line="240" w:lineRule="auto"/>
        <w:jc w:val="both"/>
        <w:rPr>
          <w:rFonts w:ascii="Arial" w:eastAsia="Times New Roman" w:hAnsi="Arial" w:cs="Arial"/>
          <w:lang w:eastAsia="sl-SI"/>
        </w:rPr>
      </w:pPr>
      <w:r w:rsidRPr="00323B0B">
        <w:rPr>
          <w:rFonts w:ascii="Arial" w:eastAsia="Times New Roman" w:hAnsi="Arial" w:cs="Arial"/>
          <w:lang w:eastAsia="sl-SI"/>
        </w:rPr>
        <w:t>spodbujanjem in zagotavljanjem pogojev za opravljanje in razvoj športnih dejavnosti,</w:t>
      </w:r>
    </w:p>
    <w:p w14:paraId="31936073" w14:textId="77777777" w:rsidR="00323B0B" w:rsidRPr="00323B0B" w:rsidRDefault="00323B0B" w:rsidP="00323B0B">
      <w:pPr>
        <w:numPr>
          <w:ilvl w:val="0"/>
          <w:numId w:val="2"/>
        </w:numPr>
        <w:spacing w:after="0" w:line="240" w:lineRule="auto"/>
        <w:jc w:val="both"/>
        <w:rPr>
          <w:rFonts w:ascii="Arial" w:eastAsia="Times New Roman" w:hAnsi="Arial" w:cs="Arial"/>
          <w:lang w:eastAsia="sl-SI"/>
        </w:rPr>
      </w:pPr>
      <w:r w:rsidRPr="00323B0B">
        <w:rPr>
          <w:rFonts w:ascii="Arial" w:eastAsia="Times New Roman" w:hAnsi="Arial" w:cs="Arial"/>
          <w:lang w:eastAsia="sl-SI"/>
        </w:rPr>
        <w:t>načrtovanjem, gradnjo in vzdrževanjem javnih športnih objektov.</w:t>
      </w:r>
    </w:p>
    <w:p w14:paraId="7DE7F4CA" w14:textId="77777777" w:rsidR="00323B0B" w:rsidRPr="00323B0B" w:rsidRDefault="00323B0B" w:rsidP="00323B0B">
      <w:pPr>
        <w:spacing w:after="0" w:line="240" w:lineRule="auto"/>
        <w:jc w:val="both"/>
        <w:rPr>
          <w:rFonts w:ascii="Arial" w:eastAsia="Times New Roman" w:hAnsi="Arial" w:cs="Arial"/>
          <w:lang w:eastAsia="sl-SI"/>
        </w:rPr>
      </w:pPr>
    </w:p>
    <w:p w14:paraId="46A6E17E" w14:textId="77777777" w:rsidR="00323B0B" w:rsidRPr="00323B0B" w:rsidRDefault="00323B0B" w:rsidP="00323B0B">
      <w:pPr>
        <w:numPr>
          <w:ilvl w:val="0"/>
          <w:numId w:val="1"/>
        </w:numPr>
        <w:spacing w:after="0" w:line="240" w:lineRule="auto"/>
        <w:jc w:val="center"/>
        <w:rPr>
          <w:rFonts w:ascii="Arial" w:eastAsia="Times New Roman" w:hAnsi="Arial" w:cs="Arial"/>
          <w:lang w:eastAsia="sl-SI"/>
        </w:rPr>
      </w:pPr>
      <w:r w:rsidRPr="00323B0B">
        <w:rPr>
          <w:rFonts w:ascii="Arial" w:eastAsia="Times New Roman" w:hAnsi="Arial" w:cs="Arial"/>
          <w:lang w:eastAsia="sl-SI"/>
        </w:rPr>
        <w:t>člen</w:t>
      </w:r>
    </w:p>
    <w:p w14:paraId="0B257F36"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Športni programi se sofinancirajo na podlagi usmeritev nacionalnega programa športa in v skladu </w:t>
      </w:r>
      <w:r w:rsidRPr="00323B0B">
        <w:rPr>
          <w:rFonts w:ascii="Arial" w:eastAsia="Times New Roman" w:hAnsi="Arial" w:cs="Arial"/>
          <w:bCs/>
          <w:lang w:eastAsia="sl-SI"/>
        </w:rPr>
        <w:t>s sprejetimi Merili za vrednotenje in izbor programov športa v Občini Renče-Vogrsko.</w:t>
      </w:r>
    </w:p>
    <w:p w14:paraId="388DE554" w14:textId="77777777" w:rsidR="00323B0B" w:rsidRPr="00323B0B" w:rsidRDefault="00323B0B" w:rsidP="00323B0B">
      <w:pPr>
        <w:spacing w:after="0" w:line="240" w:lineRule="auto"/>
        <w:rPr>
          <w:rFonts w:ascii="Arial" w:eastAsia="Times New Roman" w:hAnsi="Arial" w:cs="Arial"/>
          <w:lang w:eastAsia="sl-SI"/>
        </w:rPr>
      </w:pPr>
    </w:p>
    <w:p w14:paraId="36A38F86" w14:textId="77777777" w:rsidR="00323B0B" w:rsidRPr="00323B0B" w:rsidRDefault="00323B0B" w:rsidP="00323B0B">
      <w:pPr>
        <w:numPr>
          <w:ilvl w:val="0"/>
          <w:numId w:val="1"/>
        </w:numPr>
        <w:spacing w:after="0" w:line="240" w:lineRule="auto"/>
        <w:jc w:val="center"/>
        <w:rPr>
          <w:rFonts w:ascii="Arial" w:eastAsia="Times New Roman" w:hAnsi="Arial" w:cs="Arial"/>
          <w:lang w:eastAsia="sl-SI"/>
        </w:rPr>
      </w:pPr>
      <w:r w:rsidRPr="00323B0B">
        <w:rPr>
          <w:rFonts w:ascii="Arial" w:eastAsia="Times New Roman" w:hAnsi="Arial" w:cs="Arial"/>
          <w:lang w:eastAsia="sl-SI"/>
        </w:rPr>
        <w:t>člen</w:t>
      </w:r>
    </w:p>
    <w:p w14:paraId="3BC5D083"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Temeljni cilji LPŠ so predvsem:</w:t>
      </w:r>
    </w:p>
    <w:p w14:paraId="2EDCFA59"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zagotavljanje pogojev za izvajanje športnih aktivnosti, ki nadgrajujejo gibalne dejavnosti v predšolskem obdobju, in šolske športne vzgoje, </w:t>
      </w:r>
    </w:p>
    <w:p w14:paraId="6E7CEA1E"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zagotavljanje pogojev za izvajanje obšolskih športnih programov, namenjenih vsem otrokom in mladini, ki niso del tekmovalnih sistemov panožnih športnih zvez,</w:t>
      </w:r>
    </w:p>
    <w:p w14:paraId="492E6D2B"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dviganje športne ozaveščenosti in vključevanje čim večjega števila občanov vseh starostnih kategorij v različne oblike športnih aktivnosti,</w:t>
      </w:r>
    </w:p>
    <w:p w14:paraId="151EF699"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doseči maksimalno dostopnost različnih programov športa,</w:t>
      </w:r>
    </w:p>
    <w:p w14:paraId="5FE6F53E"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spodbujanje zdravega in aktivnega načina življenja,</w:t>
      </w:r>
    </w:p>
    <w:p w14:paraId="3A5B2510" w14:textId="77777777" w:rsidR="00323B0B" w:rsidRPr="00323B0B" w:rsidRDefault="00323B0B" w:rsidP="00323B0B">
      <w:pPr>
        <w:numPr>
          <w:ilvl w:val="0"/>
          <w:numId w:val="9"/>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omogočiti vadbo, treniranje, tekmovalno dejavnost in športno udejstvovanje čim širši populaciji, predvsem pa otroke in mladino usmerjati k zdravemu načinu življenja, z namenom spodbujati kakovosten način preživljanja prostega časa. </w:t>
      </w:r>
    </w:p>
    <w:p w14:paraId="55A9B2F9" w14:textId="77777777" w:rsidR="00323B0B" w:rsidRPr="00323B0B" w:rsidRDefault="00323B0B" w:rsidP="00323B0B">
      <w:pPr>
        <w:spacing w:after="0" w:line="240" w:lineRule="auto"/>
        <w:jc w:val="both"/>
        <w:rPr>
          <w:rFonts w:ascii="Arial" w:eastAsia="Times New Roman" w:hAnsi="Arial" w:cs="Arial"/>
          <w:lang w:eastAsia="sl-SI"/>
        </w:rPr>
      </w:pPr>
    </w:p>
    <w:p w14:paraId="6A43E454" w14:textId="77777777" w:rsidR="00323B0B" w:rsidRPr="00323B0B" w:rsidRDefault="00323B0B" w:rsidP="00323B0B">
      <w:pPr>
        <w:numPr>
          <w:ilvl w:val="0"/>
          <w:numId w:val="1"/>
        </w:numPr>
        <w:spacing w:after="0" w:line="240" w:lineRule="auto"/>
        <w:contextualSpacing/>
        <w:jc w:val="center"/>
        <w:rPr>
          <w:rFonts w:ascii="Arial" w:eastAsia="Times New Roman" w:hAnsi="Arial" w:cs="Arial"/>
          <w:lang w:eastAsia="sl-SI"/>
        </w:rPr>
      </w:pPr>
      <w:r w:rsidRPr="00323B0B">
        <w:rPr>
          <w:rFonts w:ascii="Arial" w:eastAsia="Times New Roman" w:hAnsi="Arial" w:cs="Arial"/>
          <w:lang w:eastAsia="sl-SI"/>
        </w:rPr>
        <w:t>člen</w:t>
      </w:r>
    </w:p>
    <w:p w14:paraId="499B5D9B"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Izvajalci LPŠ so:</w:t>
      </w:r>
    </w:p>
    <w:p w14:paraId="6862DD25"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športna društva oz. klubi, (predvidenih do 7 izvajalcev)</w:t>
      </w:r>
    </w:p>
    <w:p w14:paraId="33CACC7A"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vrtci in osnovne šole, (predvideni 2 šoli in 2 vrtca)</w:t>
      </w:r>
    </w:p>
    <w:p w14:paraId="06133DB7"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invalidska društva ter društva s sekcijami za izvajanje športa za invalide, (velja samo za izvajanje programov športa za invalide),</w:t>
      </w:r>
    </w:p>
    <w:p w14:paraId="2B333D58"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društva upokojencev in društva s sekcijami za izvajanje športa za starejše (velja samo za izvajanje programov športa za starejše), </w:t>
      </w:r>
    </w:p>
    <w:p w14:paraId="67C524B8"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društva, ki organizirajo večje športne prireditve tekmovalnega značaja,</w:t>
      </w:r>
    </w:p>
    <w:p w14:paraId="111E9930"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zdravstvene organizacije (velja samo za izvajanje programov športa za invalide in starejše)</w:t>
      </w:r>
    </w:p>
    <w:p w14:paraId="5DE780F4"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bookmarkStart w:id="0" w:name="_Hlk508709777"/>
      <w:r w:rsidRPr="00323B0B">
        <w:rPr>
          <w:rFonts w:ascii="Arial" w:eastAsia="Times New Roman" w:hAnsi="Arial" w:cs="Arial"/>
          <w:lang w:eastAsia="sl-SI"/>
        </w:rPr>
        <w:t>zasebniki, ki izpolnjujejo pogoje za izvajanje programov LPŠ.</w:t>
      </w:r>
    </w:p>
    <w:bookmarkEnd w:id="0"/>
    <w:p w14:paraId="154B0B87" w14:textId="77777777" w:rsidR="00323B0B" w:rsidRPr="00323B0B" w:rsidRDefault="00323B0B" w:rsidP="00323B0B">
      <w:pPr>
        <w:spacing w:after="0" w:line="240" w:lineRule="auto"/>
        <w:ind w:left="720"/>
        <w:contextualSpacing/>
        <w:jc w:val="both"/>
        <w:rPr>
          <w:rFonts w:ascii="Arial" w:eastAsia="Times New Roman" w:hAnsi="Arial" w:cs="Arial"/>
          <w:lang w:eastAsia="sl-SI"/>
        </w:rPr>
      </w:pPr>
    </w:p>
    <w:p w14:paraId="7B05E952" w14:textId="77777777" w:rsidR="00323B0B" w:rsidRPr="00323B0B" w:rsidRDefault="00323B0B" w:rsidP="00323B0B">
      <w:pPr>
        <w:keepNext/>
        <w:numPr>
          <w:ilvl w:val="0"/>
          <w:numId w:val="1"/>
        </w:numPr>
        <w:autoSpaceDE w:val="0"/>
        <w:autoSpaceDN w:val="0"/>
        <w:adjustRightInd w:val="0"/>
        <w:spacing w:after="0" w:line="240" w:lineRule="auto"/>
        <w:contextualSpacing/>
        <w:jc w:val="center"/>
        <w:outlineLvl w:val="2"/>
        <w:rPr>
          <w:rFonts w:ascii="Arial" w:eastAsia="Times New Roman" w:hAnsi="Arial" w:cs="Arial"/>
          <w:lang w:eastAsia="sl-SI"/>
        </w:rPr>
      </w:pPr>
      <w:r w:rsidRPr="00323B0B">
        <w:rPr>
          <w:rFonts w:ascii="Arial" w:eastAsia="Times New Roman" w:hAnsi="Arial" w:cs="Arial"/>
          <w:lang w:eastAsia="sl-SI"/>
        </w:rPr>
        <w:t>člen</w:t>
      </w:r>
    </w:p>
    <w:p w14:paraId="2CD4E03B"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r w:rsidRPr="00323B0B">
        <w:rPr>
          <w:rFonts w:ascii="Arial" w:eastAsia="Times New Roman" w:hAnsi="Arial" w:cs="Arial"/>
          <w:lang w:eastAsia="sl-SI"/>
        </w:rPr>
        <w:t xml:space="preserve">Izvajalci LPŠ v Občini izvajajo: </w:t>
      </w:r>
    </w:p>
    <w:p w14:paraId="7DAB1192" w14:textId="77777777" w:rsidR="00323B0B" w:rsidRPr="00323B0B" w:rsidRDefault="00323B0B" w:rsidP="00323B0B">
      <w:pPr>
        <w:keepNext/>
        <w:numPr>
          <w:ilvl w:val="0"/>
          <w:numId w:val="3"/>
        </w:numPr>
        <w:autoSpaceDE w:val="0"/>
        <w:autoSpaceDN w:val="0"/>
        <w:adjustRightInd w:val="0"/>
        <w:spacing w:after="0" w:line="240" w:lineRule="auto"/>
        <w:contextualSpacing/>
        <w:outlineLvl w:val="2"/>
        <w:rPr>
          <w:rFonts w:ascii="Arial" w:eastAsia="Times New Roman" w:hAnsi="Arial" w:cs="Arial"/>
          <w:lang w:eastAsia="sl-SI"/>
        </w:rPr>
      </w:pPr>
      <w:r w:rsidRPr="00323B0B">
        <w:rPr>
          <w:rFonts w:ascii="Arial" w:eastAsia="Times New Roman" w:hAnsi="Arial" w:cs="Arial"/>
          <w:lang w:eastAsia="sl-SI"/>
        </w:rPr>
        <w:t>prostočasne in tekmovalne programe za otroke in mladino,</w:t>
      </w:r>
    </w:p>
    <w:p w14:paraId="26CDFB96" w14:textId="77777777" w:rsidR="00323B0B" w:rsidRPr="00323B0B" w:rsidRDefault="00323B0B" w:rsidP="00323B0B">
      <w:pPr>
        <w:numPr>
          <w:ilvl w:val="0"/>
          <w:numId w:val="3"/>
        </w:num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rekreativne programe na področjih športne rekreacije, planinarjenja, pohodništva in taborništva,</w:t>
      </w:r>
    </w:p>
    <w:p w14:paraId="4739728C" w14:textId="77777777" w:rsidR="00323B0B" w:rsidRPr="00323B0B" w:rsidRDefault="00323B0B" w:rsidP="00323B0B">
      <w:pPr>
        <w:numPr>
          <w:ilvl w:val="0"/>
          <w:numId w:val="3"/>
        </w:num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programe na področjih športa in športne rekreacije za invalide in starejše,</w:t>
      </w:r>
    </w:p>
    <w:p w14:paraId="01EC4286" w14:textId="66E47173" w:rsidR="00323B0B" w:rsidRPr="00323B0B" w:rsidRDefault="00323B0B" w:rsidP="00323B0B">
      <w:pPr>
        <w:numPr>
          <w:ilvl w:val="0"/>
          <w:numId w:val="3"/>
        </w:num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športne programe v individualnih športnih panogah (aerobika, atletika, balinanje, judo, karate, kick boxing, druge borilne veščine, kegljanje, škuljanje, kolesarjenje, konjeniški šport (tekmovanja), lokostrelstvo, namizni tenis,  plavanje, strelstvo, šah, gimnastika, športni ples, športni ribolov (tekmovanja),  twirling – mažorete, kotalkanje, rolkanje, </w:t>
      </w:r>
    </w:p>
    <w:p w14:paraId="40AFD0AC" w14:textId="067202C4" w:rsidR="007D7693" w:rsidRPr="00440E71" w:rsidRDefault="00323B0B" w:rsidP="00440E71">
      <w:pPr>
        <w:numPr>
          <w:ilvl w:val="0"/>
          <w:numId w:val="3"/>
        </w:num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športne programe v kolektivnih športnih panogah (nogomet, košarka, rokomet, odbojka, mali nogomet, odbojka na mivki). </w:t>
      </w:r>
    </w:p>
    <w:p w14:paraId="7C309E2A" w14:textId="77777777" w:rsidR="007D7693" w:rsidRPr="00323B0B" w:rsidRDefault="007D7693" w:rsidP="00323B0B">
      <w:pPr>
        <w:spacing w:after="0" w:line="240" w:lineRule="auto"/>
        <w:jc w:val="center"/>
        <w:rPr>
          <w:rFonts w:ascii="Arial" w:eastAsia="Times New Roman" w:hAnsi="Arial" w:cs="Arial"/>
          <w:lang w:eastAsia="sl-SI"/>
        </w:rPr>
      </w:pPr>
    </w:p>
    <w:p w14:paraId="2A835E71" w14:textId="77777777" w:rsidR="00323B0B" w:rsidRPr="00323B0B" w:rsidRDefault="00323B0B" w:rsidP="00323B0B">
      <w:pPr>
        <w:numPr>
          <w:ilvl w:val="0"/>
          <w:numId w:val="1"/>
        </w:numPr>
        <w:spacing w:after="0" w:line="240" w:lineRule="auto"/>
        <w:jc w:val="center"/>
        <w:rPr>
          <w:rFonts w:ascii="Arial" w:eastAsia="Times New Roman" w:hAnsi="Arial" w:cs="Arial"/>
          <w:lang w:eastAsia="sl-SI"/>
        </w:rPr>
      </w:pPr>
      <w:r w:rsidRPr="00323B0B">
        <w:rPr>
          <w:rFonts w:ascii="Arial" w:eastAsia="Times New Roman" w:hAnsi="Arial" w:cs="Arial"/>
          <w:lang w:eastAsia="sl-SI"/>
        </w:rPr>
        <w:t>člen</w:t>
      </w:r>
    </w:p>
    <w:p w14:paraId="0CCAE3F4"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Izvajalcem LPŠ v letu 2021 se na podlagi Javnega razpisa lahko sofinancira naslednja področja športa:</w:t>
      </w:r>
    </w:p>
    <w:p w14:paraId="5E97D0E2" w14:textId="77777777" w:rsidR="00323B0B" w:rsidRPr="00323B0B" w:rsidRDefault="00323B0B" w:rsidP="00323B0B">
      <w:pPr>
        <w:numPr>
          <w:ilvl w:val="0"/>
          <w:numId w:val="3"/>
        </w:numPr>
        <w:spacing w:after="0" w:line="240" w:lineRule="auto"/>
        <w:jc w:val="both"/>
        <w:rPr>
          <w:rFonts w:ascii="Arial" w:eastAsia="Times New Roman" w:hAnsi="Arial" w:cs="Arial"/>
          <w:lang w:eastAsia="sl-SI"/>
        </w:rPr>
      </w:pPr>
      <w:r w:rsidRPr="00323B0B">
        <w:rPr>
          <w:rFonts w:ascii="Arial" w:eastAsia="Times New Roman" w:hAnsi="Arial" w:cs="Arial"/>
          <w:lang w:eastAsia="sl-SI"/>
        </w:rPr>
        <w:lastRenderedPageBreak/>
        <w:t xml:space="preserve">prostočasna športna vzgoja otrok in mladine </w:t>
      </w:r>
    </w:p>
    <w:p w14:paraId="01354A01" w14:textId="77777777" w:rsidR="00323B0B" w:rsidRPr="00323B0B" w:rsidRDefault="00323B0B" w:rsidP="00323B0B">
      <w:pPr>
        <w:numPr>
          <w:ilvl w:val="0"/>
          <w:numId w:val="3"/>
        </w:numPr>
        <w:autoSpaceDE w:val="0"/>
        <w:autoSpaceDN w:val="0"/>
        <w:adjustRightInd w:val="0"/>
        <w:spacing w:after="0" w:line="240" w:lineRule="atLeast"/>
        <w:contextualSpacing/>
        <w:jc w:val="both"/>
        <w:rPr>
          <w:rFonts w:ascii="Arial" w:eastAsia="Times New Roman" w:hAnsi="Arial" w:cs="Arial"/>
          <w:lang w:eastAsia="sl-SI"/>
        </w:rPr>
      </w:pPr>
      <w:r w:rsidRPr="00323B0B">
        <w:rPr>
          <w:rFonts w:ascii="Arial" w:eastAsia="Times New Roman" w:hAnsi="Arial" w:cs="Arial"/>
          <w:lang w:eastAsia="sl-SI"/>
        </w:rPr>
        <w:t xml:space="preserve">športna vzgoja otrok in mladine, usmerjenih v kakovostni in vrhunski šport  </w:t>
      </w:r>
    </w:p>
    <w:p w14:paraId="7464C6B3" w14:textId="77777777" w:rsidR="00323B0B" w:rsidRPr="00323B0B" w:rsidRDefault="00323B0B" w:rsidP="00323B0B">
      <w:pPr>
        <w:numPr>
          <w:ilvl w:val="0"/>
          <w:numId w:val="3"/>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kakovostni šport</w:t>
      </w:r>
    </w:p>
    <w:p w14:paraId="5927C606" w14:textId="77777777" w:rsidR="00323B0B" w:rsidRPr="00323B0B" w:rsidRDefault="00323B0B" w:rsidP="00323B0B">
      <w:pPr>
        <w:numPr>
          <w:ilvl w:val="0"/>
          <w:numId w:val="3"/>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vrhunski šport</w:t>
      </w:r>
    </w:p>
    <w:p w14:paraId="65E4C971" w14:textId="77777777" w:rsidR="00323B0B" w:rsidRPr="00323B0B" w:rsidRDefault="00323B0B" w:rsidP="00323B0B">
      <w:pPr>
        <w:numPr>
          <w:ilvl w:val="0"/>
          <w:numId w:val="3"/>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šport invalidov</w:t>
      </w:r>
    </w:p>
    <w:p w14:paraId="1510D828" w14:textId="77777777" w:rsidR="00323B0B" w:rsidRPr="00323B0B" w:rsidRDefault="00323B0B" w:rsidP="00323B0B">
      <w:pPr>
        <w:numPr>
          <w:ilvl w:val="0"/>
          <w:numId w:val="3"/>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športna rekreacija</w:t>
      </w:r>
    </w:p>
    <w:p w14:paraId="424143C8" w14:textId="77777777" w:rsidR="00323B0B" w:rsidRPr="00323B0B" w:rsidRDefault="00323B0B" w:rsidP="00323B0B">
      <w:pPr>
        <w:numPr>
          <w:ilvl w:val="0"/>
          <w:numId w:val="3"/>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šport starejših</w:t>
      </w:r>
    </w:p>
    <w:p w14:paraId="5CD233E9" w14:textId="77777777" w:rsidR="00323B0B" w:rsidRPr="00323B0B" w:rsidRDefault="00323B0B" w:rsidP="00323B0B">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športne prireditve </w:t>
      </w:r>
    </w:p>
    <w:p w14:paraId="071E4CD6" w14:textId="77777777" w:rsidR="00323B0B" w:rsidRPr="00323B0B" w:rsidRDefault="00323B0B" w:rsidP="00323B0B">
      <w:pPr>
        <w:numPr>
          <w:ilvl w:val="0"/>
          <w:numId w:val="3"/>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prevoz na športne prireditve izven občine.</w:t>
      </w:r>
    </w:p>
    <w:p w14:paraId="30766364" w14:textId="77777777" w:rsidR="00323B0B" w:rsidRPr="00323B0B" w:rsidRDefault="00323B0B" w:rsidP="00323B0B">
      <w:pPr>
        <w:spacing w:after="0" w:line="240" w:lineRule="auto"/>
        <w:jc w:val="both"/>
        <w:rPr>
          <w:rFonts w:ascii="Arial" w:eastAsia="Times New Roman" w:hAnsi="Arial" w:cs="Arial"/>
          <w:lang w:eastAsia="sl-SI"/>
        </w:rPr>
      </w:pPr>
    </w:p>
    <w:p w14:paraId="48CFCF44"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Osnovni šoli Lucijana Bratuša Renče z vrtcem in POŠ Vogrsko z vrtcem se financiranje programov LPŠ izvaja neposredno na podlagi najave programov LPŠ, za katere bi uveljavljali sofinanciranje v tekočem letu, in sklepa župana. </w:t>
      </w:r>
    </w:p>
    <w:p w14:paraId="674F38AB" w14:textId="77777777" w:rsidR="00323B0B" w:rsidRPr="00323B0B" w:rsidRDefault="00323B0B" w:rsidP="00323B0B">
      <w:pPr>
        <w:spacing w:after="0" w:line="240" w:lineRule="auto"/>
        <w:jc w:val="both"/>
        <w:rPr>
          <w:rFonts w:ascii="Arial" w:eastAsia="Times New Roman" w:hAnsi="Arial" w:cs="Arial"/>
          <w:lang w:eastAsia="sl-SI"/>
        </w:rPr>
      </w:pPr>
    </w:p>
    <w:p w14:paraId="653DF792" w14:textId="77777777" w:rsidR="00323B0B" w:rsidRPr="00323B0B" w:rsidRDefault="00323B0B" w:rsidP="00323B0B">
      <w:pPr>
        <w:numPr>
          <w:ilvl w:val="0"/>
          <w:numId w:val="7"/>
        </w:numPr>
        <w:spacing w:after="0" w:line="240" w:lineRule="auto"/>
        <w:jc w:val="both"/>
        <w:rPr>
          <w:rFonts w:ascii="Arial" w:eastAsia="Times New Roman" w:hAnsi="Arial" w:cs="Arial"/>
          <w:b/>
          <w:lang w:eastAsia="sl-SI"/>
        </w:rPr>
      </w:pPr>
      <w:bookmarkStart w:id="1" w:name="_Hlk508711886"/>
      <w:r w:rsidRPr="00323B0B">
        <w:rPr>
          <w:rFonts w:ascii="Arial" w:eastAsia="Times New Roman" w:hAnsi="Arial" w:cs="Arial"/>
          <w:b/>
          <w:lang w:eastAsia="sl-SI"/>
        </w:rPr>
        <w:t xml:space="preserve">PROSTOČASNA ŠPORTNA VZGOJA OTROK IN MLADINE </w:t>
      </w:r>
    </w:p>
    <w:bookmarkEnd w:id="1"/>
    <w:p w14:paraId="29FEAA23"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Na lokalni ravni se sofinancirajo naslednji športni programi:   </w:t>
      </w:r>
    </w:p>
    <w:p w14:paraId="29D1CB32" w14:textId="77777777" w:rsidR="00323B0B" w:rsidRPr="00323B0B" w:rsidRDefault="00323B0B" w:rsidP="00323B0B">
      <w:pPr>
        <w:numPr>
          <w:ilvl w:val="0"/>
          <w:numId w:val="4"/>
        </w:numPr>
        <w:autoSpaceDE w:val="0"/>
        <w:autoSpaceDN w:val="0"/>
        <w:adjustRightInd w:val="0"/>
        <w:spacing w:after="0" w:line="240" w:lineRule="atLeast"/>
        <w:contextualSpacing/>
        <w:jc w:val="both"/>
        <w:rPr>
          <w:rFonts w:ascii="Arial" w:eastAsia="Times New Roman" w:hAnsi="Arial" w:cs="Arial"/>
          <w:lang w:eastAsia="sl-SI"/>
        </w:rPr>
      </w:pPr>
      <w:r w:rsidRPr="00323B0B">
        <w:rPr>
          <w:rFonts w:ascii="Arial" w:eastAsia="Times New Roman" w:hAnsi="Arial" w:cs="Arial"/>
          <w:lang w:eastAsia="sl-SI"/>
        </w:rPr>
        <w:t>Mali sonček in Zlati sonček,</w:t>
      </w:r>
    </w:p>
    <w:p w14:paraId="706D05C4" w14:textId="77777777"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Ciciban planinec in Mladi planinec,</w:t>
      </w:r>
    </w:p>
    <w:p w14:paraId="218330C8" w14:textId="77777777"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Krpan,</w:t>
      </w:r>
    </w:p>
    <w:p w14:paraId="40F336CF" w14:textId="77777777"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Naučimo se plavati,</w:t>
      </w:r>
    </w:p>
    <w:p w14:paraId="4D8A67FC" w14:textId="77777777"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šolski športni programi,</w:t>
      </w:r>
    </w:p>
    <w:p w14:paraId="51C3FEA5" w14:textId="60684E3A"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drugi celoletni programi izvajalce</w:t>
      </w:r>
      <w:r w:rsidR="007D7693">
        <w:rPr>
          <w:rFonts w:ascii="Arial" w:eastAsia="Times New Roman" w:hAnsi="Arial" w:cs="Arial"/>
          <w:lang w:eastAsia="sl-SI"/>
        </w:rPr>
        <w:t>v</w:t>
      </w:r>
      <w:r w:rsidRPr="00323B0B">
        <w:rPr>
          <w:rFonts w:ascii="Arial" w:eastAsia="Times New Roman" w:hAnsi="Arial" w:cs="Arial"/>
          <w:lang w:eastAsia="sl-SI"/>
        </w:rPr>
        <w:t xml:space="preserve"> LPŠ,</w:t>
      </w:r>
    </w:p>
    <w:p w14:paraId="670CE072" w14:textId="7E19C8AF" w:rsidR="00323B0B" w:rsidRPr="00323B0B" w:rsidRDefault="00323B0B" w:rsidP="00323B0B">
      <w:pPr>
        <w:numPr>
          <w:ilvl w:val="0"/>
          <w:numId w:val="4"/>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občasni športni programi športnih društev (posebni projekti, tečaji, brezplačni športni prostočasni programi, programi </w:t>
      </w:r>
      <w:r w:rsidR="00B8319E">
        <w:rPr>
          <w:rFonts w:ascii="Arial" w:eastAsia="Times New Roman" w:hAnsi="Arial" w:cs="Arial"/>
          <w:lang w:eastAsia="sl-SI"/>
        </w:rPr>
        <w:t xml:space="preserve">športnega </w:t>
      </w:r>
      <w:r w:rsidRPr="00323B0B">
        <w:rPr>
          <w:rFonts w:ascii="Arial" w:eastAsia="Times New Roman" w:hAnsi="Arial" w:cs="Arial"/>
          <w:lang w:eastAsia="sl-SI"/>
        </w:rPr>
        <w:t>počitniškega varstva,…), ki se ne nanašajo na programe iz prvih petih alinej.</w:t>
      </w:r>
    </w:p>
    <w:p w14:paraId="740B73D1"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7667032C"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Izvajalci programov za predšolske in šolske otroke s stalnim prebivališčem v Občini Renče-Vogrsko Mali sonček, Zlati sonček, Ciciban planinec, Mladi planinec, Krpan, Naučimo se plavati in šolski športni programi so Vrtec pri Osnovni šoli Lucijana Bratuša Renče, Vrtec pri </w:t>
      </w:r>
      <w:bookmarkStart w:id="2" w:name="_Hlk508700012"/>
      <w:r w:rsidRPr="00323B0B">
        <w:rPr>
          <w:rFonts w:ascii="Arial" w:eastAsia="Times New Roman" w:hAnsi="Arial" w:cs="Arial"/>
          <w:lang w:eastAsia="sl-SI"/>
        </w:rPr>
        <w:t>Podružnični osnovni šoli Vogrsko</w:t>
      </w:r>
      <w:bookmarkEnd w:id="2"/>
      <w:r w:rsidRPr="00323B0B">
        <w:rPr>
          <w:rFonts w:ascii="Arial" w:eastAsia="Times New Roman" w:hAnsi="Arial" w:cs="Arial"/>
          <w:lang w:eastAsia="sl-SI"/>
        </w:rPr>
        <w:t>, Osnovna šola Lucijana Bratuša Renče in Podružnična osnovna šola Vogrsko.</w:t>
      </w:r>
    </w:p>
    <w:p w14:paraId="68F19EB3"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186232A4" w14:textId="78B8C3AB"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Izvajalci drugih programov za predšolske in šolske otroke ter mladino s stalnim prebivališčem v Občini Renče-Vogrsko so športna društva in zasebniki, ki izpolnjujejo pogoje za izvajanje teh programov.</w:t>
      </w:r>
    </w:p>
    <w:p w14:paraId="0A3D697D"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7104A4D1" w14:textId="77777777" w:rsidR="00323B0B" w:rsidRPr="00323B0B" w:rsidRDefault="00323B0B" w:rsidP="00323B0B">
      <w:pPr>
        <w:numPr>
          <w:ilvl w:val="0"/>
          <w:numId w:val="7"/>
        </w:numPr>
        <w:autoSpaceDE w:val="0"/>
        <w:autoSpaceDN w:val="0"/>
        <w:adjustRightInd w:val="0"/>
        <w:spacing w:after="0" w:line="240" w:lineRule="atLeast"/>
        <w:contextualSpacing/>
        <w:jc w:val="both"/>
        <w:rPr>
          <w:rFonts w:ascii="Arial" w:eastAsia="Times New Roman" w:hAnsi="Arial" w:cs="Arial"/>
          <w:b/>
          <w:lang w:eastAsia="sl-SI"/>
        </w:rPr>
      </w:pPr>
      <w:r w:rsidRPr="00323B0B">
        <w:rPr>
          <w:rFonts w:ascii="Arial" w:eastAsia="Times New Roman" w:hAnsi="Arial" w:cs="Arial"/>
          <w:b/>
          <w:lang w:eastAsia="sl-SI"/>
        </w:rPr>
        <w:t xml:space="preserve">ŠPORTNA VZGOJA OTROK IN MLADINE, USMERJENIH V KAKOVOSTNI IN VRHUNSKI ŠPORT  </w:t>
      </w:r>
    </w:p>
    <w:p w14:paraId="5A33DFE8"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Na lokalni ravni se sofinancira naslednje športne programe, ki jih izvajajo športna društva in so namenjeni sistematični pripravi na tekmovanja:</w:t>
      </w:r>
    </w:p>
    <w:p w14:paraId="1321BC66" w14:textId="77777777" w:rsidR="00323B0B" w:rsidRPr="00323B0B" w:rsidRDefault="00323B0B" w:rsidP="00323B0B">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Celoletni programi </w:t>
      </w:r>
      <w:bookmarkStart w:id="3" w:name="_Hlk64030617"/>
      <w:r w:rsidRPr="00323B0B">
        <w:rPr>
          <w:rFonts w:ascii="Arial" w:eastAsia="Times New Roman" w:hAnsi="Arial" w:cs="Arial"/>
          <w:lang w:eastAsia="sl-SI"/>
        </w:rPr>
        <w:t>športne vzgoje otrok in mladine, usmerjenih v kakovostni in vrhunski šport</w:t>
      </w:r>
      <w:bookmarkEnd w:id="3"/>
      <w:r w:rsidRPr="00323B0B">
        <w:rPr>
          <w:rFonts w:ascii="Arial" w:eastAsia="Times New Roman" w:hAnsi="Arial" w:cs="Arial"/>
          <w:lang w:eastAsia="sl-SI"/>
        </w:rPr>
        <w:t xml:space="preserve"> (kotalkanje, (športna) gimnastika, nogomet, košarka, borilne veščine).</w:t>
      </w:r>
    </w:p>
    <w:p w14:paraId="0D38D6F2" w14:textId="77777777" w:rsidR="007D7693" w:rsidRDefault="007D7693" w:rsidP="00323B0B">
      <w:pPr>
        <w:autoSpaceDE w:val="0"/>
        <w:autoSpaceDN w:val="0"/>
        <w:adjustRightInd w:val="0"/>
        <w:spacing w:after="0" w:line="240" w:lineRule="atLeast"/>
        <w:jc w:val="both"/>
        <w:rPr>
          <w:rFonts w:ascii="Arial" w:eastAsia="Times New Roman" w:hAnsi="Arial" w:cs="Arial"/>
          <w:lang w:eastAsia="sl-SI"/>
        </w:rPr>
      </w:pPr>
    </w:p>
    <w:p w14:paraId="104544DD" w14:textId="1C8DF691"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Izvajalci programov LPŠ na področju športne vzgoje otrok in mladine, usmerjenih v kakovostni in vrhunski šport, so športna društva s sedežem v Občini Renče-Vogrsko, ki izvajajo programe LPŠ in ki imajo ustrezno prostorsko, kadrovsko in materialno osnovo za izvajanje vadbenega procesa. Programi zajemajo načrtovano vzgojo mladih športnikov, ki so usmerjeni v doseganje vrhunskih rezultatov, primerljivih z dosežki vrstnikov v mednarodnem merilu. </w:t>
      </w:r>
    </w:p>
    <w:p w14:paraId="4C6F816A"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6CC4A303" w14:textId="77777777" w:rsidR="00323B0B" w:rsidRPr="00323B0B" w:rsidRDefault="00323B0B" w:rsidP="00323B0B">
      <w:pPr>
        <w:numPr>
          <w:ilvl w:val="0"/>
          <w:numId w:val="7"/>
        </w:numPr>
        <w:autoSpaceDE w:val="0"/>
        <w:autoSpaceDN w:val="0"/>
        <w:adjustRightInd w:val="0"/>
        <w:spacing w:after="0" w:line="240" w:lineRule="atLeast"/>
        <w:jc w:val="both"/>
        <w:rPr>
          <w:rFonts w:ascii="Arial" w:eastAsia="Times New Roman" w:hAnsi="Arial" w:cs="Arial"/>
          <w:b/>
          <w:lang w:eastAsia="sl-SI"/>
        </w:rPr>
      </w:pPr>
      <w:r w:rsidRPr="00323B0B">
        <w:rPr>
          <w:rFonts w:ascii="Arial" w:eastAsia="Times New Roman" w:hAnsi="Arial" w:cs="Arial"/>
          <w:b/>
          <w:lang w:eastAsia="sl-SI"/>
        </w:rPr>
        <w:t>KAKOVOSTNI ŠPORT</w:t>
      </w:r>
    </w:p>
    <w:p w14:paraId="4EAE8C52" w14:textId="3E34EB25"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Cilj sofinanciranja programov kakovostnega športa je zagotavljanje vadbe in udeležbe na tekmovanjih posameznikom, ki nimajo objektivnih strokovnih, organizacijskih in materialnih možnosti za vključitev v program vrhunskega športa in jih program športne rekreacije ne zadovoljuje, ter omogočiti vadbo vsem, ki s svojimi dosežki preraščajo zahteve rekreativnega udejstvovanja. </w:t>
      </w:r>
      <w:bookmarkStart w:id="4" w:name="_Hlk508703056"/>
      <w:r w:rsidRPr="00323B0B">
        <w:rPr>
          <w:rFonts w:ascii="Arial" w:eastAsia="Times New Roman" w:hAnsi="Arial" w:cs="Arial"/>
          <w:lang w:eastAsia="sl-SI"/>
        </w:rPr>
        <w:t>Sofinancira se:</w:t>
      </w:r>
    </w:p>
    <w:bookmarkEnd w:id="4"/>
    <w:p w14:paraId="194A04BA" w14:textId="77777777" w:rsidR="00323B0B" w:rsidRPr="00323B0B" w:rsidRDefault="00323B0B" w:rsidP="00323B0B">
      <w:pPr>
        <w:numPr>
          <w:ilvl w:val="0"/>
          <w:numId w:val="4"/>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uporabo športnih objektov za izvajanje celoletnih programov priprav in tekmovanj športnikov in športnih ekip v članskih starostnih kategorijah, ki ne izpolnjujejo pogojev za pridobitev </w:t>
      </w:r>
      <w:r w:rsidRPr="00323B0B">
        <w:rPr>
          <w:rFonts w:ascii="Arial" w:eastAsia="Times New Roman" w:hAnsi="Arial" w:cs="Arial"/>
          <w:lang w:eastAsia="sl-SI"/>
        </w:rPr>
        <w:lastRenderedPageBreak/>
        <w:t>statusa vrhunskega športnika, tekmujejo pa v tekmovalnih sistemih nacionalnih panožnih športnih zvez do naslova državnega prvaka ter na mednarodnih tekmovanjih.</w:t>
      </w:r>
    </w:p>
    <w:p w14:paraId="47A40C5E"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p>
    <w:p w14:paraId="7B7B3FD9"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r w:rsidRPr="00323B0B">
        <w:rPr>
          <w:rFonts w:ascii="Arial" w:eastAsia="Times New Roman" w:hAnsi="Arial" w:cs="Arial"/>
          <w:lang w:eastAsia="sl-SI"/>
        </w:rPr>
        <w:t>Izvajalci LPŠ na področju kakovostnega športa so športna društva.</w:t>
      </w:r>
    </w:p>
    <w:p w14:paraId="424D4F88"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p>
    <w:p w14:paraId="2AF0FD3C" w14:textId="77777777" w:rsidR="00323B0B" w:rsidRPr="00323B0B" w:rsidRDefault="00323B0B" w:rsidP="00323B0B">
      <w:pPr>
        <w:numPr>
          <w:ilvl w:val="0"/>
          <w:numId w:val="7"/>
        </w:numPr>
        <w:autoSpaceDE w:val="0"/>
        <w:autoSpaceDN w:val="0"/>
        <w:adjustRightInd w:val="0"/>
        <w:spacing w:after="0" w:line="240" w:lineRule="atLeast"/>
        <w:jc w:val="both"/>
        <w:rPr>
          <w:rFonts w:ascii="Arial" w:eastAsia="Times New Roman" w:hAnsi="Arial" w:cs="Arial"/>
          <w:b/>
          <w:lang w:eastAsia="sl-SI"/>
        </w:rPr>
      </w:pPr>
      <w:r w:rsidRPr="00323B0B">
        <w:rPr>
          <w:rFonts w:ascii="Arial" w:eastAsia="Times New Roman" w:hAnsi="Arial" w:cs="Arial"/>
          <w:b/>
          <w:lang w:eastAsia="sl-SI"/>
        </w:rPr>
        <w:t>VRHUNSKI ŠPORT</w:t>
      </w:r>
    </w:p>
    <w:p w14:paraId="7A2F9EB1" w14:textId="41DA32C0"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Cilj sofinanciranja je povečanje konkurenčnosti programov vrhunskega športa. Kot programe vrhunskega športa se šteje priprave in tekmovanja vrhunskih športnikov, usmerjenih v doseganje vrhunskih športnih dosežkov na mednarodni ravni, ki imajo status mednarodnega, svetovnega ali olimpijskega razreda v individualnih in kolektivnih športnih panogah za ekipe, katerih člani so kategorizirani vrhunski športniki. Kategorizirani športniki morajo biti vpisani v razvid kategoriziranih športnikov pri Olimpijskem komiteju Slovenije. Sofinancira se:</w:t>
      </w:r>
    </w:p>
    <w:p w14:paraId="0FE7D979" w14:textId="77777777" w:rsidR="00323B0B" w:rsidRPr="00323B0B" w:rsidRDefault="00323B0B" w:rsidP="00323B0B">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celoletne športne programe.</w:t>
      </w:r>
    </w:p>
    <w:p w14:paraId="4C8EC375"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1BED4ACE"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r w:rsidRPr="00323B0B">
        <w:rPr>
          <w:rFonts w:ascii="Arial" w:eastAsia="Times New Roman" w:hAnsi="Arial" w:cs="Arial"/>
          <w:lang w:eastAsia="sl-SI"/>
        </w:rPr>
        <w:t>Izvajalci LPŠ na področju vrhunskega športa so športna društva.</w:t>
      </w:r>
    </w:p>
    <w:p w14:paraId="795B7881"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p>
    <w:p w14:paraId="452AEB7E"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r w:rsidRPr="00323B0B">
        <w:rPr>
          <w:rFonts w:ascii="Arial" w:eastAsia="Times New Roman" w:hAnsi="Arial" w:cs="Arial"/>
          <w:lang w:eastAsia="sl-SI"/>
        </w:rPr>
        <w:t xml:space="preserve">V primeru, da se v tekočem proračunskem letu na javni razpis za dodelitev sredstev za sofinanciranje </w:t>
      </w:r>
      <w:bookmarkStart w:id="5" w:name="_Hlk64030534"/>
      <w:r w:rsidRPr="00323B0B">
        <w:rPr>
          <w:rFonts w:ascii="Arial" w:eastAsia="Times New Roman" w:hAnsi="Arial" w:cs="Arial"/>
          <w:lang w:eastAsia="sl-SI"/>
        </w:rPr>
        <w:t xml:space="preserve">programov vrhunskega športa </w:t>
      </w:r>
      <w:bookmarkEnd w:id="5"/>
      <w:r w:rsidRPr="00323B0B">
        <w:rPr>
          <w:rFonts w:ascii="Arial" w:eastAsia="Times New Roman" w:hAnsi="Arial" w:cs="Arial"/>
          <w:lang w:eastAsia="sl-SI"/>
        </w:rPr>
        <w:t>ne prijavi noben izvajalec LPŠ, se opredeljeni delež sredstev za sofinanciranje programov vrhunskega športa lahko prenese na delež sredstev za programe športne vzgoje otrok in mladine, usmerjenih v kakovostni in vrhunski šport. O tem prenosu odloči župan na podlagi predloga Strokovne ocenjevalne komisije.</w:t>
      </w:r>
    </w:p>
    <w:p w14:paraId="1A9919B7"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7E7C4C41" w14:textId="77777777" w:rsidR="00323B0B" w:rsidRPr="00323B0B" w:rsidRDefault="00323B0B" w:rsidP="00323B0B">
      <w:pPr>
        <w:numPr>
          <w:ilvl w:val="0"/>
          <w:numId w:val="7"/>
        </w:numPr>
        <w:autoSpaceDE w:val="0"/>
        <w:autoSpaceDN w:val="0"/>
        <w:adjustRightInd w:val="0"/>
        <w:spacing w:after="0" w:line="240" w:lineRule="atLeast"/>
        <w:jc w:val="both"/>
        <w:rPr>
          <w:rFonts w:ascii="Arial" w:eastAsia="Times New Roman" w:hAnsi="Arial" w:cs="Arial"/>
          <w:b/>
          <w:lang w:eastAsia="sl-SI"/>
        </w:rPr>
      </w:pPr>
      <w:r w:rsidRPr="00323B0B">
        <w:rPr>
          <w:rFonts w:ascii="Arial" w:eastAsia="Times New Roman" w:hAnsi="Arial" w:cs="Arial"/>
          <w:b/>
          <w:lang w:eastAsia="sl-SI"/>
        </w:rPr>
        <w:t>ŠPORT INVALIDOV</w:t>
      </w:r>
    </w:p>
    <w:p w14:paraId="01866476"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Šport invalidov zajema športno udejstvovanje invalidov s stalnim prebivališčem v Občini Renče-Vogrsko. Programi za invalide so namenjeni predvsem ohranjanju gibalnih sposobnosti, zdravju, revitalizaciji, resocializaciji, razvedrilu in tudi tekmovanju invalidov v okviru zmožnosti za aktivno športno udejstvovanje. Športniki invalidi predstavljajo enakovreden člen v okviru športnih aktivnosti, zato jim je potrebno zagotoviti enake pogoje za vadbo in omogočiti kvalitetno športno udejstvovanje znotraj splošne športne aktivnosti. Sofinancira se:</w:t>
      </w:r>
    </w:p>
    <w:p w14:paraId="1BC8A650" w14:textId="77777777" w:rsidR="00323B0B" w:rsidRPr="00323B0B" w:rsidRDefault="00323B0B" w:rsidP="00323B0B">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celoletne športne programe.</w:t>
      </w:r>
    </w:p>
    <w:p w14:paraId="32802283" w14:textId="77777777" w:rsidR="007D7693" w:rsidRDefault="007D7693" w:rsidP="00323B0B">
      <w:pPr>
        <w:autoSpaceDE w:val="0"/>
        <w:autoSpaceDN w:val="0"/>
        <w:adjustRightInd w:val="0"/>
        <w:spacing w:after="0" w:line="240" w:lineRule="atLeast"/>
        <w:jc w:val="both"/>
        <w:rPr>
          <w:rFonts w:ascii="Arial" w:eastAsia="Times New Roman" w:hAnsi="Arial" w:cs="Arial"/>
          <w:lang w:eastAsia="sl-SI"/>
        </w:rPr>
      </w:pPr>
    </w:p>
    <w:p w14:paraId="7BA0FB50" w14:textId="05449120"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Izvajalci programov LPŠ na področju športa invalidov so invalidska društva, društva upokojencev, športna društva, </w:t>
      </w:r>
      <w:bookmarkStart w:id="6" w:name="_Hlk64028289"/>
      <w:r w:rsidRPr="00323B0B">
        <w:rPr>
          <w:rFonts w:ascii="Arial" w:eastAsia="Times New Roman" w:hAnsi="Arial" w:cs="Arial"/>
          <w:lang w:eastAsia="sl-SI"/>
        </w:rPr>
        <w:t>ki imajo organizirano invalidsko sekcijo</w:t>
      </w:r>
      <w:bookmarkEnd w:id="6"/>
      <w:r w:rsidRPr="00323B0B">
        <w:rPr>
          <w:rFonts w:ascii="Arial" w:eastAsia="Times New Roman" w:hAnsi="Arial" w:cs="Arial"/>
          <w:lang w:eastAsia="sl-SI"/>
        </w:rPr>
        <w:t>, zdravstveni zavodi in zasebniki, ki izpolnjujejo pogoje za izvajanje teh programov.</w:t>
      </w:r>
    </w:p>
    <w:p w14:paraId="69D636DD"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5A03BC30" w14:textId="77777777" w:rsidR="00323B0B" w:rsidRPr="00323B0B" w:rsidRDefault="00323B0B" w:rsidP="00323B0B">
      <w:pPr>
        <w:numPr>
          <w:ilvl w:val="0"/>
          <w:numId w:val="7"/>
        </w:numPr>
        <w:autoSpaceDE w:val="0"/>
        <w:autoSpaceDN w:val="0"/>
        <w:adjustRightInd w:val="0"/>
        <w:spacing w:after="0" w:line="240" w:lineRule="atLeast"/>
        <w:jc w:val="both"/>
        <w:rPr>
          <w:rFonts w:ascii="Arial" w:eastAsia="Times New Roman" w:hAnsi="Arial" w:cs="Arial"/>
          <w:b/>
          <w:lang w:eastAsia="sl-SI"/>
        </w:rPr>
      </w:pPr>
      <w:r w:rsidRPr="00323B0B">
        <w:rPr>
          <w:rFonts w:ascii="Arial" w:eastAsia="Times New Roman" w:hAnsi="Arial" w:cs="Arial"/>
          <w:b/>
          <w:lang w:eastAsia="sl-SI"/>
        </w:rPr>
        <w:t>ŠPORTNA REKREACIJA</w:t>
      </w:r>
    </w:p>
    <w:p w14:paraId="5C575999"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Skladno z javnim interesom na področju vključevanja čim večjega števila občanov v športne aktivnosti, ki so usmerjene v ohranjanje zdravja, dobrega počutja in vitalnosti, tekmovanja, se iz občinskega proračuna skladno z merili sofinancira:</w:t>
      </w:r>
    </w:p>
    <w:p w14:paraId="1E152C75" w14:textId="77777777" w:rsidR="00323B0B" w:rsidRPr="00323B0B" w:rsidRDefault="00323B0B" w:rsidP="00323B0B">
      <w:pPr>
        <w:numPr>
          <w:ilvl w:val="0"/>
          <w:numId w:val="5"/>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celoletne športno-rekreativne programe,</w:t>
      </w:r>
    </w:p>
    <w:p w14:paraId="2D57513B" w14:textId="77777777" w:rsidR="00323B0B" w:rsidRPr="00323B0B" w:rsidRDefault="00323B0B" w:rsidP="00323B0B">
      <w:pPr>
        <w:numPr>
          <w:ilvl w:val="0"/>
          <w:numId w:val="5"/>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celoletne športno-rekreativne programe, usmerjene v krepitev zdravja in dobrega počutja,</w:t>
      </w:r>
    </w:p>
    <w:p w14:paraId="09D41E47" w14:textId="77777777" w:rsidR="00323B0B" w:rsidRPr="00323B0B" w:rsidRDefault="00323B0B" w:rsidP="00323B0B">
      <w:pPr>
        <w:numPr>
          <w:ilvl w:val="0"/>
          <w:numId w:val="5"/>
        </w:num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občasne programe in posebne projekte.</w:t>
      </w:r>
    </w:p>
    <w:p w14:paraId="299A351A"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1BF3FFD6" w14:textId="12B6AE2C"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Izvajalci programov LPŠ na področju športne rekreacije so športna društva, društva, ki imajo organizirano športno sekcijo in zasebniki, ki izpolnjujejo pogoje za izvajanje teh programov.</w:t>
      </w:r>
    </w:p>
    <w:p w14:paraId="7AAA82F7"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7A6F2FD8" w14:textId="77777777" w:rsidR="00323B0B" w:rsidRPr="00323B0B" w:rsidRDefault="00323B0B" w:rsidP="00323B0B">
      <w:pPr>
        <w:numPr>
          <w:ilvl w:val="0"/>
          <w:numId w:val="7"/>
        </w:numPr>
        <w:autoSpaceDE w:val="0"/>
        <w:autoSpaceDN w:val="0"/>
        <w:adjustRightInd w:val="0"/>
        <w:spacing w:after="0" w:line="240" w:lineRule="atLeast"/>
        <w:jc w:val="both"/>
        <w:rPr>
          <w:rFonts w:ascii="Arial" w:eastAsia="Times New Roman" w:hAnsi="Arial" w:cs="Arial"/>
          <w:b/>
          <w:lang w:eastAsia="sl-SI"/>
        </w:rPr>
      </w:pPr>
      <w:r w:rsidRPr="00323B0B">
        <w:rPr>
          <w:rFonts w:ascii="Arial" w:eastAsia="Times New Roman" w:hAnsi="Arial" w:cs="Arial"/>
          <w:b/>
          <w:lang w:eastAsia="sl-SI"/>
        </w:rPr>
        <w:t>ŠPORT STAREJŠIH</w:t>
      </w:r>
    </w:p>
    <w:p w14:paraId="168B63E3"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V javnem interesu je zagotavljanje vsaj dve uri brezplačnih, kakovostno vodenih športnih dejavnosti za starejše s stalnim prebivališčem v Občini Renče-Vogrsko, starejših od 65 let, in spodbujanje medgeneracijskega sodelovanja skozi šport. Sofinancira se:</w:t>
      </w:r>
    </w:p>
    <w:p w14:paraId="7C83BD06"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bookmarkStart w:id="7" w:name="_Hlk508703782"/>
      <w:r w:rsidRPr="00323B0B">
        <w:rPr>
          <w:rFonts w:ascii="Arial" w:eastAsia="Times New Roman" w:hAnsi="Arial" w:cs="Arial"/>
          <w:lang w:eastAsia="sl-SI"/>
        </w:rPr>
        <w:t>celoletne športne programe skupinske gibalne vadbe starejših v objektih za šport v urbanih okoljih in na površinah za šport v naravi,</w:t>
      </w:r>
    </w:p>
    <w:bookmarkEnd w:id="7"/>
    <w:p w14:paraId="64F78CE8"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celoletne športne programe skupinske za istočasno športno vadbo razširjene družine v objektih za šport v urbanih okoljih in na površinah za šport v naravi.</w:t>
      </w:r>
    </w:p>
    <w:p w14:paraId="07E598B2"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0E1F942C"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lastRenderedPageBreak/>
        <w:t>Izvajalci programov LPŠ na področju športa starejših so društva upokojencev, športna društva, ki imajo organizirane sekcije za starejše od 65 let, zdravstveni zavodi in zasebniki, ki izpolnjujejo pogoje za izvajanje teh programov.</w:t>
      </w:r>
    </w:p>
    <w:p w14:paraId="6C84159A"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223DA8F0" w14:textId="77777777" w:rsidR="00323B0B" w:rsidRPr="00323B0B" w:rsidRDefault="00323B0B" w:rsidP="00323B0B">
      <w:pPr>
        <w:numPr>
          <w:ilvl w:val="0"/>
          <w:numId w:val="7"/>
        </w:numPr>
        <w:autoSpaceDE w:val="0"/>
        <w:autoSpaceDN w:val="0"/>
        <w:adjustRightInd w:val="0"/>
        <w:spacing w:after="0" w:line="240" w:lineRule="auto"/>
        <w:rPr>
          <w:rFonts w:ascii="Arial" w:eastAsia="Times New Roman" w:hAnsi="Arial" w:cs="Arial"/>
          <w:b/>
          <w:lang w:eastAsia="sl-SI"/>
        </w:rPr>
      </w:pPr>
      <w:r w:rsidRPr="00323B0B">
        <w:rPr>
          <w:rFonts w:ascii="Arial" w:eastAsia="Times New Roman" w:hAnsi="Arial" w:cs="Arial"/>
          <w:b/>
          <w:lang w:eastAsia="sl-SI"/>
        </w:rPr>
        <w:t>ŠPORTNI OBJEKTI IN POVRŠINE ZA ŠPORT V NARAVI</w:t>
      </w:r>
    </w:p>
    <w:p w14:paraId="3286B98F"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kern w:val="20"/>
          <w:lang w:eastAsia="sl-SI"/>
        </w:rPr>
      </w:pPr>
      <w:r w:rsidRPr="00323B0B">
        <w:rPr>
          <w:rFonts w:ascii="Arial" w:eastAsia="Times New Roman" w:hAnsi="Arial" w:cs="Arial"/>
          <w:lang w:eastAsia="sl-SI"/>
        </w:rPr>
        <w:t>V javnem interesu je zagotavljanje učinkovite in dostopne mreže kakovostnih športnih objektov in površin za šport v naravi, s ciljem učinkovite izrabe mreže športnih objektov, njeno izpopolnjevanje ter gospodarno ravnanje s temi objekti. Občina Renče-Vogrsko bo zagotavljala sofinanciranje posodabljanja ter tekočega in investicijskega vzdrževanja obstoječih športnih objektov in površin. Sredstva se zagotovijo na posebni proračunski postavki.</w:t>
      </w:r>
      <w:r w:rsidRPr="00323B0B">
        <w:rPr>
          <w:rFonts w:ascii="Arial" w:eastAsia="Times New Roman" w:hAnsi="Arial" w:cs="Arial"/>
          <w:kern w:val="20"/>
          <w:lang w:eastAsia="sl-SI"/>
        </w:rPr>
        <w:t xml:space="preserve"> Predlog določitve kritja  stroškov uporabe športnih objektov in površin ter način in obseg investicijskega vzdrževanja športnih objektov in površin, na katerih se izvajajo programi LPŠ, pripravi Sosvet za šport najkasneje do konca septembra 2021.</w:t>
      </w:r>
    </w:p>
    <w:p w14:paraId="75896987"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33A2644B"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Športni park na območju Občine Renče-Vogrsko obsega naslednje objekte: </w:t>
      </w:r>
    </w:p>
    <w:p w14:paraId="77EE5BA6"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bookmarkStart w:id="8" w:name="_Hlk508705283"/>
      <w:r w:rsidRPr="00323B0B">
        <w:rPr>
          <w:rFonts w:ascii="Arial" w:eastAsia="Times New Roman" w:hAnsi="Arial" w:cs="Arial"/>
          <w:lang w:eastAsia="sl-SI"/>
        </w:rPr>
        <w:t>telovadnice v OŠ Lucijana Bratkoviča Bratuša Renče v Renčah in Bukovici,</w:t>
      </w:r>
    </w:p>
    <w:p w14:paraId="0E3ED74F"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kotalkališče v Renčah,</w:t>
      </w:r>
    </w:p>
    <w:p w14:paraId="1BD6A9AC"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balinišče v Renčah,</w:t>
      </w:r>
    </w:p>
    <w:p w14:paraId="1537F943" w14:textId="77777777" w:rsidR="00323B0B" w:rsidRPr="00323B0B" w:rsidRDefault="00323B0B" w:rsidP="00323B0B">
      <w:pPr>
        <w:numPr>
          <w:ilvl w:val="0"/>
          <w:numId w:val="5"/>
        </w:numPr>
        <w:spacing w:after="200" w:line="240" w:lineRule="auto"/>
        <w:contextualSpacing/>
        <w:rPr>
          <w:rFonts w:ascii="Arial" w:eastAsia="Times New Roman" w:hAnsi="Arial" w:cs="Arial"/>
          <w:lang w:eastAsia="sl-SI"/>
        </w:rPr>
      </w:pPr>
      <w:r w:rsidRPr="00323B0B">
        <w:rPr>
          <w:rFonts w:ascii="Arial" w:eastAsia="Times New Roman" w:hAnsi="Arial" w:cs="Arial"/>
          <w:lang w:eastAsia="sl-SI"/>
        </w:rPr>
        <w:t>nogometno igrišče v Renčah,</w:t>
      </w:r>
    </w:p>
    <w:p w14:paraId="1F6247A6"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večnamenska dvorana v POŠ Vogrsko,</w:t>
      </w:r>
    </w:p>
    <w:p w14:paraId="186369A6"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večnamenski prostor v Zadružnem domu Vogrsko,</w:t>
      </w:r>
    </w:p>
    <w:p w14:paraId="38D8BD94"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zunanja igrišča pri OŠ Lucijana Bratkoviča Bratuša Renče v Renčah in Bukovici ter POŠ Vogrsko,</w:t>
      </w:r>
    </w:p>
    <w:bookmarkEnd w:id="8"/>
    <w:p w14:paraId="6DED9A0C"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škuljišča v Arčonih v Renčah, na Volčji Dragi pri jezeru in na Vogrskem pod Viaduktom.</w:t>
      </w:r>
    </w:p>
    <w:p w14:paraId="4F3BC2E8"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42B1248F"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Objekti in površine za šport so v lasti občine, razen škuljišča na zemljišču na Vogrskem pod Viaduktom, ki je v lasti DARS, in škuljišča na zemljišču v Arčonih, ki je v zasebni lasti.</w:t>
      </w:r>
    </w:p>
    <w:p w14:paraId="20D45978"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0D790A11" w14:textId="77777777" w:rsidR="00323B0B" w:rsidRPr="00323B0B" w:rsidRDefault="00323B0B" w:rsidP="00323B0B">
      <w:pPr>
        <w:numPr>
          <w:ilvl w:val="0"/>
          <w:numId w:val="7"/>
        </w:numPr>
        <w:autoSpaceDE w:val="0"/>
        <w:autoSpaceDN w:val="0"/>
        <w:adjustRightInd w:val="0"/>
        <w:spacing w:after="0" w:line="240" w:lineRule="auto"/>
        <w:rPr>
          <w:rFonts w:ascii="Arial" w:eastAsia="Times New Roman" w:hAnsi="Arial" w:cs="Arial"/>
          <w:b/>
          <w:lang w:eastAsia="sl-SI"/>
        </w:rPr>
      </w:pPr>
      <w:r w:rsidRPr="00323B0B">
        <w:rPr>
          <w:rFonts w:ascii="Arial" w:eastAsia="Times New Roman" w:hAnsi="Arial" w:cs="Arial"/>
          <w:b/>
          <w:lang w:eastAsia="sl-SI"/>
        </w:rPr>
        <w:t>RAZVOJNE DEJAVNOSTI V ŠPORTU</w:t>
      </w:r>
    </w:p>
    <w:p w14:paraId="7783EDDD"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Dejavnosti se nanašajo na usposabljanje in izpopolnjevanje strokovnih kadrov v športu, s ciljem povečati kakovost strokovnega kadra z vzpostavitvijo odgovornosti posameznih strokovnih kadrov pri delu v športu. Občina ne sofinancira stroškov navedenih razvojnih dejavnosti.</w:t>
      </w:r>
    </w:p>
    <w:p w14:paraId="1B492043"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5F67703F" w14:textId="77777777" w:rsidR="00323B0B" w:rsidRPr="00323B0B" w:rsidRDefault="00323B0B" w:rsidP="00323B0B">
      <w:pPr>
        <w:numPr>
          <w:ilvl w:val="0"/>
          <w:numId w:val="7"/>
        </w:numPr>
        <w:autoSpaceDE w:val="0"/>
        <w:autoSpaceDN w:val="0"/>
        <w:adjustRightInd w:val="0"/>
        <w:spacing w:after="0" w:line="240" w:lineRule="auto"/>
        <w:rPr>
          <w:rFonts w:ascii="Arial" w:eastAsia="Times New Roman" w:hAnsi="Arial" w:cs="Arial"/>
          <w:b/>
          <w:lang w:eastAsia="sl-SI"/>
        </w:rPr>
      </w:pPr>
      <w:r w:rsidRPr="00323B0B">
        <w:rPr>
          <w:rFonts w:ascii="Arial" w:eastAsia="Times New Roman" w:hAnsi="Arial" w:cs="Arial"/>
          <w:b/>
          <w:lang w:eastAsia="sl-SI"/>
        </w:rPr>
        <w:t>ORGANIZIRANOST V ŠPORTU</w:t>
      </w:r>
    </w:p>
    <w:p w14:paraId="1E4A0CC9"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Občina Renče-Vogrsko sofinancira programe LPŠ, ki jih na območju Občine Renče-Vogrsko izvajajo:</w:t>
      </w:r>
    </w:p>
    <w:p w14:paraId="19D94414"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vrtci in šole,</w:t>
      </w:r>
    </w:p>
    <w:p w14:paraId="3F156A90"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društva,</w:t>
      </w:r>
    </w:p>
    <w:p w14:paraId="33A5F21A" w14:textId="77777777" w:rsidR="00323B0B" w:rsidRPr="00323B0B" w:rsidRDefault="00323B0B" w:rsidP="00323B0B">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zdravstvene organizacije,</w:t>
      </w:r>
    </w:p>
    <w:p w14:paraId="0045967B" w14:textId="77777777" w:rsidR="00323B0B" w:rsidRPr="00323B0B" w:rsidRDefault="00323B0B" w:rsidP="00323B0B">
      <w:pPr>
        <w:numPr>
          <w:ilvl w:val="0"/>
          <w:numId w:val="2"/>
        </w:numPr>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zasebniki, ki izpolnjujejo pogoje za izvajanje programov LPŠ.</w:t>
      </w:r>
    </w:p>
    <w:p w14:paraId="08AAA7A8"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15EE89A3"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Za usmeritve in udejanjanje oz. uresničevanje ciljev na področju organiziranosti in sofinanciranja programov LPŠ skrbijo predstavniki šole in društev v okviru Sosveta za šport</w:t>
      </w:r>
      <w:bookmarkStart w:id="9" w:name="_Hlk508709994"/>
      <w:r w:rsidRPr="00323B0B">
        <w:rPr>
          <w:rFonts w:ascii="Arial" w:eastAsia="Times New Roman" w:hAnsi="Arial" w:cs="Arial"/>
          <w:lang w:eastAsia="sl-SI"/>
        </w:rPr>
        <w:t>.</w:t>
      </w:r>
      <w:bookmarkStart w:id="10" w:name="_Hlk508703988"/>
      <w:bookmarkEnd w:id="9"/>
      <w:r w:rsidRPr="00323B0B">
        <w:rPr>
          <w:rFonts w:ascii="Arial" w:eastAsia="Times New Roman" w:hAnsi="Arial" w:cs="Arial"/>
          <w:lang w:eastAsia="sl-SI"/>
        </w:rPr>
        <w:t xml:space="preserve"> Sredstva za sofinanciranje programov LPŠ izvajalcev iz druge, tretje in četrte alineje prejšnjega odstavka se razdelijo preko javnega razpisa.</w:t>
      </w:r>
    </w:p>
    <w:p w14:paraId="7B22FD81"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086443E0" w14:textId="77777777" w:rsidR="00323B0B" w:rsidRPr="00323B0B" w:rsidRDefault="00323B0B" w:rsidP="00323B0B">
      <w:pPr>
        <w:numPr>
          <w:ilvl w:val="0"/>
          <w:numId w:val="7"/>
        </w:numPr>
        <w:autoSpaceDE w:val="0"/>
        <w:autoSpaceDN w:val="0"/>
        <w:adjustRightInd w:val="0"/>
        <w:spacing w:after="0" w:line="240" w:lineRule="auto"/>
        <w:contextualSpacing/>
        <w:jc w:val="both"/>
        <w:rPr>
          <w:rFonts w:ascii="Arial" w:eastAsia="Times New Roman" w:hAnsi="Arial" w:cs="Arial"/>
          <w:b/>
          <w:lang w:eastAsia="sl-SI"/>
        </w:rPr>
      </w:pPr>
      <w:bookmarkStart w:id="11" w:name="_Hlk508712018"/>
      <w:r w:rsidRPr="00323B0B">
        <w:rPr>
          <w:rFonts w:ascii="Arial" w:eastAsia="Times New Roman" w:hAnsi="Arial" w:cs="Arial"/>
          <w:b/>
          <w:lang w:eastAsia="sl-SI"/>
        </w:rPr>
        <w:t>ŠPORTNE PRIREDITVE IN PROMOCIJA ŠPORTA</w:t>
      </w:r>
    </w:p>
    <w:bookmarkEnd w:id="10"/>
    <w:bookmarkEnd w:id="11"/>
    <w:p w14:paraId="098CA9F1"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V javnem interesu je:</w:t>
      </w:r>
    </w:p>
    <w:p w14:paraId="7460338D" w14:textId="77777777" w:rsidR="00323B0B" w:rsidRPr="00323B0B" w:rsidRDefault="00323B0B" w:rsidP="00323B0B">
      <w:pPr>
        <w:numPr>
          <w:ilvl w:val="0"/>
          <w:numId w:val="6"/>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 xml:space="preserve">zagotoviti pogoje za organizacijo in izvedbo športnih prireditev, ki imajo koristi za družbo in čim manj negativnih vplivov na okolje, </w:t>
      </w:r>
    </w:p>
    <w:p w14:paraId="29A6A07C" w14:textId="77777777" w:rsidR="00323B0B" w:rsidRPr="00323B0B" w:rsidRDefault="00323B0B" w:rsidP="00323B0B">
      <w:pPr>
        <w:numPr>
          <w:ilvl w:val="0"/>
          <w:numId w:val="6"/>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spodbujati organizacije in izvedbe velikih mednarodnih in drugih športnih prireditev, ki upoštevajo trajnostne kriterije,</w:t>
      </w:r>
    </w:p>
    <w:p w14:paraId="78677D0D" w14:textId="77777777" w:rsidR="00323B0B" w:rsidRPr="00323B0B" w:rsidRDefault="00323B0B" w:rsidP="00323B0B">
      <w:pPr>
        <w:numPr>
          <w:ilvl w:val="0"/>
          <w:numId w:val="6"/>
        </w:numPr>
        <w:autoSpaceDE w:val="0"/>
        <w:autoSpaceDN w:val="0"/>
        <w:adjustRightInd w:val="0"/>
        <w:spacing w:after="0" w:line="240" w:lineRule="auto"/>
        <w:contextualSpacing/>
        <w:jc w:val="both"/>
        <w:rPr>
          <w:rFonts w:ascii="Arial" w:eastAsia="Times New Roman" w:hAnsi="Arial" w:cs="Arial"/>
          <w:lang w:eastAsia="sl-SI"/>
        </w:rPr>
      </w:pPr>
      <w:r w:rsidRPr="00323B0B">
        <w:rPr>
          <w:rFonts w:ascii="Arial" w:eastAsia="Times New Roman" w:hAnsi="Arial" w:cs="Arial"/>
          <w:lang w:eastAsia="sl-SI"/>
        </w:rPr>
        <w:t>organizacija projekta »Šport za vse« v sodelovanju z vsemi izvajalci športa, s poudarkom na brezplačni udeležbi.</w:t>
      </w:r>
    </w:p>
    <w:p w14:paraId="35354AEB"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5887E220"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lastRenderedPageBreak/>
        <w:t>Večje športne prireditve pomenijo tudi promocijo športa, gospodarstva in turizma in so spodbuda za razvoj in napredek športnih panog. Sredstva za sofinanciranje športnih prireditev, se razdelijo preko javnega razpisa. Projekt »Šport za vse« se financira s posebne proračunske postavke.</w:t>
      </w:r>
    </w:p>
    <w:p w14:paraId="6FFACDC6"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03B51135"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r w:rsidRPr="00323B0B">
        <w:rPr>
          <w:rFonts w:ascii="Arial" w:eastAsia="Times New Roman" w:hAnsi="Arial" w:cs="Arial"/>
          <w:lang w:eastAsia="sl-SI"/>
        </w:rPr>
        <w:t>Izvajalci LPŠ na tem področju so:</w:t>
      </w:r>
    </w:p>
    <w:p w14:paraId="5461BD80" w14:textId="77777777" w:rsidR="00323B0B" w:rsidRPr="00323B0B" w:rsidRDefault="00323B0B" w:rsidP="00323B0B">
      <w:pPr>
        <w:keepNext/>
        <w:numPr>
          <w:ilvl w:val="0"/>
          <w:numId w:val="6"/>
        </w:numPr>
        <w:autoSpaceDE w:val="0"/>
        <w:autoSpaceDN w:val="0"/>
        <w:adjustRightInd w:val="0"/>
        <w:spacing w:after="0" w:line="240" w:lineRule="auto"/>
        <w:contextualSpacing/>
        <w:jc w:val="both"/>
        <w:outlineLvl w:val="2"/>
        <w:rPr>
          <w:rFonts w:ascii="Arial" w:eastAsia="Times New Roman" w:hAnsi="Arial" w:cs="Arial"/>
          <w:lang w:eastAsia="sl-SI"/>
        </w:rPr>
      </w:pPr>
      <w:r w:rsidRPr="00323B0B">
        <w:rPr>
          <w:rFonts w:ascii="Arial" w:eastAsia="Times New Roman" w:hAnsi="Arial" w:cs="Arial"/>
          <w:lang w:eastAsia="sl-SI"/>
        </w:rPr>
        <w:t xml:space="preserve">športna društva, ki izvajajo programe LPŠ, </w:t>
      </w:r>
    </w:p>
    <w:p w14:paraId="44AFA786" w14:textId="77777777" w:rsidR="00323B0B" w:rsidRPr="00323B0B" w:rsidRDefault="00323B0B" w:rsidP="00323B0B">
      <w:pPr>
        <w:keepNext/>
        <w:numPr>
          <w:ilvl w:val="0"/>
          <w:numId w:val="6"/>
        </w:numPr>
        <w:autoSpaceDE w:val="0"/>
        <w:autoSpaceDN w:val="0"/>
        <w:adjustRightInd w:val="0"/>
        <w:spacing w:after="0" w:line="240" w:lineRule="auto"/>
        <w:contextualSpacing/>
        <w:jc w:val="both"/>
        <w:outlineLvl w:val="2"/>
        <w:rPr>
          <w:rFonts w:ascii="Arial" w:eastAsia="Times New Roman" w:hAnsi="Arial" w:cs="Arial"/>
          <w:lang w:eastAsia="sl-SI"/>
        </w:rPr>
      </w:pPr>
      <w:r w:rsidRPr="00323B0B">
        <w:rPr>
          <w:rFonts w:ascii="Arial" w:eastAsia="Times New Roman" w:hAnsi="Arial" w:cs="Arial"/>
          <w:lang w:eastAsia="sl-SI"/>
        </w:rPr>
        <w:t>različne organizacije, ki izpolnjujejo pogoje za izvajanje oz. organiziranje večjih športnih prireditev tekmovalnega značaja, (npr. kinološka, ribiška in konjeniška društva).</w:t>
      </w:r>
    </w:p>
    <w:p w14:paraId="21BA9939"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0E94D582" w14:textId="77777777" w:rsidR="00323B0B" w:rsidRPr="00323B0B" w:rsidRDefault="00323B0B" w:rsidP="00323B0B">
      <w:pPr>
        <w:numPr>
          <w:ilvl w:val="0"/>
          <w:numId w:val="7"/>
        </w:numPr>
        <w:autoSpaceDE w:val="0"/>
        <w:autoSpaceDN w:val="0"/>
        <w:adjustRightInd w:val="0"/>
        <w:spacing w:after="0" w:line="240" w:lineRule="auto"/>
        <w:jc w:val="both"/>
        <w:rPr>
          <w:rFonts w:ascii="Arial" w:eastAsia="Times New Roman" w:hAnsi="Arial" w:cs="Arial"/>
          <w:b/>
          <w:lang w:eastAsia="sl-SI"/>
        </w:rPr>
      </w:pPr>
      <w:bookmarkStart w:id="12" w:name="_Hlk508710653"/>
      <w:r w:rsidRPr="00323B0B">
        <w:rPr>
          <w:rFonts w:ascii="Arial" w:eastAsia="Times New Roman" w:hAnsi="Arial" w:cs="Arial"/>
          <w:b/>
          <w:lang w:eastAsia="sl-SI"/>
        </w:rPr>
        <w:t xml:space="preserve">PREVOZ NA ŠPORTNE PRIREDITVE IZVEN OBČINE </w:t>
      </w:r>
    </w:p>
    <w:bookmarkEnd w:id="12"/>
    <w:p w14:paraId="7ECF9FBC"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Sofinanciranje prevozov na športne prireditve izven občine pomeni še večjo promocijo športnih društev in s tem tudi spodbudo za razvoj in napredek športnih panog na področju kakovostnega in vrhunskega športa otrok. Sredstva bodo razdeljena preko javnega razpisa. Občina sofinancira stroške prevozov na športne (tekmovalne) prireditve izven občine preko javnega razpisa v tekočem proračunskem letu. Športna društva imajo pravico kandidirati za ta sredstva, če je v njegove posamične programe vključenih najmanj 25 šoloobveznih otrok. </w:t>
      </w:r>
    </w:p>
    <w:p w14:paraId="7E2FE262" w14:textId="77777777" w:rsidR="00323B0B" w:rsidRPr="00323B0B" w:rsidRDefault="00323B0B" w:rsidP="00323B0B">
      <w:pPr>
        <w:autoSpaceDE w:val="0"/>
        <w:autoSpaceDN w:val="0"/>
        <w:adjustRightInd w:val="0"/>
        <w:spacing w:after="0" w:line="240" w:lineRule="auto"/>
        <w:jc w:val="both"/>
        <w:rPr>
          <w:rFonts w:ascii="Arial" w:eastAsia="Times New Roman" w:hAnsi="Arial" w:cs="Arial"/>
          <w:lang w:eastAsia="sl-SI"/>
        </w:rPr>
      </w:pPr>
    </w:p>
    <w:p w14:paraId="0E0CC9CF" w14:textId="77777777" w:rsidR="00323B0B" w:rsidRPr="00323B0B" w:rsidRDefault="00323B0B" w:rsidP="00323B0B">
      <w:pPr>
        <w:numPr>
          <w:ilvl w:val="0"/>
          <w:numId w:val="7"/>
        </w:numPr>
        <w:autoSpaceDE w:val="0"/>
        <w:autoSpaceDN w:val="0"/>
        <w:adjustRightInd w:val="0"/>
        <w:spacing w:after="0" w:line="240" w:lineRule="auto"/>
        <w:jc w:val="both"/>
        <w:rPr>
          <w:rFonts w:ascii="Arial" w:eastAsia="Times New Roman" w:hAnsi="Arial" w:cs="Arial"/>
          <w:b/>
          <w:lang w:eastAsia="sl-SI"/>
        </w:rPr>
      </w:pPr>
      <w:r w:rsidRPr="00323B0B">
        <w:rPr>
          <w:rFonts w:ascii="Arial" w:eastAsia="Times New Roman" w:hAnsi="Arial" w:cs="Arial"/>
          <w:b/>
          <w:lang w:eastAsia="sl-SI"/>
        </w:rPr>
        <w:t>SOFINANCIRANJE PROGRAMOV LPŠ V LETU 2021</w:t>
      </w:r>
    </w:p>
    <w:p w14:paraId="1BA6B596" w14:textId="77777777" w:rsidR="00323B0B" w:rsidRPr="00323B0B" w:rsidRDefault="00323B0B" w:rsidP="00323B0B">
      <w:pPr>
        <w:spacing w:after="0" w:line="240" w:lineRule="auto"/>
        <w:ind w:left="1080"/>
        <w:contextualSpacing/>
        <w:rPr>
          <w:rFonts w:ascii="Arial" w:eastAsia="Times New Roman" w:hAnsi="Arial" w:cs="Arial"/>
          <w:lang w:eastAsia="sl-SI"/>
        </w:rPr>
      </w:pPr>
    </w:p>
    <w:p w14:paraId="6590F57C" w14:textId="77777777" w:rsidR="00323B0B" w:rsidRPr="00323B0B" w:rsidRDefault="00323B0B" w:rsidP="00323B0B">
      <w:pPr>
        <w:spacing w:after="0" w:line="240" w:lineRule="auto"/>
        <w:jc w:val="center"/>
        <w:rPr>
          <w:rFonts w:ascii="Arial" w:eastAsia="Times New Roman" w:hAnsi="Arial" w:cs="Arial"/>
          <w:lang w:eastAsia="sl-SI"/>
        </w:rPr>
      </w:pPr>
      <w:r w:rsidRPr="00323B0B">
        <w:rPr>
          <w:rFonts w:ascii="Arial" w:eastAsia="Times New Roman" w:hAnsi="Arial" w:cs="Arial"/>
          <w:lang w:eastAsia="sl-SI"/>
        </w:rPr>
        <w:t>8. člen</w:t>
      </w:r>
    </w:p>
    <w:p w14:paraId="05268685"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Razpoložljiva proračunska sredstva se razdelijo na podlagi javnega razpisa, na katerega se lahko prijavljajo izvajalci iz 5. člena tega LPŠ. Predloženi programi na javnem razpisu so podlaga za ustrezno vrednotenje in spremljanje izvajanja programov, ki jih sofinancira Občina.</w:t>
      </w:r>
    </w:p>
    <w:p w14:paraId="32034215"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Stroški prehrane in brezalkoholne pijače tekmovalcev na tekmi, organizirani na območju Občine Renče-Vogrsko, se krijejo skladno z razpisnimi pogoji. Ostali stroški prehrane, pijače, pogostitev, plač, formalnega izobraževanja izvajalcev programov, potovanj, izletov, letovanj, prenočevanj, obdarovanj članov in udeležencev, letne skupščine in drugih sej društev ter nakup opreme ne bodo kriti iz dodeljenih razpisnih sredstev.</w:t>
      </w:r>
    </w:p>
    <w:p w14:paraId="420AE816" w14:textId="77777777" w:rsidR="00323B0B" w:rsidRPr="00323B0B" w:rsidRDefault="00323B0B" w:rsidP="00323B0B">
      <w:pPr>
        <w:spacing w:after="0" w:line="240" w:lineRule="auto"/>
        <w:jc w:val="both"/>
        <w:rPr>
          <w:rFonts w:ascii="Arial" w:eastAsia="Times New Roman" w:hAnsi="Arial" w:cs="Arial"/>
          <w:lang w:eastAsia="sl-SI"/>
        </w:rPr>
      </w:pPr>
    </w:p>
    <w:p w14:paraId="37766045"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Pri vrednotenju programov se bo upoštevalo število članov s stalnim prebivališčem v Občini Renče-Vogrsko s plačano članarino, razen pri vrednotenju programov </w:t>
      </w:r>
      <w:r w:rsidRPr="00323B0B">
        <w:rPr>
          <w:rFonts w:ascii="Arial" w:eastAsia="Times New Roman" w:hAnsi="Arial" w:cs="Arial"/>
          <w:szCs w:val="24"/>
          <w:lang w:eastAsia="sl-SI"/>
        </w:rPr>
        <w:t xml:space="preserve">»Športna vzgoja otrok in mladine, usmerjene v kakovostni in vrhunski šport«, »Kakovostni šport« in »Vrhunski šport«), pri katerih se upošteva </w:t>
      </w:r>
      <w:r w:rsidRPr="00323B0B">
        <w:rPr>
          <w:rFonts w:ascii="Arial" w:eastAsia="Times New Roman" w:hAnsi="Arial" w:cs="Arial"/>
          <w:lang w:eastAsia="sl-SI"/>
        </w:rPr>
        <w:t>število članov s plačano članarino. Vsak udeleženec programov LPŠ posameznih prijaviteljev se bo pri vrednotenju posamičnih programov upošteval samo enkrat.</w:t>
      </w:r>
    </w:p>
    <w:p w14:paraId="53580D75" w14:textId="77777777" w:rsidR="00323B0B" w:rsidRPr="00323B0B" w:rsidRDefault="00323B0B" w:rsidP="00323B0B">
      <w:pPr>
        <w:spacing w:after="0" w:line="240" w:lineRule="auto"/>
        <w:contextualSpacing/>
        <w:jc w:val="both"/>
        <w:rPr>
          <w:rFonts w:ascii="Arial" w:eastAsia="Times New Roman" w:hAnsi="Arial" w:cs="Arial"/>
          <w:lang w:eastAsia="sl-SI"/>
        </w:rPr>
      </w:pPr>
    </w:p>
    <w:p w14:paraId="74092BE6" w14:textId="77777777" w:rsidR="00323B0B" w:rsidRPr="00323B0B" w:rsidRDefault="00323B0B" w:rsidP="00323B0B">
      <w:pPr>
        <w:spacing w:after="0" w:line="240" w:lineRule="auto"/>
        <w:jc w:val="both"/>
        <w:rPr>
          <w:rFonts w:ascii="Arial" w:eastAsia="Times New Roman" w:hAnsi="Arial" w:cs="Arial"/>
          <w:b/>
          <w:bCs/>
          <w:sz w:val="20"/>
          <w:szCs w:val="20"/>
          <w:lang w:eastAsia="sl-SI"/>
        </w:rPr>
      </w:pPr>
      <w:r w:rsidRPr="00323B0B">
        <w:rPr>
          <w:rFonts w:ascii="Arial" w:eastAsia="Times New Roman" w:hAnsi="Arial" w:cs="Arial"/>
          <w:lang w:eastAsia="sl-SI"/>
        </w:rPr>
        <w:t xml:space="preserve">Iz proračuna Občine Renče-Vogrsko za proračunsko leto 2021 se v okviru postavke 1805 – Šport in prostočasne aktivnosti za izvajanje programov iz LPŠ po javnem razpisu ter druge programe na področju športa zagotovijo sredstva </w:t>
      </w:r>
      <w:r w:rsidRPr="00323B0B">
        <w:rPr>
          <w:rFonts w:ascii="Arial" w:eastAsia="Times New Roman" w:hAnsi="Arial" w:cs="Arial"/>
          <w:b/>
          <w:lang w:eastAsia="sl-SI"/>
        </w:rPr>
        <w:t>v ocenjeni višini</w:t>
      </w:r>
      <w:r w:rsidRPr="00323B0B">
        <w:rPr>
          <w:rFonts w:ascii="Arial" w:eastAsia="Times New Roman" w:hAnsi="Arial" w:cs="Arial"/>
          <w:lang w:eastAsia="sl-SI"/>
        </w:rPr>
        <w:t xml:space="preserve"> </w:t>
      </w:r>
      <w:r w:rsidRPr="00323B0B">
        <w:rPr>
          <w:rFonts w:ascii="Arial" w:eastAsia="Times New Roman" w:hAnsi="Arial" w:cs="Arial"/>
          <w:b/>
          <w:bCs/>
          <w:lang w:eastAsia="sl-SI"/>
        </w:rPr>
        <w:t>do 94.000,00</w:t>
      </w:r>
      <w:r w:rsidRPr="00323B0B">
        <w:rPr>
          <w:rFonts w:ascii="Arial" w:eastAsia="Times New Roman" w:hAnsi="Arial" w:cs="Arial"/>
          <w:b/>
          <w:bCs/>
          <w:sz w:val="20"/>
          <w:szCs w:val="20"/>
          <w:lang w:eastAsia="sl-SI"/>
        </w:rPr>
        <w:t xml:space="preserve"> </w:t>
      </w:r>
      <w:r w:rsidRPr="00323B0B">
        <w:rPr>
          <w:rFonts w:ascii="Arial" w:eastAsia="Times New Roman" w:hAnsi="Arial" w:cs="Arial"/>
          <w:b/>
          <w:lang w:eastAsia="sl-SI"/>
        </w:rPr>
        <w:t>EUR</w:t>
      </w:r>
      <w:r w:rsidRPr="00323B0B">
        <w:rPr>
          <w:rFonts w:ascii="Arial" w:eastAsia="Times New Roman" w:hAnsi="Arial" w:cs="Arial"/>
          <w:lang w:eastAsia="sl-SI"/>
        </w:rPr>
        <w:t xml:space="preserve"> za:</w:t>
      </w:r>
    </w:p>
    <w:p w14:paraId="1EE61410" w14:textId="77777777" w:rsidR="00323B0B" w:rsidRPr="00323B0B" w:rsidRDefault="00323B0B" w:rsidP="00323B0B">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5606"/>
        <w:gridCol w:w="1768"/>
      </w:tblGrid>
      <w:tr w:rsidR="00323B0B" w:rsidRPr="00323B0B" w14:paraId="03E46022" w14:textId="77777777" w:rsidTr="00A66DB5">
        <w:tc>
          <w:tcPr>
            <w:tcW w:w="5606" w:type="dxa"/>
          </w:tcPr>
          <w:p w14:paraId="7B9C66E0" w14:textId="77777777" w:rsidR="00323B0B" w:rsidRPr="00323B0B" w:rsidRDefault="00323B0B" w:rsidP="00323B0B">
            <w:pPr>
              <w:autoSpaceDE w:val="0"/>
              <w:autoSpaceDN w:val="0"/>
              <w:adjustRightInd w:val="0"/>
              <w:spacing w:after="200" w:line="276" w:lineRule="auto"/>
              <w:rPr>
                <w:rFonts w:ascii="Arial" w:hAnsi="Arial" w:cs="Arial"/>
                <w:b/>
              </w:rPr>
            </w:pPr>
            <w:r w:rsidRPr="00323B0B">
              <w:rPr>
                <w:rFonts w:ascii="Arial" w:hAnsi="Arial" w:cs="Arial"/>
                <w:b/>
              </w:rPr>
              <w:t xml:space="preserve">SOFINANCIRANJE PROGRAMOV  ŠPORTA </w:t>
            </w:r>
          </w:p>
        </w:tc>
        <w:tc>
          <w:tcPr>
            <w:tcW w:w="1768" w:type="dxa"/>
          </w:tcPr>
          <w:p w14:paraId="3A23A100" w14:textId="77777777" w:rsidR="00323B0B" w:rsidRPr="00323B0B" w:rsidRDefault="00323B0B" w:rsidP="00323B0B">
            <w:pPr>
              <w:autoSpaceDE w:val="0"/>
              <w:autoSpaceDN w:val="0"/>
              <w:adjustRightInd w:val="0"/>
              <w:spacing w:after="200" w:line="360" w:lineRule="auto"/>
              <w:jc w:val="right"/>
              <w:rPr>
                <w:rFonts w:ascii="Arial" w:hAnsi="Arial" w:cs="Arial"/>
                <w:b/>
              </w:rPr>
            </w:pPr>
            <w:r w:rsidRPr="00323B0B">
              <w:rPr>
                <w:rFonts w:ascii="Arial" w:hAnsi="Arial" w:cs="Arial"/>
                <w:b/>
              </w:rPr>
              <w:t>V EUR</w:t>
            </w:r>
          </w:p>
        </w:tc>
      </w:tr>
      <w:tr w:rsidR="00323B0B" w:rsidRPr="00323B0B" w14:paraId="0DA6BF05" w14:textId="77777777" w:rsidTr="00A66DB5">
        <w:tc>
          <w:tcPr>
            <w:tcW w:w="5606" w:type="dxa"/>
          </w:tcPr>
          <w:p w14:paraId="6B48B7BD"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Sofinanciranje programov športnih društev</w:t>
            </w:r>
          </w:p>
        </w:tc>
        <w:tc>
          <w:tcPr>
            <w:tcW w:w="1768" w:type="dxa"/>
          </w:tcPr>
          <w:p w14:paraId="5FBDC120"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70.000</w:t>
            </w:r>
          </w:p>
        </w:tc>
      </w:tr>
      <w:tr w:rsidR="00323B0B" w:rsidRPr="00323B0B" w14:paraId="26BA9699" w14:textId="77777777" w:rsidTr="00A66DB5">
        <w:tc>
          <w:tcPr>
            <w:tcW w:w="5606" w:type="dxa"/>
          </w:tcPr>
          <w:p w14:paraId="50FAE6DA"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Večje športne prireditve</w:t>
            </w:r>
          </w:p>
        </w:tc>
        <w:tc>
          <w:tcPr>
            <w:tcW w:w="1768" w:type="dxa"/>
          </w:tcPr>
          <w:p w14:paraId="44771056"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3.000</w:t>
            </w:r>
          </w:p>
        </w:tc>
      </w:tr>
      <w:tr w:rsidR="00323B0B" w:rsidRPr="00323B0B" w14:paraId="3D352EC3" w14:textId="77777777" w:rsidTr="00A66DB5">
        <w:tc>
          <w:tcPr>
            <w:tcW w:w="5606" w:type="dxa"/>
          </w:tcPr>
          <w:p w14:paraId="5F303FE0"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Sofinanciranje prevozov na športne prireditve</w:t>
            </w:r>
          </w:p>
        </w:tc>
        <w:tc>
          <w:tcPr>
            <w:tcW w:w="1768" w:type="dxa"/>
          </w:tcPr>
          <w:p w14:paraId="590F5B7A"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3.000</w:t>
            </w:r>
          </w:p>
        </w:tc>
      </w:tr>
      <w:tr w:rsidR="00323B0B" w:rsidRPr="00323B0B" w14:paraId="1DE032EA" w14:textId="77777777" w:rsidTr="00A66DB5">
        <w:tc>
          <w:tcPr>
            <w:tcW w:w="5606" w:type="dxa"/>
          </w:tcPr>
          <w:p w14:paraId="3C4FC7B5"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Sofinanciranje športa v vrtcih in šolah</w:t>
            </w:r>
          </w:p>
        </w:tc>
        <w:tc>
          <w:tcPr>
            <w:tcW w:w="1768" w:type="dxa"/>
          </w:tcPr>
          <w:p w14:paraId="5BAD2E90"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3.000</w:t>
            </w:r>
          </w:p>
        </w:tc>
      </w:tr>
      <w:tr w:rsidR="00323B0B" w:rsidRPr="00323B0B" w14:paraId="31AB204F" w14:textId="77777777" w:rsidTr="00A66DB5">
        <w:tc>
          <w:tcPr>
            <w:tcW w:w="5606" w:type="dxa"/>
          </w:tcPr>
          <w:p w14:paraId="3D0E045D"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Vzdrževanje športnih objektov</w:t>
            </w:r>
          </w:p>
        </w:tc>
        <w:tc>
          <w:tcPr>
            <w:tcW w:w="1768" w:type="dxa"/>
          </w:tcPr>
          <w:p w14:paraId="5DCA36F4"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10.000</w:t>
            </w:r>
          </w:p>
        </w:tc>
      </w:tr>
      <w:tr w:rsidR="00323B0B" w:rsidRPr="00323B0B" w14:paraId="47511E7B" w14:textId="77777777" w:rsidTr="00A66DB5">
        <w:tc>
          <w:tcPr>
            <w:tcW w:w="5606" w:type="dxa"/>
          </w:tcPr>
          <w:p w14:paraId="0D033F3C"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Šport za vse</w:t>
            </w:r>
          </w:p>
        </w:tc>
        <w:tc>
          <w:tcPr>
            <w:tcW w:w="1768" w:type="dxa"/>
          </w:tcPr>
          <w:p w14:paraId="509D8DAE"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5.000</w:t>
            </w:r>
          </w:p>
        </w:tc>
      </w:tr>
      <w:tr w:rsidR="00323B0B" w:rsidRPr="00323B0B" w14:paraId="4C187D60" w14:textId="77777777" w:rsidTr="00A66DB5">
        <w:tc>
          <w:tcPr>
            <w:tcW w:w="5606" w:type="dxa"/>
          </w:tcPr>
          <w:p w14:paraId="0E0B3F76" w14:textId="77777777" w:rsidR="00323B0B" w:rsidRPr="00323B0B" w:rsidRDefault="00323B0B" w:rsidP="00323B0B">
            <w:pPr>
              <w:autoSpaceDE w:val="0"/>
              <w:autoSpaceDN w:val="0"/>
              <w:adjustRightInd w:val="0"/>
              <w:spacing w:after="200" w:line="276" w:lineRule="auto"/>
              <w:rPr>
                <w:rFonts w:ascii="Arial" w:hAnsi="Arial" w:cs="Arial"/>
                <w:b/>
              </w:rPr>
            </w:pPr>
            <w:r w:rsidRPr="00323B0B">
              <w:rPr>
                <w:rFonts w:ascii="Arial" w:hAnsi="Arial" w:cs="Arial"/>
                <w:b/>
              </w:rPr>
              <w:t>Skupaj</w:t>
            </w:r>
          </w:p>
        </w:tc>
        <w:tc>
          <w:tcPr>
            <w:tcW w:w="1768" w:type="dxa"/>
          </w:tcPr>
          <w:p w14:paraId="608E3F1F" w14:textId="77777777" w:rsidR="00323B0B" w:rsidRPr="00323B0B" w:rsidRDefault="00323B0B" w:rsidP="00323B0B">
            <w:pPr>
              <w:autoSpaceDE w:val="0"/>
              <w:autoSpaceDN w:val="0"/>
              <w:adjustRightInd w:val="0"/>
              <w:spacing w:after="200" w:line="276" w:lineRule="auto"/>
              <w:jc w:val="right"/>
              <w:rPr>
                <w:rFonts w:ascii="Arial" w:hAnsi="Arial" w:cs="Arial"/>
                <w:b/>
              </w:rPr>
            </w:pPr>
            <w:r w:rsidRPr="00323B0B">
              <w:rPr>
                <w:rFonts w:ascii="Arial" w:hAnsi="Arial" w:cs="Arial"/>
                <w:b/>
              </w:rPr>
              <w:t>94.000</w:t>
            </w:r>
          </w:p>
        </w:tc>
      </w:tr>
      <w:tr w:rsidR="00323B0B" w:rsidRPr="00323B0B" w14:paraId="233B7FEB" w14:textId="77777777" w:rsidTr="00A66DB5">
        <w:tc>
          <w:tcPr>
            <w:tcW w:w="5606" w:type="dxa"/>
          </w:tcPr>
          <w:p w14:paraId="628EA20A" w14:textId="77777777" w:rsidR="00323B0B" w:rsidRPr="00323B0B" w:rsidRDefault="00323B0B" w:rsidP="00323B0B">
            <w:pPr>
              <w:autoSpaceDE w:val="0"/>
              <w:autoSpaceDN w:val="0"/>
              <w:adjustRightInd w:val="0"/>
              <w:spacing w:after="200" w:line="276" w:lineRule="auto"/>
              <w:rPr>
                <w:rFonts w:ascii="Arial" w:hAnsi="Arial" w:cs="Arial"/>
                <w:b/>
              </w:rPr>
            </w:pPr>
            <w:r w:rsidRPr="00323B0B">
              <w:rPr>
                <w:rFonts w:ascii="Arial" w:hAnsi="Arial" w:cs="Arial"/>
                <w:b/>
              </w:rPr>
              <w:lastRenderedPageBreak/>
              <w:t xml:space="preserve">Delež proračunskih sredstev, namenjen za sofinanciranje programov športa po področjih LPŠ (70.000,00 EUR) – javni razpis </w:t>
            </w:r>
          </w:p>
        </w:tc>
        <w:tc>
          <w:tcPr>
            <w:tcW w:w="1768" w:type="dxa"/>
          </w:tcPr>
          <w:p w14:paraId="14EB557E" w14:textId="77777777" w:rsidR="00323B0B" w:rsidRPr="00323B0B" w:rsidRDefault="00323B0B" w:rsidP="00323B0B">
            <w:pPr>
              <w:autoSpaceDE w:val="0"/>
              <w:autoSpaceDN w:val="0"/>
              <w:adjustRightInd w:val="0"/>
              <w:spacing w:after="200" w:line="276" w:lineRule="auto"/>
              <w:jc w:val="right"/>
              <w:rPr>
                <w:rFonts w:ascii="Arial" w:hAnsi="Arial" w:cs="Arial"/>
                <w:b/>
              </w:rPr>
            </w:pPr>
            <w:r w:rsidRPr="00323B0B">
              <w:rPr>
                <w:rFonts w:ascii="Arial" w:hAnsi="Arial" w:cs="Arial"/>
                <w:b/>
              </w:rPr>
              <w:t>ODSTOTKI</w:t>
            </w:r>
          </w:p>
        </w:tc>
      </w:tr>
      <w:tr w:rsidR="00323B0B" w:rsidRPr="00323B0B" w14:paraId="1AECF502" w14:textId="77777777" w:rsidTr="00A66DB5">
        <w:tc>
          <w:tcPr>
            <w:tcW w:w="5606" w:type="dxa"/>
          </w:tcPr>
          <w:p w14:paraId="3CA7163D" w14:textId="77777777" w:rsidR="00323B0B" w:rsidRPr="00323B0B" w:rsidRDefault="00323B0B" w:rsidP="00323B0B">
            <w:pPr>
              <w:autoSpaceDE w:val="0"/>
              <w:autoSpaceDN w:val="0"/>
              <w:adjustRightInd w:val="0"/>
              <w:spacing w:after="200" w:line="276" w:lineRule="auto"/>
              <w:rPr>
                <w:rFonts w:ascii="Arial" w:hAnsi="Arial" w:cs="Arial"/>
              </w:rPr>
            </w:pPr>
            <w:r w:rsidRPr="00323B0B">
              <w:rPr>
                <w:rFonts w:ascii="Arial" w:hAnsi="Arial" w:cs="Arial"/>
              </w:rPr>
              <w:t>Prostočasna športna vzgoja otrok in mladine</w:t>
            </w:r>
          </w:p>
        </w:tc>
        <w:tc>
          <w:tcPr>
            <w:tcW w:w="1768" w:type="dxa"/>
          </w:tcPr>
          <w:p w14:paraId="710D0104"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16,55</w:t>
            </w:r>
          </w:p>
        </w:tc>
      </w:tr>
      <w:tr w:rsidR="00323B0B" w:rsidRPr="00323B0B" w14:paraId="4D8113F0" w14:textId="77777777" w:rsidTr="00A66DB5">
        <w:trPr>
          <w:trHeight w:val="735"/>
        </w:trPr>
        <w:tc>
          <w:tcPr>
            <w:tcW w:w="5606" w:type="dxa"/>
          </w:tcPr>
          <w:p w14:paraId="0F801FA0" w14:textId="77777777" w:rsidR="00323B0B" w:rsidRPr="00323B0B" w:rsidRDefault="00323B0B" w:rsidP="00323B0B">
            <w:pPr>
              <w:autoSpaceDE w:val="0"/>
              <w:autoSpaceDN w:val="0"/>
              <w:adjustRightInd w:val="0"/>
              <w:spacing w:line="276" w:lineRule="auto"/>
              <w:rPr>
                <w:rFonts w:ascii="Arial" w:hAnsi="Arial" w:cs="Arial"/>
              </w:rPr>
            </w:pPr>
            <w:r w:rsidRPr="00323B0B">
              <w:rPr>
                <w:rFonts w:ascii="Arial" w:hAnsi="Arial" w:cs="Arial"/>
              </w:rPr>
              <w:t xml:space="preserve">Športna vzgoja otrok in mladine, usmerjenih v kakovostni in vrhunski šport  </w:t>
            </w:r>
          </w:p>
        </w:tc>
        <w:tc>
          <w:tcPr>
            <w:tcW w:w="1768" w:type="dxa"/>
          </w:tcPr>
          <w:p w14:paraId="414A050E" w14:textId="77777777" w:rsidR="00323B0B" w:rsidRPr="00323B0B" w:rsidRDefault="00323B0B" w:rsidP="00323B0B">
            <w:pPr>
              <w:autoSpaceDE w:val="0"/>
              <w:autoSpaceDN w:val="0"/>
              <w:adjustRightInd w:val="0"/>
              <w:spacing w:line="276" w:lineRule="auto"/>
              <w:jc w:val="right"/>
              <w:rPr>
                <w:rFonts w:ascii="Arial" w:hAnsi="Arial" w:cs="Arial"/>
              </w:rPr>
            </w:pPr>
            <w:r w:rsidRPr="00323B0B">
              <w:rPr>
                <w:rFonts w:ascii="Arial" w:hAnsi="Arial" w:cs="Arial"/>
              </w:rPr>
              <w:t>49,56</w:t>
            </w:r>
          </w:p>
          <w:p w14:paraId="4FB0D250" w14:textId="77777777" w:rsidR="00323B0B" w:rsidRPr="00323B0B" w:rsidRDefault="00323B0B" w:rsidP="00323B0B">
            <w:pPr>
              <w:autoSpaceDE w:val="0"/>
              <w:autoSpaceDN w:val="0"/>
              <w:adjustRightInd w:val="0"/>
              <w:spacing w:line="276" w:lineRule="auto"/>
              <w:jc w:val="right"/>
              <w:rPr>
                <w:rFonts w:ascii="Arial" w:hAnsi="Arial" w:cs="Arial"/>
              </w:rPr>
            </w:pPr>
          </w:p>
        </w:tc>
      </w:tr>
      <w:tr w:rsidR="00323B0B" w:rsidRPr="00323B0B" w14:paraId="18AB9174" w14:textId="77777777" w:rsidTr="00A66DB5">
        <w:tc>
          <w:tcPr>
            <w:tcW w:w="5606" w:type="dxa"/>
          </w:tcPr>
          <w:p w14:paraId="6BE6C5F6" w14:textId="77777777" w:rsidR="00323B0B" w:rsidRPr="00323B0B" w:rsidRDefault="00323B0B" w:rsidP="00323B0B">
            <w:pPr>
              <w:autoSpaceDE w:val="0"/>
              <w:autoSpaceDN w:val="0"/>
              <w:adjustRightInd w:val="0"/>
              <w:rPr>
                <w:rFonts w:ascii="Arial" w:hAnsi="Arial" w:cs="Arial"/>
              </w:rPr>
            </w:pPr>
            <w:r w:rsidRPr="00323B0B">
              <w:rPr>
                <w:rFonts w:ascii="Arial" w:hAnsi="Arial" w:cs="Arial"/>
              </w:rPr>
              <w:t>Kakovostni šport</w:t>
            </w:r>
          </w:p>
          <w:p w14:paraId="0F455E2A" w14:textId="77777777" w:rsidR="00323B0B" w:rsidRPr="00323B0B" w:rsidRDefault="00323B0B" w:rsidP="00323B0B">
            <w:pPr>
              <w:autoSpaceDE w:val="0"/>
              <w:autoSpaceDN w:val="0"/>
              <w:adjustRightInd w:val="0"/>
              <w:rPr>
                <w:rFonts w:ascii="Arial" w:hAnsi="Arial" w:cs="Arial"/>
              </w:rPr>
            </w:pPr>
          </w:p>
        </w:tc>
        <w:tc>
          <w:tcPr>
            <w:tcW w:w="1768" w:type="dxa"/>
          </w:tcPr>
          <w:p w14:paraId="733A2508" w14:textId="77777777" w:rsidR="00323B0B" w:rsidRPr="00323B0B" w:rsidRDefault="00323B0B" w:rsidP="00323B0B">
            <w:pPr>
              <w:autoSpaceDE w:val="0"/>
              <w:autoSpaceDN w:val="0"/>
              <w:adjustRightInd w:val="0"/>
              <w:spacing w:line="276" w:lineRule="auto"/>
              <w:jc w:val="right"/>
              <w:rPr>
                <w:rFonts w:ascii="Arial" w:hAnsi="Arial" w:cs="Arial"/>
              </w:rPr>
            </w:pPr>
            <w:r w:rsidRPr="00323B0B">
              <w:rPr>
                <w:rFonts w:ascii="Arial" w:hAnsi="Arial" w:cs="Arial"/>
              </w:rPr>
              <w:t>11,64</w:t>
            </w:r>
          </w:p>
        </w:tc>
      </w:tr>
      <w:tr w:rsidR="00323B0B" w:rsidRPr="00323B0B" w14:paraId="24242171" w14:textId="77777777" w:rsidTr="00A66DB5">
        <w:tc>
          <w:tcPr>
            <w:tcW w:w="5606" w:type="dxa"/>
          </w:tcPr>
          <w:p w14:paraId="08F7D833" w14:textId="77777777" w:rsidR="00323B0B" w:rsidRPr="00323B0B" w:rsidRDefault="00323B0B" w:rsidP="00323B0B">
            <w:pPr>
              <w:autoSpaceDE w:val="0"/>
              <w:autoSpaceDN w:val="0"/>
              <w:adjustRightInd w:val="0"/>
              <w:spacing w:after="200"/>
              <w:rPr>
                <w:rFonts w:ascii="Arial" w:hAnsi="Arial" w:cs="Arial"/>
              </w:rPr>
            </w:pPr>
            <w:r w:rsidRPr="00323B0B">
              <w:rPr>
                <w:rFonts w:ascii="Arial" w:hAnsi="Arial" w:cs="Arial"/>
              </w:rPr>
              <w:t>Vrhunski šport</w:t>
            </w:r>
          </w:p>
        </w:tc>
        <w:tc>
          <w:tcPr>
            <w:tcW w:w="1768" w:type="dxa"/>
          </w:tcPr>
          <w:p w14:paraId="272DD3D4"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9,46</w:t>
            </w:r>
          </w:p>
        </w:tc>
      </w:tr>
      <w:tr w:rsidR="00323B0B" w:rsidRPr="00323B0B" w14:paraId="76166E54" w14:textId="77777777" w:rsidTr="00A66DB5">
        <w:tc>
          <w:tcPr>
            <w:tcW w:w="5606" w:type="dxa"/>
          </w:tcPr>
          <w:p w14:paraId="1923B316" w14:textId="77777777" w:rsidR="00323B0B" w:rsidRPr="00323B0B" w:rsidRDefault="00323B0B" w:rsidP="00323B0B">
            <w:pPr>
              <w:autoSpaceDE w:val="0"/>
              <w:autoSpaceDN w:val="0"/>
              <w:adjustRightInd w:val="0"/>
              <w:spacing w:after="200"/>
              <w:rPr>
                <w:rFonts w:ascii="Arial" w:hAnsi="Arial" w:cs="Arial"/>
              </w:rPr>
            </w:pPr>
            <w:r w:rsidRPr="00323B0B">
              <w:rPr>
                <w:rFonts w:ascii="Arial" w:hAnsi="Arial" w:cs="Arial"/>
              </w:rPr>
              <w:t>Športna rekreacija</w:t>
            </w:r>
          </w:p>
        </w:tc>
        <w:tc>
          <w:tcPr>
            <w:tcW w:w="1768" w:type="dxa"/>
          </w:tcPr>
          <w:p w14:paraId="099A0DF7"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6,79</w:t>
            </w:r>
          </w:p>
        </w:tc>
      </w:tr>
      <w:tr w:rsidR="00323B0B" w:rsidRPr="00323B0B" w14:paraId="5184DF70" w14:textId="77777777" w:rsidTr="00A66DB5">
        <w:tc>
          <w:tcPr>
            <w:tcW w:w="5606" w:type="dxa"/>
          </w:tcPr>
          <w:p w14:paraId="55939628" w14:textId="77777777" w:rsidR="00323B0B" w:rsidRPr="00323B0B" w:rsidRDefault="00323B0B" w:rsidP="00323B0B">
            <w:pPr>
              <w:autoSpaceDE w:val="0"/>
              <w:autoSpaceDN w:val="0"/>
              <w:adjustRightInd w:val="0"/>
              <w:spacing w:after="200"/>
              <w:rPr>
                <w:rFonts w:ascii="Arial" w:hAnsi="Arial" w:cs="Arial"/>
              </w:rPr>
            </w:pPr>
            <w:r w:rsidRPr="00323B0B">
              <w:rPr>
                <w:rFonts w:ascii="Arial" w:hAnsi="Arial" w:cs="Arial"/>
              </w:rPr>
              <w:t>Šport invalidov</w:t>
            </w:r>
          </w:p>
        </w:tc>
        <w:tc>
          <w:tcPr>
            <w:tcW w:w="1768" w:type="dxa"/>
          </w:tcPr>
          <w:p w14:paraId="19F4704C"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1,00</w:t>
            </w:r>
          </w:p>
        </w:tc>
      </w:tr>
      <w:tr w:rsidR="00323B0B" w:rsidRPr="00323B0B" w14:paraId="78522113" w14:textId="77777777" w:rsidTr="00A66DB5">
        <w:tc>
          <w:tcPr>
            <w:tcW w:w="5606" w:type="dxa"/>
          </w:tcPr>
          <w:p w14:paraId="717C9EA1" w14:textId="77777777" w:rsidR="00323B0B" w:rsidRPr="00323B0B" w:rsidRDefault="00323B0B" w:rsidP="00323B0B">
            <w:pPr>
              <w:autoSpaceDE w:val="0"/>
              <w:autoSpaceDN w:val="0"/>
              <w:adjustRightInd w:val="0"/>
              <w:spacing w:after="200"/>
              <w:rPr>
                <w:rFonts w:ascii="Arial" w:hAnsi="Arial" w:cs="Arial"/>
              </w:rPr>
            </w:pPr>
            <w:r w:rsidRPr="00323B0B">
              <w:rPr>
                <w:rFonts w:ascii="Arial" w:hAnsi="Arial" w:cs="Arial"/>
              </w:rPr>
              <w:t>Šport starejših</w:t>
            </w:r>
          </w:p>
        </w:tc>
        <w:tc>
          <w:tcPr>
            <w:tcW w:w="1768" w:type="dxa"/>
          </w:tcPr>
          <w:p w14:paraId="54DE899D" w14:textId="77777777" w:rsidR="00323B0B" w:rsidRPr="00323B0B" w:rsidRDefault="00323B0B" w:rsidP="00323B0B">
            <w:pPr>
              <w:autoSpaceDE w:val="0"/>
              <w:autoSpaceDN w:val="0"/>
              <w:adjustRightInd w:val="0"/>
              <w:spacing w:after="200" w:line="276" w:lineRule="auto"/>
              <w:jc w:val="right"/>
              <w:rPr>
                <w:rFonts w:ascii="Arial" w:hAnsi="Arial" w:cs="Arial"/>
              </w:rPr>
            </w:pPr>
            <w:r w:rsidRPr="00323B0B">
              <w:rPr>
                <w:rFonts w:ascii="Arial" w:hAnsi="Arial" w:cs="Arial"/>
              </w:rPr>
              <w:t>5,00</w:t>
            </w:r>
          </w:p>
        </w:tc>
      </w:tr>
      <w:tr w:rsidR="00323B0B" w:rsidRPr="00323B0B" w14:paraId="41F0ABBE" w14:textId="77777777" w:rsidTr="00A66DB5">
        <w:tc>
          <w:tcPr>
            <w:tcW w:w="5606" w:type="dxa"/>
          </w:tcPr>
          <w:p w14:paraId="01CBDC54" w14:textId="77777777" w:rsidR="00323B0B" w:rsidRPr="00323B0B" w:rsidRDefault="00323B0B" w:rsidP="00323B0B">
            <w:pPr>
              <w:autoSpaceDE w:val="0"/>
              <w:autoSpaceDN w:val="0"/>
              <w:adjustRightInd w:val="0"/>
              <w:spacing w:after="200" w:line="276" w:lineRule="auto"/>
              <w:rPr>
                <w:rFonts w:ascii="Arial" w:hAnsi="Arial" w:cs="Arial"/>
                <w:b/>
              </w:rPr>
            </w:pPr>
            <w:r w:rsidRPr="00323B0B">
              <w:rPr>
                <w:rFonts w:ascii="Arial" w:hAnsi="Arial" w:cs="Arial"/>
                <w:b/>
              </w:rPr>
              <w:t>SKUPAJ</w:t>
            </w:r>
          </w:p>
        </w:tc>
        <w:tc>
          <w:tcPr>
            <w:tcW w:w="1768" w:type="dxa"/>
          </w:tcPr>
          <w:p w14:paraId="04D030E6" w14:textId="77777777" w:rsidR="00323B0B" w:rsidRPr="00323B0B" w:rsidRDefault="00323B0B" w:rsidP="00323B0B">
            <w:pPr>
              <w:autoSpaceDE w:val="0"/>
              <w:autoSpaceDN w:val="0"/>
              <w:adjustRightInd w:val="0"/>
              <w:spacing w:after="200" w:line="276" w:lineRule="auto"/>
              <w:jc w:val="right"/>
              <w:rPr>
                <w:rFonts w:ascii="Arial" w:hAnsi="Arial" w:cs="Arial"/>
                <w:b/>
              </w:rPr>
            </w:pPr>
            <w:r w:rsidRPr="00323B0B">
              <w:rPr>
                <w:rFonts w:ascii="Arial" w:hAnsi="Arial" w:cs="Arial"/>
                <w:b/>
              </w:rPr>
              <w:t>100</w:t>
            </w:r>
          </w:p>
        </w:tc>
      </w:tr>
    </w:tbl>
    <w:p w14:paraId="48F96DBB"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23F3880F" w14:textId="77777777" w:rsidR="00323B0B" w:rsidRPr="00323B0B" w:rsidRDefault="00323B0B" w:rsidP="00323B0B">
      <w:pPr>
        <w:autoSpaceDE w:val="0"/>
        <w:autoSpaceDN w:val="0"/>
        <w:adjustRightInd w:val="0"/>
        <w:spacing w:after="0" w:line="240" w:lineRule="atLeast"/>
        <w:jc w:val="center"/>
        <w:rPr>
          <w:rFonts w:ascii="Arial" w:eastAsia="Times New Roman" w:hAnsi="Arial" w:cs="Arial"/>
          <w:lang w:eastAsia="sl-SI"/>
        </w:rPr>
      </w:pPr>
    </w:p>
    <w:p w14:paraId="50B77B38" w14:textId="77777777" w:rsidR="00323B0B" w:rsidRPr="00323B0B" w:rsidRDefault="00323B0B" w:rsidP="00323B0B">
      <w:pPr>
        <w:autoSpaceDE w:val="0"/>
        <w:autoSpaceDN w:val="0"/>
        <w:adjustRightInd w:val="0"/>
        <w:spacing w:after="0" w:line="240" w:lineRule="atLeast"/>
        <w:jc w:val="center"/>
        <w:rPr>
          <w:rFonts w:ascii="Arial" w:eastAsia="Times New Roman" w:hAnsi="Arial" w:cs="Arial"/>
          <w:lang w:eastAsia="sl-SI"/>
        </w:rPr>
      </w:pPr>
      <w:r w:rsidRPr="00323B0B">
        <w:rPr>
          <w:rFonts w:ascii="Arial" w:eastAsia="Times New Roman" w:hAnsi="Arial" w:cs="Arial"/>
          <w:lang w:eastAsia="sl-SI"/>
        </w:rPr>
        <w:t>9. člen</w:t>
      </w:r>
    </w:p>
    <w:p w14:paraId="29FEF008"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Obvezni športni programi šolske športne vzgoje, ki se izvajajo v šolskih športnih objektih, imajo prednost pred vsemi drugimi izvajalci letnega programa.</w:t>
      </w:r>
    </w:p>
    <w:p w14:paraId="344B30D5"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p>
    <w:p w14:paraId="439D319F"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Športna društva imajo pod enakimi pogoji prednost pri izvajanju LPŠ.</w:t>
      </w:r>
    </w:p>
    <w:p w14:paraId="00857D3A" w14:textId="77777777" w:rsidR="00323B0B" w:rsidRPr="00323B0B" w:rsidRDefault="00323B0B" w:rsidP="00323B0B">
      <w:pPr>
        <w:spacing w:after="0" w:line="240" w:lineRule="auto"/>
        <w:jc w:val="both"/>
        <w:rPr>
          <w:rFonts w:ascii="Arial" w:eastAsia="Times New Roman" w:hAnsi="Arial" w:cs="Arial"/>
          <w:lang w:eastAsia="sl-SI"/>
        </w:rPr>
      </w:pPr>
    </w:p>
    <w:p w14:paraId="1C21D318"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Športnim društvom, ki izvajajo programe LPŠ, so športni objekti dostopni pod enakimi pogoji. Športna društva, ki izvajajo programe LPŠ, imajo prednost pri uporabi javnih športnih objektov pred drugimi izvajalci.</w:t>
      </w:r>
    </w:p>
    <w:p w14:paraId="58ABFBF6" w14:textId="77777777" w:rsidR="00323B0B" w:rsidRPr="00323B0B" w:rsidRDefault="00323B0B" w:rsidP="00323B0B">
      <w:pPr>
        <w:spacing w:after="0" w:line="240" w:lineRule="auto"/>
        <w:jc w:val="center"/>
        <w:rPr>
          <w:rFonts w:ascii="Arial" w:eastAsia="Times New Roman" w:hAnsi="Arial" w:cs="Arial"/>
          <w:lang w:eastAsia="sl-SI"/>
        </w:rPr>
      </w:pPr>
    </w:p>
    <w:p w14:paraId="58EDF334" w14:textId="77777777" w:rsidR="00323B0B" w:rsidRPr="00323B0B" w:rsidRDefault="00323B0B" w:rsidP="00323B0B">
      <w:pPr>
        <w:spacing w:after="0" w:line="240" w:lineRule="auto"/>
        <w:jc w:val="center"/>
        <w:rPr>
          <w:rFonts w:ascii="Arial" w:eastAsia="Times New Roman" w:hAnsi="Arial" w:cs="Arial"/>
          <w:lang w:eastAsia="sl-SI"/>
        </w:rPr>
      </w:pPr>
      <w:r w:rsidRPr="00323B0B">
        <w:rPr>
          <w:rFonts w:ascii="Arial" w:eastAsia="Times New Roman" w:hAnsi="Arial" w:cs="Arial"/>
          <w:lang w:eastAsia="sl-SI"/>
        </w:rPr>
        <w:t>10. člen</w:t>
      </w:r>
    </w:p>
    <w:p w14:paraId="3B980A87"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 xml:space="preserve">Nadzor nad porabo javnih sredstev, pridobljenih v okviru javnega razpisa ter vsebino izvedenih programov, vrši občinska uprava. </w:t>
      </w:r>
    </w:p>
    <w:p w14:paraId="52D8A174" w14:textId="77777777" w:rsidR="00323B0B" w:rsidRPr="00323B0B" w:rsidRDefault="00323B0B" w:rsidP="00323B0B">
      <w:pPr>
        <w:spacing w:after="0" w:line="240" w:lineRule="auto"/>
        <w:jc w:val="both"/>
        <w:rPr>
          <w:rFonts w:ascii="Arial" w:eastAsia="Times New Roman" w:hAnsi="Arial" w:cs="Arial"/>
          <w:lang w:eastAsia="sl-SI"/>
        </w:rPr>
      </w:pPr>
    </w:p>
    <w:p w14:paraId="5BB6B2C2" w14:textId="77777777" w:rsidR="00323B0B" w:rsidRPr="00323B0B" w:rsidRDefault="00323B0B" w:rsidP="00323B0B">
      <w:pPr>
        <w:keepNext/>
        <w:autoSpaceDE w:val="0"/>
        <w:autoSpaceDN w:val="0"/>
        <w:adjustRightInd w:val="0"/>
        <w:spacing w:after="0" w:line="240" w:lineRule="auto"/>
        <w:jc w:val="center"/>
        <w:outlineLvl w:val="2"/>
        <w:rPr>
          <w:rFonts w:ascii="Arial" w:eastAsia="Times New Roman" w:hAnsi="Arial" w:cs="Arial"/>
          <w:lang w:eastAsia="sl-SI"/>
        </w:rPr>
      </w:pPr>
      <w:r w:rsidRPr="00323B0B">
        <w:rPr>
          <w:rFonts w:ascii="Arial" w:eastAsia="Times New Roman" w:hAnsi="Arial" w:cs="Arial"/>
          <w:lang w:eastAsia="sl-SI"/>
        </w:rPr>
        <w:t>11. člen</w:t>
      </w:r>
    </w:p>
    <w:p w14:paraId="0AF4B198"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r w:rsidRPr="00323B0B">
        <w:rPr>
          <w:rFonts w:ascii="Arial" w:eastAsia="Times New Roman" w:hAnsi="Arial" w:cs="Arial"/>
          <w:lang w:eastAsia="sl-SI"/>
        </w:rPr>
        <w:t xml:space="preserve">Na osnovi sprejetega LPŠ v Občini Renče-Vogrsko za leto 2021 bo objavljen javni razpis za sofinanciranje programov LPŠ. Prijavljeni programi se vrednotijo v skladu z veljavnimi </w:t>
      </w:r>
      <w:r w:rsidRPr="00323B0B">
        <w:rPr>
          <w:rFonts w:ascii="Arial" w:eastAsia="Times New Roman" w:hAnsi="Arial" w:cs="Arial"/>
          <w:bCs/>
          <w:lang w:eastAsia="sl-SI"/>
        </w:rPr>
        <w:t>Merili za vrednotenje in izbor programov LPŠ.</w:t>
      </w:r>
    </w:p>
    <w:p w14:paraId="684DC405"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p>
    <w:p w14:paraId="0A65EFAD" w14:textId="77777777" w:rsidR="00323B0B" w:rsidRPr="00323B0B" w:rsidRDefault="00323B0B" w:rsidP="00323B0B">
      <w:pPr>
        <w:keepNext/>
        <w:autoSpaceDE w:val="0"/>
        <w:autoSpaceDN w:val="0"/>
        <w:adjustRightInd w:val="0"/>
        <w:spacing w:after="0" w:line="240" w:lineRule="auto"/>
        <w:jc w:val="center"/>
        <w:outlineLvl w:val="2"/>
        <w:rPr>
          <w:rFonts w:ascii="Arial" w:eastAsia="Times New Roman" w:hAnsi="Arial" w:cs="Arial"/>
          <w:lang w:eastAsia="sl-SI"/>
        </w:rPr>
      </w:pPr>
      <w:r w:rsidRPr="00323B0B">
        <w:rPr>
          <w:rFonts w:ascii="Arial" w:eastAsia="Times New Roman" w:hAnsi="Arial" w:cs="Arial"/>
          <w:lang w:eastAsia="sl-SI"/>
        </w:rPr>
        <w:t>12. člen</w:t>
      </w:r>
    </w:p>
    <w:p w14:paraId="03A87CFE" w14:textId="77777777" w:rsidR="00323B0B" w:rsidRPr="00323B0B" w:rsidRDefault="00323B0B" w:rsidP="00323B0B">
      <w:pPr>
        <w:spacing w:after="0" w:line="240" w:lineRule="auto"/>
        <w:jc w:val="both"/>
        <w:rPr>
          <w:rFonts w:ascii="Arial" w:eastAsia="Times New Roman" w:hAnsi="Arial" w:cs="Arial"/>
          <w:lang w:eastAsia="sl-SI"/>
        </w:rPr>
      </w:pPr>
      <w:r w:rsidRPr="00323B0B">
        <w:rPr>
          <w:rFonts w:ascii="Arial" w:eastAsia="Times New Roman" w:hAnsi="Arial" w:cs="Arial"/>
          <w:lang w:eastAsia="sl-SI"/>
        </w:rPr>
        <w:t>LPŠ za leto 2021 začne veljati naslednji dan po objavi v Uradnih objavah v Občinskem glasilu.</w:t>
      </w:r>
    </w:p>
    <w:p w14:paraId="71CFD823" w14:textId="77777777" w:rsidR="00323B0B" w:rsidRPr="00323B0B" w:rsidRDefault="00323B0B" w:rsidP="00323B0B">
      <w:pPr>
        <w:keepNext/>
        <w:autoSpaceDE w:val="0"/>
        <w:autoSpaceDN w:val="0"/>
        <w:adjustRightInd w:val="0"/>
        <w:spacing w:after="0" w:line="240" w:lineRule="auto"/>
        <w:jc w:val="both"/>
        <w:outlineLvl w:val="2"/>
        <w:rPr>
          <w:rFonts w:ascii="Arial" w:eastAsia="Times New Roman" w:hAnsi="Arial" w:cs="Arial"/>
          <w:lang w:eastAsia="sl-SI"/>
        </w:rPr>
      </w:pPr>
    </w:p>
    <w:p w14:paraId="4DA3BBF0"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p>
    <w:p w14:paraId="1D6DBE88"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r w:rsidRPr="00323B0B">
        <w:rPr>
          <w:rFonts w:ascii="Arial" w:eastAsia="Times New Roman" w:hAnsi="Arial" w:cs="Arial"/>
          <w:lang w:eastAsia="sl-SI"/>
        </w:rPr>
        <w:t>Številka: ______________________</w:t>
      </w:r>
    </w:p>
    <w:p w14:paraId="163320CE"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r w:rsidRPr="00323B0B">
        <w:rPr>
          <w:rFonts w:ascii="Arial" w:eastAsia="Times New Roman" w:hAnsi="Arial" w:cs="Arial"/>
          <w:lang w:eastAsia="sl-SI"/>
        </w:rPr>
        <w:t>Bukovica, _____________________</w:t>
      </w:r>
    </w:p>
    <w:p w14:paraId="427E378F"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r w:rsidRPr="00323B0B">
        <w:rPr>
          <w:rFonts w:ascii="Arial" w:eastAsia="Times New Roman" w:hAnsi="Arial" w:cs="Arial"/>
          <w:lang w:eastAsia="sl-SI"/>
        </w:rPr>
        <w:t xml:space="preserve">                                                                                            </w:t>
      </w:r>
    </w:p>
    <w:p w14:paraId="7F262FAE" w14:textId="77777777" w:rsidR="00323B0B" w:rsidRPr="00323B0B" w:rsidRDefault="00323B0B" w:rsidP="00323B0B">
      <w:pPr>
        <w:keepNext/>
        <w:autoSpaceDE w:val="0"/>
        <w:autoSpaceDN w:val="0"/>
        <w:adjustRightInd w:val="0"/>
        <w:spacing w:after="0" w:line="240" w:lineRule="auto"/>
        <w:outlineLvl w:val="2"/>
        <w:rPr>
          <w:rFonts w:ascii="Arial" w:eastAsia="Times New Roman" w:hAnsi="Arial" w:cs="Arial"/>
          <w:lang w:eastAsia="sl-SI"/>
        </w:rPr>
      </w:pPr>
      <w:r w:rsidRPr="00323B0B">
        <w:rPr>
          <w:rFonts w:ascii="Arial" w:eastAsia="Times New Roman" w:hAnsi="Arial" w:cs="Arial"/>
          <w:lang w:eastAsia="sl-SI"/>
        </w:rPr>
        <w:t xml:space="preserve">                                                                                       </w:t>
      </w:r>
    </w:p>
    <w:p w14:paraId="77001208" w14:textId="77777777" w:rsidR="00323B0B" w:rsidRPr="00323B0B" w:rsidRDefault="00323B0B" w:rsidP="00323B0B">
      <w:pPr>
        <w:keepNext/>
        <w:autoSpaceDE w:val="0"/>
        <w:autoSpaceDN w:val="0"/>
        <w:adjustRightInd w:val="0"/>
        <w:spacing w:after="0" w:line="240" w:lineRule="auto"/>
        <w:ind w:left="4248" w:firstLine="708"/>
        <w:outlineLvl w:val="2"/>
        <w:rPr>
          <w:rFonts w:ascii="Arial" w:eastAsia="Times New Roman" w:hAnsi="Arial" w:cs="Arial"/>
          <w:lang w:eastAsia="sl-SI"/>
        </w:rPr>
      </w:pPr>
      <w:r w:rsidRPr="00323B0B">
        <w:rPr>
          <w:rFonts w:ascii="Arial" w:eastAsia="Times New Roman" w:hAnsi="Arial" w:cs="Arial"/>
          <w:lang w:eastAsia="sl-SI"/>
        </w:rPr>
        <w:t xml:space="preserve">                      </w:t>
      </w:r>
    </w:p>
    <w:p w14:paraId="58C0A56E" w14:textId="77777777" w:rsidR="00323B0B" w:rsidRPr="00323B0B" w:rsidRDefault="00323B0B" w:rsidP="00323B0B">
      <w:pPr>
        <w:autoSpaceDE w:val="0"/>
        <w:autoSpaceDN w:val="0"/>
        <w:adjustRightInd w:val="0"/>
        <w:spacing w:after="0" w:line="240" w:lineRule="atLeast"/>
        <w:jc w:val="both"/>
        <w:rPr>
          <w:rFonts w:ascii="Arial" w:eastAsia="Times New Roman" w:hAnsi="Arial" w:cs="Arial"/>
          <w:lang w:eastAsia="sl-SI"/>
        </w:rPr>
      </w:pPr>
      <w:r w:rsidRPr="00323B0B">
        <w:rPr>
          <w:rFonts w:ascii="Arial" w:eastAsia="Times New Roman" w:hAnsi="Arial" w:cs="Arial"/>
          <w:lang w:eastAsia="sl-SI"/>
        </w:rPr>
        <w:t xml:space="preserve"> </w:t>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p>
    <w:p w14:paraId="719755C8" w14:textId="21A6EA73" w:rsidR="00323B0B" w:rsidRPr="00323B0B" w:rsidRDefault="00323B0B" w:rsidP="00323B0B">
      <w:pPr>
        <w:spacing w:after="0" w:line="240" w:lineRule="auto"/>
        <w:rPr>
          <w:rFonts w:ascii="Arial" w:eastAsia="Times New Roman" w:hAnsi="Arial" w:cs="Arial"/>
          <w:lang w:eastAsia="sl-SI"/>
        </w:rPr>
      </w:pP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Times New Roman" w:eastAsia="Times New Roman" w:hAnsi="Times New Roman" w:cs="Times New Roman"/>
          <w:sz w:val="24"/>
          <w:szCs w:val="24"/>
          <w:lang w:eastAsia="sl-SI"/>
        </w:rPr>
        <w:tab/>
      </w:r>
      <w:r w:rsidRPr="00323B0B">
        <w:rPr>
          <w:rFonts w:ascii="Arial" w:eastAsia="Times New Roman" w:hAnsi="Arial" w:cs="Arial"/>
          <w:lang w:eastAsia="sl-SI"/>
        </w:rPr>
        <w:t xml:space="preserve">Tarik Žigon, l. r.              </w:t>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r>
      <w:r w:rsidRPr="00323B0B">
        <w:rPr>
          <w:rFonts w:ascii="Arial" w:eastAsia="Times New Roman" w:hAnsi="Arial" w:cs="Arial"/>
          <w:lang w:eastAsia="sl-SI"/>
        </w:rPr>
        <w:tab/>
        <w:t xml:space="preserve">   </w:t>
      </w:r>
      <w:r>
        <w:rPr>
          <w:rFonts w:ascii="Arial" w:eastAsia="Times New Roman" w:hAnsi="Arial" w:cs="Arial"/>
          <w:lang w:eastAsia="sl-SI"/>
        </w:rPr>
        <w:t xml:space="preserve">          </w:t>
      </w:r>
      <w:r w:rsidRPr="00323B0B">
        <w:rPr>
          <w:rFonts w:ascii="Arial" w:eastAsia="Times New Roman" w:hAnsi="Arial" w:cs="Arial"/>
          <w:lang w:eastAsia="sl-SI"/>
        </w:rPr>
        <w:t xml:space="preserve">     Župan</w:t>
      </w:r>
    </w:p>
    <w:p w14:paraId="55C2DE47" w14:textId="77777777" w:rsidR="00323B0B" w:rsidRPr="00323B0B" w:rsidRDefault="00323B0B" w:rsidP="00323B0B">
      <w:pPr>
        <w:spacing w:after="0" w:line="240" w:lineRule="auto"/>
        <w:rPr>
          <w:rFonts w:ascii="Arial" w:eastAsia="Times New Roman" w:hAnsi="Arial" w:cs="Arial"/>
          <w:lang w:eastAsia="sl-SI"/>
        </w:rPr>
      </w:pPr>
    </w:p>
    <w:p w14:paraId="2FD6371D" w14:textId="77777777" w:rsidR="00323B0B" w:rsidRPr="00323B0B" w:rsidRDefault="00323B0B" w:rsidP="00323B0B">
      <w:pPr>
        <w:spacing w:after="200" w:line="276" w:lineRule="auto"/>
        <w:rPr>
          <w:rFonts w:ascii="Arial" w:hAnsi="Arial" w:cs="Times New Roman"/>
          <w:szCs w:val="24"/>
        </w:rPr>
      </w:pPr>
    </w:p>
    <w:p w14:paraId="480D2DE6" w14:textId="77777777" w:rsidR="00323B0B" w:rsidRPr="00323B0B" w:rsidRDefault="00323B0B" w:rsidP="00323B0B">
      <w:pPr>
        <w:spacing w:after="200" w:line="276" w:lineRule="auto"/>
        <w:rPr>
          <w:rFonts w:ascii="Arial" w:hAnsi="Arial" w:cs="Times New Roman"/>
          <w:szCs w:val="24"/>
        </w:rPr>
      </w:pPr>
    </w:p>
    <w:p w14:paraId="3CA6ACA4" w14:textId="77777777" w:rsidR="00323B0B" w:rsidRPr="00323B0B" w:rsidRDefault="00323B0B" w:rsidP="00323B0B">
      <w:pPr>
        <w:spacing w:after="200" w:line="276" w:lineRule="auto"/>
        <w:rPr>
          <w:rFonts w:ascii="Arial" w:hAnsi="Arial" w:cs="Times New Roman"/>
          <w:szCs w:val="24"/>
        </w:rPr>
      </w:pPr>
    </w:p>
    <w:p w14:paraId="6139F27B" w14:textId="77777777" w:rsidR="00323B0B" w:rsidRPr="00323B0B" w:rsidRDefault="00323B0B" w:rsidP="00323B0B">
      <w:pPr>
        <w:spacing w:after="200" w:line="276" w:lineRule="auto"/>
        <w:rPr>
          <w:rFonts w:ascii="Arial" w:hAnsi="Arial" w:cs="Times New Roman"/>
          <w:szCs w:val="24"/>
        </w:rPr>
      </w:pPr>
    </w:p>
    <w:p w14:paraId="660D6054" w14:textId="77777777" w:rsidR="00323B0B" w:rsidRPr="0040392B" w:rsidRDefault="00323B0B" w:rsidP="00323B0B"/>
    <w:p w14:paraId="40EA2AF9" w14:textId="77777777" w:rsidR="00492702" w:rsidRDefault="00492702" w:rsidP="00492702"/>
    <w:p w14:paraId="727F5B6F" w14:textId="77777777" w:rsidR="00492702" w:rsidRDefault="00492702" w:rsidP="00492702"/>
    <w:p w14:paraId="218F2716" w14:textId="77777777" w:rsidR="00C5759D" w:rsidRDefault="00C5759D"/>
    <w:sectPr w:rsidR="00C5759D" w:rsidSect="004343C8">
      <w:headerReference w:type="default" r:id="rId7"/>
      <w:footerReference w:type="even" r:id="rId8"/>
      <w:footerReference w:type="default" r:id="rId9"/>
      <w:headerReference w:type="first" r:id="rId10"/>
      <w:footerReference w:type="firs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C01B" w14:textId="77777777" w:rsidR="00EE1479" w:rsidRDefault="00EE1479" w:rsidP="00EE1479">
      <w:pPr>
        <w:spacing w:after="0" w:line="240" w:lineRule="auto"/>
      </w:pPr>
      <w:r>
        <w:separator/>
      </w:r>
    </w:p>
  </w:endnote>
  <w:endnote w:type="continuationSeparator" w:id="0">
    <w:p w14:paraId="623C8105" w14:textId="77777777" w:rsidR="00EE1479" w:rsidRDefault="00EE1479"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6C9C" w14:textId="77777777" w:rsidR="00950CAB" w:rsidRDefault="00440E71"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EE899E" w14:textId="77777777" w:rsidR="00950CAB" w:rsidRDefault="00B10B33" w:rsidP="00950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CAD9" w14:textId="77777777" w:rsidR="00950CAB" w:rsidRDefault="00440E71"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1</w:t>
    </w:r>
    <w:r>
      <w:rPr>
        <w:rStyle w:val="tevilkastrani"/>
      </w:rPr>
      <w:fldChar w:fldCharType="end"/>
    </w:r>
  </w:p>
  <w:p w14:paraId="5F68C7DD" w14:textId="77777777" w:rsidR="00950CAB" w:rsidRDefault="00B10B33" w:rsidP="00950CA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BB41" w14:textId="77777777" w:rsidR="00950CAB" w:rsidRDefault="00440E71">
    <w:pPr>
      <w:pStyle w:val="Nog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8CEB" w14:textId="77777777" w:rsidR="00EE1479" w:rsidRDefault="00EE1479" w:rsidP="00EE1479">
      <w:pPr>
        <w:spacing w:after="0" w:line="240" w:lineRule="auto"/>
      </w:pPr>
      <w:r>
        <w:separator/>
      </w:r>
    </w:p>
  </w:footnote>
  <w:footnote w:type="continuationSeparator" w:id="0">
    <w:p w14:paraId="38DA2376" w14:textId="77777777" w:rsidR="00EE1479" w:rsidRDefault="00EE1479" w:rsidP="00EE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9F39" w14:textId="7916EB52" w:rsidR="00950CAB" w:rsidRPr="00EE1479" w:rsidRDefault="00B10B33" w:rsidP="00EE1479">
    <w:pPr>
      <w:tabs>
        <w:tab w:val="center" w:pos="4536"/>
        <w:tab w:val="right" w:pos="9072"/>
      </w:tabs>
      <w:spacing w:after="0" w:line="240" w:lineRule="auto"/>
      <w:jc w:val="right"/>
      <w:rPr>
        <w:rFonts w:ascii="Arial" w:hAnsi="Arial" w:cs="Arial"/>
        <w:color w:val="999999"/>
        <w:sz w:val="40"/>
        <w:szCs w:val="40"/>
      </w:rPr>
    </w:pPr>
    <w:r>
      <w:rPr>
        <w:rFonts w:ascii="Arial" w:hAnsi="Arial" w:cs="Arial"/>
        <w:color w:val="999999"/>
        <w:sz w:val="40"/>
        <w:szCs w:val="40"/>
      </w:rPr>
      <w:t>16</w:t>
    </w:r>
    <w:r w:rsidR="00EE1479" w:rsidRPr="00EE1479">
      <w:rPr>
        <w:rFonts w:ascii="Arial" w:hAnsi="Arial" w:cs="Arial"/>
        <w:color w:val="999999"/>
        <w:sz w:val="40"/>
        <w:szCs w:val="40"/>
      </w:rPr>
      <w:t>. redna seja</w:t>
    </w:r>
    <w:r w:rsidR="00EE1479" w:rsidRPr="00EE1479">
      <w:rPr>
        <w:rFonts w:ascii="Arial" w:hAnsi="Arial" w:cs="Arial"/>
        <w:color w:val="999999"/>
        <w:sz w:val="40"/>
        <w:szCs w:val="40"/>
      </w:rPr>
      <w:tab/>
    </w:r>
    <w:r w:rsidR="00EE1479" w:rsidRPr="00EE1479">
      <w:rPr>
        <w:rFonts w:ascii="Arial" w:hAnsi="Arial" w:cs="Arial"/>
        <w:color w:val="999999"/>
        <w:sz w:val="40"/>
        <w:szCs w:val="40"/>
      </w:rPr>
      <w:tab/>
    </w:r>
    <w:r>
      <w:rPr>
        <w:rFonts w:ascii="Arial" w:hAnsi="Arial" w:cs="Arial"/>
        <w:color w:val="999999"/>
        <w:sz w:val="40"/>
        <w:szCs w:val="40"/>
      </w:rPr>
      <w:t>7</w:t>
    </w:r>
    <w:r w:rsidR="00EE1479" w:rsidRPr="00EE1479">
      <w:rPr>
        <w:rFonts w:ascii="Arial" w:hAnsi="Arial" w:cs="Arial"/>
        <w:color w:val="999999"/>
        <w:sz w:val="40"/>
        <w:szCs w:val="40"/>
      </w:rPr>
      <w:t>. točka</w:t>
    </w:r>
    <w:r w:rsidR="00440E71" w:rsidRPr="00E83EAD">
      <w:rPr>
        <w:rFonts w:cs="Arial"/>
        <w:sz w:val="36"/>
        <w:szCs w:val="36"/>
      </w:rPr>
      <w:tab/>
      <w:t xml:space="preserve">          </w:t>
    </w:r>
    <w:r w:rsidR="00440E71">
      <w:rPr>
        <w:rFonts w:cs="Arial"/>
        <w:sz w:val="36"/>
        <w:szCs w:val="36"/>
      </w:rPr>
      <w:t xml:space="preserve">                                  </w:t>
    </w:r>
    <w:r w:rsidR="00440E71" w:rsidRPr="00E83EAD">
      <w:rPr>
        <w:rFonts w:cs="Arial"/>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856E" w14:textId="77777777" w:rsidR="00950CAB" w:rsidRPr="0011270F" w:rsidRDefault="00440E71" w:rsidP="00950CAB">
    <w:pPr>
      <w:pStyle w:val="Glava"/>
      <w:rPr>
        <w:rFonts w:cs="Arial"/>
        <w:sz w:val="36"/>
        <w:szCs w:val="36"/>
      </w:rPr>
    </w:pPr>
    <w:r>
      <w:rPr>
        <w:rFonts w:cs="Arial"/>
        <w:sz w:val="36"/>
        <w:szCs w:val="36"/>
      </w:rPr>
      <w:t>___</w:t>
    </w:r>
    <w:r w:rsidRPr="0011270F">
      <w:rPr>
        <w:rFonts w:cs="Arial"/>
        <w:sz w:val="36"/>
        <w:szCs w:val="36"/>
      </w:rPr>
      <w:t xml:space="preserve">. redna </w:t>
    </w:r>
    <w:r>
      <w:rPr>
        <w:rFonts w:cs="Arial"/>
        <w:sz w:val="36"/>
        <w:szCs w:val="36"/>
      </w:rPr>
      <w:t>seja</w:t>
    </w:r>
    <w:r>
      <w:rPr>
        <w:rFonts w:cs="Arial"/>
        <w:sz w:val="36"/>
        <w:szCs w:val="36"/>
      </w:rPr>
      <w:tab/>
      <w:t xml:space="preserve">              </w:t>
    </w:r>
    <w:r w:rsidRPr="0011270F">
      <w:rPr>
        <w:rFonts w:cs="Arial"/>
        <w:sz w:val="36"/>
        <w:szCs w:val="36"/>
      </w:rPr>
      <w:t xml:space="preserve">       </w:t>
    </w:r>
    <w:r>
      <w:rPr>
        <w:rFonts w:cs="Arial"/>
        <w:sz w:val="36"/>
        <w:szCs w:val="36"/>
      </w:rPr>
      <w:t xml:space="preserve">                       </w:t>
    </w:r>
    <w:r w:rsidRPr="0011270F">
      <w:rPr>
        <w:rFonts w:cs="Arial"/>
        <w:sz w:val="36"/>
        <w:szCs w:val="36"/>
      </w:rPr>
      <w:t xml:space="preserve"> </w:t>
    </w:r>
    <w:r>
      <w:rPr>
        <w:rFonts w:cs="Arial"/>
        <w:sz w:val="36"/>
        <w:szCs w:val="36"/>
      </w:rPr>
      <w:t>___</w:t>
    </w:r>
    <w:r w:rsidRPr="0011270F">
      <w:rPr>
        <w:rFonts w:cs="Arial"/>
        <w:sz w:val="36"/>
        <w:szCs w:val="36"/>
      </w:rPr>
      <w:t xml:space="preserve">. točka                                       </w:t>
    </w:r>
    <w:r>
      <w:rPr>
        <w:rFonts w:cs="Arial"/>
        <w:sz w:val="36"/>
        <w:szCs w:val="36"/>
      </w:rPr>
      <w:t xml:space="preserve">                             </w:t>
    </w:r>
  </w:p>
  <w:p w14:paraId="2421726D" w14:textId="77777777" w:rsidR="00950CAB" w:rsidRDefault="00B10B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947"/>
    <w:multiLevelType w:val="hybridMultilevel"/>
    <w:tmpl w:val="1EF4D71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73B8D"/>
    <w:multiLevelType w:val="hybridMultilevel"/>
    <w:tmpl w:val="8B748A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F0E8D"/>
    <w:multiLevelType w:val="hybridMultilevel"/>
    <w:tmpl w:val="5E86A75A"/>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C29D5"/>
    <w:multiLevelType w:val="hybridMultilevel"/>
    <w:tmpl w:val="1530259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F5C82"/>
    <w:multiLevelType w:val="hybridMultilevel"/>
    <w:tmpl w:val="46A456E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1134A"/>
    <w:multiLevelType w:val="hybridMultilevel"/>
    <w:tmpl w:val="45AE8C10"/>
    <w:lvl w:ilvl="0" w:tplc="3FFAD334">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A363E59"/>
    <w:multiLevelType w:val="hybridMultilevel"/>
    <w:tmpl w:val="FBC2D600"/>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02"/>
    <w:rsid w:val="001D08D5"/>
    <w:rsid w:val="0020651D"/>
    <w:rsid w:val="00323B0B"/>
    <w:rsid w:val="00440E71"/>
    <w:rsid w:val="00492702"/>
    <w:rsid w:val="00633647"/>
    <w:rsid w:val="007D7693"/>
    <w:rsid w:val="00B10B33"/>
    <w:rsid w:val="00B8319E"/>
    <w:rsid w:val="00C5759D"/>
    <w:rsid w:val="00EE147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B91F6"/>
  <w15:chartTrackingRefBased/>
  <w15:docId w15:val="{8C903D13-82BD-4500-8C94-050FE16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27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92702"/>
    <w:pPr>
      <w:tabs>
        <w:tab w:val="center" w:pos="4536"/>
        <w:tab w:val="right" w:pos="9072"/>
      </w:tabs>
      <w:spacing w:after="0" w:line="240" w:lineRule="auto"/>
    </w:pPr>
  </w:style>
  <w:style w:type="character" w:customStyle="1" w:styleId="GlavaZnak">
    <w:name w:val="Glava Znak"/>
    <w:basedOn w:val="Privzetapisavaodstavka"/>
    <w:link w:val="Glava"/>
    <w:uiPriority w:val="99"/>
    <w:rsid w:val="00492702"/>
  </w:style>
  <w:style w:type="paragraph" w:styleId="Noga">
    <w:name w:val="footer"/>
    <w:basedOn w:val="Navaden"/>
    <w:link w:val="NogaZnak"/>
    <w:uiPriority w:val="99"/>
    <w:semiHidden/>
    <w:unhideWhenUsed/>
    <w:rsid w:val="0049270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92702"/>
  </w:style>
  <w:style w:type="table" w:styleId="Tabelamrea">
    <w:name w:val="Table Grid"/>
    <w:basedOn w:val="Navadnatabela"/>
    <w:rsid w:val="0049270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3254</Words>
  <Characters>18548</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8</cp:revision>
  <dcterms:created xsi:type="dcterms:W3CDTF">2021-03-01T15:03:00Z</dcterms:created>
  <dcterms:modified xsi:type="dcterms:W3CDTF">2021-03-02T14:33:00Z</dcterms:modified>
</cp:coreProperties>
</file>