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22FC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40CAF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0EB6CF55" w14:textId="77777777" w:rsidR="002B59D5" w:rsidRPr="002B59D5" w:rsidRDefault="002B59D5" w:rsidP="002B59D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163CAE72" w14:textId="77777777" w:rsidR="002B59D5" w:rsidRPr="002B59D5" w:rsidRDefault="002B59D5" w:rsidP="002B59D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30FD189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78A53623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751AE262" w14:textId="074BB851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="00D15369"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>K DOLOČANJU DELOVNE USPEŠNOSTI RAVNATELJA GLASBENE ŠOLE NOVA GORICA</w:t>
      </w:r>
    </w:p>
    <w:p w14:paraId="236BCB9B" w14:textId="6200380F" w:rsid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D737D6D" w14:textId="77777777" w:rsidR="007F2FDD" w:rsidRPr="002B59D5" w:rsidRDefault="007F2FDD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96EB27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6C1E2DD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290B87" w14:textId="53860E4D" w:rsidR="002B59D5" w:rsidRPr="002B59D5" w:rsidRDefault="0094571E" w:rsidP="002B59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točka 7. člena Uredbe o plačah direktorjev v javnem sektorju </w:t>
      </w:r>
      <w:r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="002B59D5"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752101C4" w14:textId="77777777" w:rsidR="002B59D5" w:rsidRPr="002B59D5" w:rsidRDefault="002B59D5" w:rsidP="002B59D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0E4DC434" w14:textId="129FA09B" w:rsid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0E12444" w14:textId="77777777" w:rsidR="007F2FDD" w:rsidRPr="002B59D5" w:rsidRDefault="007F2FDD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86CA61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5B2C2707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E2289C" w14:textId="6D61C372" w:rsidR="002B59D5" w:rsidRPr="002B59D5" w:rsidRDefault="0094571E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="002B59D5" w:rsidRPr="002B59D5">
        <w:rPr>
          <w:rFonts w:ascii="Arial" w:eastAsia="Times New Roman" w:hAnsi="Arial" w:cs="Arial"/>
          <w:lang w:eastAsia="sl-SI"/>
        </w:rPr>
        <w:t>, Župan</w:t>
      </w:r>
    </w:p>
    <w:p w14:paraId="4A3CC62F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88BC6ED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55B415F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58E7BA18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DB09BA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0A110AB4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AD43E9B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B72A862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08B29CE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DDEB8F" w14:textId="354A1A7C" w:rsidR="002B59D5" w:rsidRPr="0094571E" w:rsidRDefault="0094571E" w:rsidP="002B59D5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Svet zavoda Glasbene šole Nova Gorica je dne 17. 3. 2021 na Občino Renče-Vogrsko naslovil zaprosilo za izdajo soglasja pri določanju delovne uspešnosti ravnatelja tega javnega zavoda, g. Sandija Vrabca. Vlogi je priložil zapisnik 23. seje Sveta zavoda s sklepom o določitvi delovne uspešnosti ravnatelja in okrožnico Ministrstva za izobraževanje</w:t>
      </w:r>
      <w:r w:rsidR="00104FA9">
        <w:rPr>
          <w:rFonts w:ascii="Arial" w:eastAsia="Times New Roman" w:hAnsi="Arial" w:cs="Arial"/>
          <w:iCs/>
          <w:lang w:eastAsia="sl-SI"/>
        </w:rPr>
        <w:t>, znanost in šport št. 6030-1/2021/33 z dne 11. 3. 2021.</w:t>
      </w:r>
    </w:p>
    <w:p w14:paraId="5FA2A596" w14:textId="09ED54F4" w:rsid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0E0CF75" w14:textId="77777777" w:rsidR="00EC4F0A" w:rsidRPr="002B59D5" w:rsidRDefault="00EC4F0A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DB7671F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7FFC053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2614A61" w14:textId="1DA2CF09" w:rsidR="002B59D5" w:rsidRPr="002B59D5" w:rsidRDefault="00104FA9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navedene okrožnice pristojnega ministrstva izhaja, da mora organ, pristojen za imenovanje direktorja (Svet zavoda), na podlagi 7. člena Uredbe o plačah direktorjev v javnem sektorju pri odločanju o višini dela plače za redno delovno uspešnost </w:t>
      </w:r>
      <w:r w:rsidR="00EC4F0A">
        <w:rPr>
          <w:rFonts w:ascii="Arial" w:eastAsia="Times New Roman" w:hAnsi="Arial" w:cs="Arial"/>
          <w:lang w:eastAsia="sl-SI"/>
        </w:rPr>
        <w:t xml:space="preserve">direktorja pridobiti soglasje ustanovitelja. </w:t>
      </w:r>
    </w:p>
    <w:p w14:paraId="696F29A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9DD145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972409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7F250312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F3D368" w14:textId="48D20416" w:rsidR="002B59D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3BF38959" w14:textId="08E8EE82" w:rsidR="00422A0D" w:rsidRDefault="00422A0D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12962A" w14:textId="47A58E31" w:rsidR="00422A0D" w:rsidRPr="002B59D5" w:rsidRDefault="00422A0D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Vlogo Sveta zavoda je dne 29. 3. 2021 na svoji 16. redni seji obravnaval Odbor za družbene dejavnosti in sprejel sklep, s katerim predlaga Občinskemu svetu, da poda soglasje o določanju delovne uspešnosti ravnatelja </w:t>
      </w:r>
      <w:r>
        <w:rPr>
          <w:rFonts w:ascii="Arial" w:eastAsia="Times New Roman" w:hAnsi="Arial" w:cs="Arial"/>
          <w:iCs/>
          <w:lang w:eastAsia="sl-SI"/>
        </w:rPr>
        <w:t>zavoda Glasbene šole Nova Gorica v predlaganem besedilu.</w:t>
      </w:r>
    </w:p>
    <w:p w14:paraId="2A021F0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6C94F3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9B067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5453FB6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4E0F8D6" w14:textId="2FCAF783" w:rsidR="002B59D5" w:rsidRPr="002B59D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Renče-Vogrsko bo Svetu zavoda Glasbene šol</w:t>
      </w:r>
      <w:r w:rsidR="00A3695E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Nova Gorica kot občina soustanoviteljica podala soglasje</w:t>
      </w:r>
      <w:r w:rsidR="002B59D5"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="002B59D5"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35B6EFBA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177F12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E72C0D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635CAFC6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5D03D8E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50D66FBD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8988F1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5752E1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21134699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7B8832A5" w14:textId="5F9AB704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 w:rsidR="00935FF5"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330BE6B1" w14:textId="77777777" w:rsidR="002B59D5" w:rsidRPr="002B59D5" w:rsidRDefault="00D86828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39796D98">
          <v:rect id="_x0000_i1025" style="width:0;height:1.5pt" o:hralign="center" o:hrstd="t" o:hr="t" fillcolor="#a0a0a0" stroked="f"/>
        </w:pict>
      </w:r>
    </w:p>
    <w:p w14:paraId="40BE43A0" w14:textId="77777777" w:rsidR="00935FF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9DECCA" w14:textId="4D6BEF0A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4791EF1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8DA91C" w14:textId="0005A4ED" w:rsid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 w:rsidR="00935FF5">
        <w:rPr>
          <w:rFonts w:ascii="Arial" w:eastAsia="Times New Roman" w:hAnsi="Arial" w:cs="Arial"/>
          <w:lang w:eastAsia="sl-SI"/>
        </w:rPr>
        <w:t>č</w:t>
      </w:r>
      <w:r w:rsidR="00935FF5" w:rsidRPr="00935FF5">
        <w:rPr>
          <w:rFonts w:ascii="Arial" w:eastAsia="Times New Roman" w:hAnsi="Arial" w:cs="Arial"/>
          <w:lang w:eastAsia="sl-SI"/>
        </w:rPr>
        <w:t>etrt</w:t>
      </w:r>
      <w:r w:rsidR="00935FF5">
        <w:rPr>
          <w:rFonts w:ascii="Arial" w:eastAsia="Times New Roman" w:hAnsi="Arial" w:cs="Arial"/>
          <w:lang w:eastAsia="sl-SI"/>
        </w:rPr>
        <w:t>e</w:t>
      </w:r>
      <w:r w:rsidR="00935FF5" w:rsidRPr="00935FF5">
        <w:rPr>
          <w:rFonts w:ascii="Arial" w:eastAsia="Times New Roman" w:hAnsi="Arial" w:cs="Arial"/>
          <w:lang w:eastAsia="sl-SI"/>
        </w:rPr>
        <w:t xml:space="preserve"> točk</w:t>
      </w:r>
      <w:r w:rsidR="00935FF5">
        <w:rPr>
          <w:rFonts w:ascii="Arial" w:eastAsia="Times New Roman" w:hAnsi="Arial" w:cs="Arial"/>
          <w:lang w:eastAsia="sl-SI"/>
        </w:rPr>
        <w:t>e</w:t>
      </w:r>
      <w:r w:rsidR="00935FF5"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 in 30/18)</w:t>
      </w:r>
      <w:r w:rsidR="00935FF5"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7394B817" w14:textId="77777777" w:rsidR="00935FF5" w:rsidRPr="002B59D5" w:rsidRDefault="00935FF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9D5EA8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5451172" w14:textId="0BF4B315" w:rsidR="002B59D5" w:rsidRDefault="002B59D5" w:rsidP="002B59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4586F0F7" w14:textId="77777777" w:rsidR="00935FF5" w:rsidRPr="002B59D5" w:rsidRDefault="00935FF5" w:rsidP="002B59D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5BB2804" w14:textId="77777777" w:rsidR="002B59D5" w:rsidRPr="002B59D5" w:rsidRDefault="002B59D5" w:rsidP="002B59D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7FB06FC" w14:textId="77777777" w:rsidR="002B59D5" w:rsidRPr="002B59D5" w:rsidRDefault="002B59D5" w:rsidP="002B59D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45FF0596" w14:textId="4518AC8D" w:rsidR="002B59D5" w:rsidRPr="002B59D5" w:rsidRDefault="00935FF5" w:rsidP="00935FF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podaja Svetu zavoda </w:t>
      </w:r>
      <w:r w:rsidR="002B59D5" w:rsidRPr="002B59D5">
        <w:rPr>
          <w:rFonts w:ascii="Arial" w:eastAsia="Times New Roman" w:hAnsi="Arial" w:cs="Arial"/>
          <w:lang w:eastAsia="sl-SI"/>
        </w:rPr>
        <w:t>Glasben</w:t>
      </w:r>
      <w:r w:rsidR="003C7151">
        <w:rPr>
          <w:rFonts w:ascii="Arial" w:eastAsia="Times New Roman" w:hAnsi="Arial" w:cs="Arial"/>
          <w:lang w:eastAsia="sl-SI"/>
        </w:rPr>
        <w:t>e</w:t>
      </w:r>
      <w:r w:rsidR="002B59D5" w:rsidRPr="002B59D5">
        <w:rPr>
          <w:rFonts w:ascii="Arial" w:eastAsia="Times New Roman" w:hAnsi="Arial" w:cs="Arial"/>
          <w:lang w:eastAsia="sl-SI"/>
        </w:rPr>
        <w:t xml:space="preserve"> šol</w:t>
      </w:r>
      <w:r w:rsidR="003C7151">
        <w:rPr>
          <w:rFonts w:ascii="Arial" w:eastAsia="Times New Roman" w:hAnsi="Arial" w:cs="Arial"/>
          <w:lang w:eastAsia="sl-SI"/>
        </w:rPr>
        <w:t>e</w:t>
      </w:r>
      <w:r w:rsidR="002B59D5" w:rsidRPr="002B59D5">
        <w:rPr>
          <w:rFonts w:ascii="Arial" w:eastAsia="Times New Roman" w:hAnsi="Arial" w:cs="Arial"/>
          <w:lang w:eastAsia="sl-SI"/>
        </w:rPr>
        <w:t xml:space="preserve"> Nova Gorica </w:t>
      </w:r>
      <w:r>
        <w:rPr>
          <w:rFonts w:ascii="Arial" w:eastAsia="Times New Roman" w:hAnsi="Arial" w:cs="Arial"/>
          <w:lang w:eastAsia="sl-SI"/>
        </w:rPr>
        <w:t>soglasje za izplačilo dela plače za delovno uspešnost ravnatelja za leto 2020.</w:t>
      </w:r>
    </w:p>
    <w:p w14:paraId="638631B1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2D4A37" w14:textId="77777777" w:rsidR="002B59D5" w:rsidRPr="002B59D5" w:rsidRDefault="002B59D5" w:rsidP="002B59D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1A84DD93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76350FB7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6CA8CBF9" w14:textId="074945A5" w:rsidR="002B59D5" w:rsidRPr="002B59D5" w:rsidRDefault="00935FF5" w:rsidP="002B59D5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22A61043" w14:textId="77777777" w:rsidR="002B59D5" w:rsidRPr="002B59D5" w:rsidRDefault="002B59D5" w:rsidP="002B59D5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57CA971B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1213CC90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1C9B7D6B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42721D4" w14:textId="77777777" w:rsidR="002B59D5" w:rsidRPr="002B59D5" w:rsidRDefault="002B59D5" w:rsidP="002B59D5">
      <w:pPr>
        <w:spacing w:after="200" w:line="276" w:lineRule="auto"/>
        <w:rPr>
          <w:rFonts w:ascii="Arial" w:hAnsi="Arial" w:cs="Arial"/>
        </w:rPr>
      </w:pPr>
    </w:p>
    <w:p w14:paraId="3C497F15" w14:textId="77777777" w:rsidR="002B59D5" w:rsidRPr="002B59D5" w:rsidRDefault="002B59D5" w:rsidP="002B59D5">
      <w:pPr>
        <w:spacing w:after="200" w:line="276" w:lineRule="auto"/>
        <w:rPr>
          <w:rFonts w:ascii="Arial" w:hAnsi="Arial" w:cs="Arial"/>
        </w:rPr>
      </w:pPr>
    </w:p>
    <w:p w14:paraId="6A9D23E4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76C4CF" w14:textId="77777777" w:rsidR="002B59D5" w:rsidRPr="002B59D5" w:rsidRDefault="002B59D5" w:rsidP="002B59D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691104" w14:textId="77777777" w:rsidR="002B59D5" w:rsidRPr="002B59D5" w:rsidRDefault="002B59D5" w:rsidP="002B59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75BE9BCB" w14:textId="77777777" w:rsidR="002B59D5" w:rsidRPr="002B59D5" w:rsidRDefault="002B59D5" w:rsidP="002B59D5">
      <w:pPr>
        <w:spacing w:after="200" w:line="276" w:lineRule="auto"/>
        <w:rPr>
          <w:rFonts w:ascii="Arial" w:hAnsi="Arial" w:cs="Times New Roman"/>
          <w:szCs w:val="24"/>
        </w:rPr>
      </w:pPr>
    </w:p>
    <w:p w14:paraId="2C6BB6AE" w14:textId="77777777" w:rsidR="002B59D5" w:rsidRPr="002B59D5" w:rsidRDefault="002B59D5" w:rsidP="002B59D5">
      <w:pPr>
        <w:spacing w:after="200" w:line="276" w:lineRule="auto"/>
        <w:rPr>
          <w:rFonts w:ascii="Arial" w:hAnsi="Arial" w:cs="Times New Roman"/>
          <w:szCs w:val="24"/>
        </w:rPr>
      </w:pPr>
    </w:p>
    <w:p w14:paraId="0039FA27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EC455" w14:textId="77777777" w:rsidR="00FA000B" w:rsidRDefault="003C7151">
      <w:pPr>
        <w:spacing w:after="0" w:line="240" w:lineRule="auto"/>
      </w:pPr>
      <w:r>
        <w:separator/>
      </w:r>
    </w:p>
  </w:endnote>
  <w:endnote w:type="continuationSeparator" w:id="0">
    <w:p w14:paraId="066E6BD1" w14:textId="77777777" w:rsidR="00FA000B" w:rsidRDefault="003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6097" w14:textId="77777777" w:rsidR="00FA000B" w:rsidRDefault="003C7151">
      <w:pPr>
        <w:spacing w:after="0" w:line="240" w:lineRule="auto"/>
      </w:pPr>
      <w:r>
        <w:separator/>
      </w:r>
    </w:p>
  </w:footnote>
  <w:footnote w:type="continuationSeparator" w:id="0">
    <w:p w14:paraId="55E750BF" w14:textId="77777777" w:rsidR="00FA000B" w:rsidRDefault="003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F579" w14:textId="0EAFD7C6" w:rsidR="00B426EB" w:rsidRPr="00B426EB" w:rsidRDefault="00E978B5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17</w:t>
    </w:r>
    <w:r w:rsidR="00D15369" w:rsidRPr="00B426EB">
      <w:rPr>
        <w:rFonts w:cs="Arial"/>
        <w:color w:val="999999"/>
        <w:sz w:val="40"/>
        <w:szCs w:val="40"/>
      </w:rPr>
      <w:t xml:space="preserve">. </w:t>
    </w:r>
    <w:r w:rsidR="00D15369" w:rsidRPr="00B426EB">
      <w:rPr>
        <w:rFonts w:cs="Arial"/>
        <w:color w:val="999999"/>
        <w:sz w:val="40"/>
        <w:szCs w:val="40"/>
      </w:rPr>
      <w:t>redna seja</w:t>
    </w:r>
    <w:r w:rsidR="00D15369" w:rsidRPr="00B426EB">
      <w:rPr>
        <w:rFonts w:cs="Arial"/>
        <w:color w:val="999999"/>
        <w:sz w:val="40"/>
        <w:szCs w:val="40"/>
      </w:rPr>
      <w:tab/>
    </w:r>
    <w:r w:rsidR="00D15369" w:rsidRPr="00B426EB">
      <w:rPr>
        <w:rFonts w:cs="Arial"/>
        <w:color w:val="999999"/>
        <w:sz w:val="40"/>
        <w:szCs w:val="40"/>
      </w:rPr>
      <w:tab/>
    </w:r>
    <w:r w:rsidR="00D86828">
      <w:rPr>
        <w:rFonts w:cs="Arial"/>
        <w:color w:val="999999"/>
        <w:sz w:val="40"/>
        <w:szCs w:val="40"/>
      </w:rPr>
      <w:t>8</w:t>
    </w:r>
    <w:r w:rsidR="00D15369" w:rsidRPr="00B426EB">
      <w:rPr>
        <w:rFonts w:cs="Arial"/>
        <w:color w:val="999999"/>
        <w:sz w:val="40"/>
        <w:szCs w:val="40"/>
      </w:rPr>
      <w:t>. točka</w:t>
    </w:r>
  </w:p>
  <w:p w14:paraId="6C14E8A3" w14:textId="77777777" w:rsidR="00B426EB" w:rsidRDefault="00D868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7694"/>
    <w:multiLevelType w:val="hybridMultilevel"/>
    <w:tmpl w:val="DCCAF190"/>
    <w:lvl w:ilvl="0" w:tplc="35568E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D5"/>
    <w:rsid w:val="00104FA9"/>
    <w:rsid w:val="002B59D5"/>
    <w:rsid w:val="003C7151"/>
    <w:rsid w:val="00422A0D"/>
    <w:rsid w:val="00702EB8"/>
    <w:rsid w:val="007F2FDD"/>
    <w:rsid w:val="00935FF5"/>
    <w:rsid w:val="0094571E"/>
    <w:rsid w:val="00A3695E"/>
    <w:rsid w:val="00C5759D"/>
    <w:rsid w:val="00D15369"/>
    <w:rsid w:val="00D86828"/>
    <w:rsid w:val="00E978B5"/>
    <w:rsid w:val="00EC4F0A"/>
    <w:rsid w:val="00FA000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1EEDC60"/>
  <w15:chartTrackingRefBased/>
  <w15:docId w15:val="{74F37EC7-0567-4C9F-AD64-C9943645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9D5"/>
  </w:style>
  <w:style w:type="paragraph" w:styleId="Noga">
    <w:name w:val="footer"/>
    <w:basedOn w:val="Navaden"/>
    <w:link w:val="NogaZnak"/>
    <w:uiPriority w:val="99"/>
    <w:unhideWhenUsed/>
    <w:rsid w:val="00E9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11</cp:revision>
  <dcterms:created xsi:type="dcterms:W3CDTF">2021-03-22T10:27:00Z</dcterms:created>
  <dcterms:modified xsi:type="dcterms:W3CDTF">2021-04-13T13:00:00Z</dcterms:modified>
</cp:coreProperties>
</file>