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23C6A" w14:textId="77777777" w:rsidR="008133AB" w:rsidRPr="00114056" w:rsidRDefault="008133AB" w:rsidP="008133AB">
      <w:pPr>
        <w:jc w:val="both"/>
        <w:rPr>
          <w:rFonts w:ascii="Arial" w:hAnsi="Arial" w:cs="Arial"/>
          <w:b/>
        </w:rPr>
      </w:pPr>
      <w:r w:rsidRPr="00114056">
        <w:rPr>
          <w:rFonts w:ascii="Arial" w:hAnsi="Arial" w:cs="Arial"/>
          <w:b/>
        </w:rPr>
        <w:t>OBČINA RENČE-VOGRSKO</w:t>
      </w:r>
      <w:r w:rsidRPr="00114056">
        <w:rPr>
          <w:rFonts w:ascii="Arial" w:hAnsi="Arial" w:cs="Arial"/>
          <w:b/>
        </w:rPr>
        <w:tab/>
      </w:r>
      <w:r w:rsidRPr="00114056">
        <w:rPr>
          <w:rFonts w:ascii="Arial" w:hAnsi="Arial" w:cs="Arial"/>
          <w:b/>
        </w:rPr>
        <w:tab/>
      </w:r>
      <w:r w:rsidRPr="00114056">
        <w:rPr>
          <w:rFonts w:ascii="Arial" w:hAnsi="Arial" w:cs="Arial"/>
          <w:b/>
        </w:rPr>
        <w:tab/>
      </w:r>
      <w:r w:rsidRPr="00114056">
        <w:rPr>
          <w:rFonts w:ascii="Arial" w:hAnsi="Arial" w:cs="Arial"/>
          <w:b/>
        </w:rPr>
        <w:tab/>
      </w:r>
      <w:r w:rsidRPr="00114056">
        <w:rPr>
          <w:rFonts w:ascii="Arial" w:hAnsi="Arial" w:cs="Arial"/>
          <w:b/>
        </w:rPr>
        <w:tab/>
      </w:r>
      <w:r w:rsidRPr="00114056">
        <w:rPr>
          <w:rFonts w:ascii="Arial" w:hAnsi="Arial" w:cs="Arial"/>
          <w:b/>
        </w:rPr>
        <w:tab/>
        <w:t xml:space="preserve">     </w:t>
      </w:r>
      <w:r>
        <w:rPr>
          <w:rFonts w:ascii="Arial" w:hAnsi="Arial" w:cs="Arial"/>
          <w:b/>
        </w:rPr>
        <w:t xml:space="preserve">  PREDLOG</w:t>
      </w:r>
    </w:p>
    <w:p w14:paraId="0ED487AD" w14:textId="01DD7E46" w:rsidR="008133AB" w:rsidRPr="00114056" w:rsidRDefault="008133AB" w:rsidP="008133AB">
      <w:pPr>
        <w:rPr>
          <w:rFonts w:ascii="Arial" w:hAnsi="Arial" w:cs="Arial"/>
          <w:b/>
          <w:color w:val="000000"/>
        </w:rPr>
      </w:pPr>
      <w:r w:rsidRPr="00114056">
        <w:rPr>
          <w:rFonts w:ascii="Arial" w:hAnsi="Arial" w:cs="Arial"/>
          <w:b/>
        </w:rPr>
        <w:t>OBČINSKI SVET</w:t>
      </w:r>
      <w:r w:rsidRPr="00114056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PRVA OBRAVNAVA</w:t>
      </w:r>
      <w:r w:rsidRPr="00114056">
        <w:rPr>
          <w:rFonts w:ascii="Arial" w:hAnsi="Arial" w:cs="Arial"/>
          <w:b/>
        </w:rPr>
        <w:tab/>
      </w:r>
      <w:r w:rsidRPr="00114056">
        <w:rPr>
          <w:rFonts w:ascii="Arial" w:hAnsi="Arial" w:cs="Arial"/>
          <w:b/>
        </w:rPr>
        <w:tab/>
      </w:r>
      <w:r w:rsidRPr="00114056">
        <w:rPr>
          <w:rFonts w:ascii="Arial" w:hAnsi="Arial" w:cs="Arial"/>
          <w:b/>
        </w:rPr>
        <w:tab/>
      </w:r>
      <w:r w:rsidRPr="00114056">
        <w:rPr>
          <w:rFonts w:ascii="Arial" w:hAnsi="Arial" w:cs="Arial"/>
          <w:b/>
        </w:rPr>
        <w:tab/>
      </w:r>
      <w:r w:rsidRPr="00114056">
        <w:rPr>
          <w:rFonts w:ascii="Arial" w:hAnsi="Arial" w:cs="Arial"/>
          <w:b/>
        </w:rPr>
        <w:tab/>
      </w:r>
      <w:r w:rsidRPr="00114056">
        <w:rPr>
          <w:rFonts w:ascii="Arial" w:hAnsi="Arial" w:cs="Arial"/>
          <w:b/>
          <w:color w:val="00CCFF"/>
        </w:rPr>
        <w:t xml:space="preserve">                                </w:t>
      </w:r>
    </w:p>
    <w:p w14:paraId="0A65B12C" w14:textId="77777777" w:rsidR="008133AB" w:rsidRPr="00114056" w:rsidRDefault="008133AB" w:rsidP="008133AB">
      <w:pPr>
        <w:ind w:left="3540" w:firstLine="708"/>
        <w:jc w:val="both"/>
        <w:rPr>
          <w:rFonts w:ascii="Arial" w:hAnsi="Arial" w:cs="Arial"/>
          <w:color w:val="FF0000"/>
          <w:sz w:val="18"/>
          <w:szCs w:val="18"/>
        </w:rPr>
      </w:pPr>
      <w:r w:rsidRPr="00114056">
        <w:rPr>
          <w:rFonts w:ascii="Arial" w:hAnsi="Arial" w:cs="Arial"/>
          <w:color w:val="FF0000"/>
          <w:sz w:val="18"/>
          <w:szCs w:val="18"/>
        </w:rPr>
        <w:t xml:space="preserve">               </w:t>
      </w:r>
    </w:p>
    <w:p w14:paraId="7A4A96BC" w14:textId="77777777" w:rsidR="008133AB" w:rsidRPr="00114056" w:rsidRDefault="008133AB" w:rsidP="008133AB">
      <w:pPr>
        <w:jc w:val="both"/>
        <w:rPr>
          <w:rFonts w:ascii="Arial" w:hAnsi="Arial" w:cs="Arial"/>
          <w:sz w:val="22"/>
          <w:szCs w:val="22"/>
        </w:rPr>
      </w:pPr>
    </w:p>
    <w:p w14:paraId="1A859B84" w14:textId="77777777" w:rsidR="008133AB" w:rsidRPr="00114056" w:rsidRDefault="008133AB" w:rsidP="008133AB">
      <w:pPr>
        <w:jc w:val="both"/>
        <w:rPr>
          <w:rFonts w:ascii="Arial" w:hAnsi="Arial" w:cs="Arial"/>
          <w:color w:val="FF0000"/>
          <w:sz w:val="22"/>
          <w:szCs w:val="22"/>
        </w:rPr>
      </w:pPr>
      <w:r w:rsidRPr="00114056">
        <w:rPr>
          <w:rFonts w:ascii="Arial" w:hAnsi="Arial" w:cs="Arial"/>
          <w:i/>
          <w:sz w:val="22"/>
          <w:szCs w:val="22"/>
          <w:u w:val="single"/>
        </w:rPr>
        <w:t>NASLOV:</w:t>
      </w:r>
      <w:r w:rsidRPr="00114056">
        <w:rPr>
          <w:rFonts w:ascii="Arial" w:hAnsi="Arial" w:cs="Arial"/>
          <w:sz w:val="22"/>
          <w:szCs w:val="22"/>
        </w:rPr>
        <w:t xml:space="preserve">  </w:t>
      </w:r>
    </w:p>
    <w:p w14:paraId="12ABDC1D" w14:textId="77777777" w:rsidR="008133AB" w:rsidRPr="00114056" w:rsidRDefault="008133AB" w:rsidP="008133AB">
      <w:pPr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6628111C" w14:textId="67A0DC33" w:rsidR="008133AB" w:rsidRPr="00114056" w:rsidRDefault="008133AB" w:rsidP="008133AB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ODLOK O </w:t>
      </w:r>
      <w:r w:rsidR="00016B64" w:rsidRPr="00016B64">
        <w:rPr>
          <w:rFonts w:ascii="Arial" w:hAnsi="Arial" w:cs="Arial"/>
          <w:b/>
          <w:sz w:val="28"/>
          <w:szCs w:val="28"/>
        </w:rPr>
        <w:t xml:space="preserve">VOLITVAH </w:t>
      </w:r>
      <w:r w:rsidR="008C67CD">
        <w:rPr>
          <w:rFonts w:ascii="Arial" w:hAnsi="Arial" w:cs="Arial"/>
          <w:b/>
          <w:sz w:val="28"/>
          <w:szCs w:val="28"/>
        </w:rPr>
        <w:t xml:space="preserve">ČLANOV </w:t>
      </w:r>
      <w:r w:rsidR="00016B64" w:rsidRPr="00016B64">
        <w:rPr>
          <w:rFonts w:ascii="Arial" w:hAnsi="Arial" w:cs="Arial"/>
          <w:b/>
          <w:sz w:val="28"/>
          <w:szCs w:val="28"/>
        </w:rPr>
        <w:t>V SVETE KRAJEVNIH SKUPNOSTI NA OBMOČJU OBČINE RENČE-VOGRSKO</w:t>
      </w:r>
    </w:p>
    <w:p w14:paraId="2A255170" w14:textId="77777777" w:rsidR="008133AB" w:rsidRPr="00114056" w:rsidRDefault="008133AB" w:rsidP="008133AB">
      <w:pPr>
        <w:rPr>
          <w:rFonts w:ascii="Arial" w:hAnsi="Arial" w:cs="Arial"/>
          <w:i/>
          <w:sz w:val="22"/>
          <w:szCs w:val="22"/>
          <w:u w:val="single"/>
        </w:rPr>
      </w:pPr>
    </w:p>
    <w:p w14:paraId="74B20F99" w14:textId="77777777" w:rsidR="008133AB" w:rsidRPr="00114056" w:rsidRDefault="008133AB" w:rsidP="008133AB">
      <w:pPr>
        <w:rPr>
          <w:rFonts w:ascii="Arial" w:hAnsi="Arial" w:cs="Arial"/>
          <w:i/>
          <w:sz w:val="22"/>
          <w:szCs w:val="22"/>
          <w:u w:val="single"/>
        </w:rPr>
      </w:pPr>
    </w:p>
    <w:p w14:paraId="6E0D5F95" w14:textId="77777777" w:rsidR="008133AB" w:rsidRPr="007D2573" w:rsidRDefault="008133AB" w:rsidP="008133AB">
      <w:pPr>
        <w:jc w:val="both"/>
        <w:rPr>
          <w:rFonts w:ascii="Arial" w:hAnsi="Arial" w:cs="Arial"/>
          <w:color w:val="FF0000"/>
        </w:rPr>
      </w:pPr>
      <w:r w:rsidRPr="007D2573">
        <w:rPr>
          <w:rFonts w:ascii="Arial" w:hAnsi="Arial" w:cs="Arial"/>
          <w:i/>
          <w:u w:val="single"/>
        </w:rPr>
        <w:t>PRAVNA PODLAGA:</w:t>
      </w:r>
      <w:r w:rsidRPr="007D2573">
        <w:rPr>
          <w:rFonts w:ascii="Arial" w:hAnsi="Arial" w:cs="Arial"/>
        </w:rPr>
        <w:t xml:space="preserve">  </w:t>
      </w:r>
    </w:p>
    <w:p w14:paraId="1218D2D7" w14:textId="77777777" w:rsidR="008133AB" w:rsidRPr="007D2573" w:rsidRDefault="008133AB" w:rsidP="008133AB">
      <w:pPr>
        <w:rPr>
          <w:rFonts w:ascii="Arial" w:hAnsi="Arial" w:cs="Arial"/>
        </w:rPr>
      </w:pPr>
    </w:p>
    <w:p w14:paraId="37CF4F3C" w14:textId="73BA9966" w:rsidR="009D1CA8" w:rsidRDefault="009D1CA8" w:rsidP="008133AB">
      <w:pPr>
        <w:numPr>
          <w:ilvl w:val="0"/>
          <w:numId w:val="1"/>
        </w:numPr>
        <w:spacing w:after="160" w:line="259" w:lineRule="auto"/>
        <w:jc w:val="both"/>
        <w:rPr>
          <w:rFonts w:ascii="Arial" w:hAnsi="Arial" w:cs="Arial"/>
        </w:rPr>
      </w:pPr>
      <w:r w:rsidRPr="009D1CA8">
        <w:rPr>
          <w:rFonts w:ascii="Arial" w:hAnsi="Arial" w:cs="Arial"/>
        </w:rPr>
        <w:t>19.a člen Zakon o lokalni samoupravi (Uradni list RS, št. 94/07 – uradno prečiščeno besedilo, 76/08, 79/09, 51/10, 40/12 – ZUJF, 11/14 – popr., 14/15 – ZUUJFO, 11/18 – ZSPDSLS-1, 30/18, 61/20 – ZIUZEOP-A, 80/20 – ZIUOOPE, 62/24 – odl. US in 102/24 – ZLV-K</w:t>
      </w:r>
      <w:r>
        <w:rPr>
          <w:rFonts w:ascii="Arial" w:hAnsi="Arial" w:cs="Arial"/>
        </w:rPr>
        <w:t>)</w:t>
      </w:r>
    </w:p>
    <w:p w14:paraId="5D5D3162" w14:textId="73D7C5E1" w:rsidR="008133AB" w:rsidRPr="007D2573" w:rsidRDefault="008133AB" w:rsidP="008133AB">
      <w:pPr>
        <w:numPr>
          <w:ilvl w:val="0"/>
          <w:numId w:val="1"/>
        </w:numPr>
        <w:spacing w:after="160" w:line="259" w:lineRule="auto"/>
        <w:jc w:val="both"/>
        <w:rPr>
          <w:rFonts w:ascii="Arial" w:hAnsi="Arial" w:cs="Arial"/>
        </w:rPr>
      </w:pPr>
      <w:r w:rsidRPr="007D2573">
        <w:rPr>
          <w:rFonts w:ascii="Arial" w:hAnsi="Arial" w:cs="Arial"/>
        </w:rPr>
        <w:t>18. člen Statuta Občine Renče-Vogrsko (Uradni list RS, št. 22/12 – uradno prečiščeno besedilo, 88/15 in 14/18)</w:t>
      </w:r>
    </w:p>
    <w:p w14:paraId="5B3C6E0B" w14:textId="77777777" w:rsidR="008133AB" w:rsidRPr="007D2573" w:rsidRDefault="008133AB" w:rsidP="008133AB">
      <w:pPr>
        <w:jc w:val="both"/>
        <w:rPr>
          <w:rFonts w:ascii="Arial" w:hAnsi="Arial" w:cs="Arial"/>
          <w:color w:val="FF0000"/>
        </w:rPr>
      </w:pPr>
      <w:r w:rsidRPr="007D2573">
        <w:rPr>
          <w:rFonts w:ascii="Arial" w:hAnsi="Arial" w:cs="Arial"/>
          <w:i/>
          <w:u w:val="single"/>
        </w:rPr>
        <w:t>PREDLAGATELJ:</w:t>
      </w:r>
      <w:r w:rsidRPr="007D2573">
        <w:rPr>
          <w:rFonts w:ascii="Arial" w:hAnsi="Arial" w:cs="Arial"/>
        </w:rPr>
        <w:t xml:space="preserve">  </w:t>
      </w:r>
    </w:p>
    <w:p w14:paraId="385675FC" w14:textId="77777777" w:rsidR="008133AB" w:rsidRPr="007D2573" w:rsidRDefault="008133AB" w:rsidP="008133AB">
      <w:pPr>
        <w:rPr>
          <w:rFonts w:ascii="Arial" w:hAnsi="Arial" w:cs="Arial"/>
        </w:rPr>
      </w:pPr>
    </w:p>
    <w:p w14:paraId="5BECE3AD" w14:textId="6B5BAFCB" w:rsidR="008133AB" w:rsidRDefault="003C4576" w:rsidP="008133AB">
      <w:pPr>
        <w:rPr>
          <w:rFonts w:ascii="Arial" w:hAnsi="Arial" w:cs="Arial"/>
        </w:rPr>
      </w:pPr>
      <w:r w:rsidRPr="003C4576">
        <w:rPr>
          <w:rFonts w:ascii="Arial" w:hAnsi="Arial" w:cs="Arial"/>
        </w:rPr>
        <w:t>Tarik Žigon, Župan</w:t>
      </w:r>
    </w:p>
    <w:p w14:paraId="77142D17" w14:textId="77777777" w:rsidR="003C4576" w:rsidRPr="007D2573" w:rsidRDefault="003C4576" w:rsidP="008133AB">
      <w:pPr>
        <w:rPr>
          <w:rFonts w:ascii="Arial" w:hAnsi="Arial" w:cs="Arial"/>
          <w:i/>
          <w:u w:val="single"/>
        </w:rPr>
      </w:pPr>
    </w:p>
    <w:p w14:paraId="29E75930" w14:textId="77777777" w:rsidR="008133AB" w:rsidRPr="007D2573" w:rsidRDefault="008133AB" w:rsidP="008133AB">
      <w:pPr>
        <w:rPr>
          <w:rFonts w:ascii="Arial" w:hAnsi="Arial" w:cs="Arial"/>
        </w:rPr>
      </w:pPr>
      <w:r w:rsidRPr="007D2573">
        <w:rPr>
          <w:rFonts w:ascii="Arial" w:hAnsi="Arial" w:cs="Arial"/>
          <w:i/>
          <w:u w:val="single"/>
        </w:rPr>
        <w:t>PRIPRAVLJALEC:</w:t>
      </w:r>
      <w:r w:rsidRPr="007D2573">
        <w:rPr>
          <w:rFonts w:ascii="Arial" w:hAnsi="Arial" w:cs="Arial"/>
        </w:rPr>
        <w:t xml:space="preserve"> </w:t>
      </w:r>
    </w:p>
    <w:p w14:paraId="2B554B26" w14:textId="77777777" w:rsidR="008133AB" w:rsidRPr="007D2573" w:rsidRDefault="008133AB" w:rsidP="008133AB">
      <w:pPr>
        <w:rPr>
          <w:rFonts w:ascii="Arial" w:hAnsi="Arial" w:cs="Arial"/>
        </w:rPr>
      </w:pPr>
    </w:p>
    <w:p w14:paraId="0230B9F0" w14:textId="4109FBD0" w:rsidR="008133AB" w:rsidRPr="007D2573" w:rsidRDefault="003C4576" w:rsidP="008133AB">
      <w:pPr>
        <w:rPr>
          <w:rFonts w:ascii="Arial" w:hAnsi="Arial" w:cs="Arial"/>
        </w:rPr>
      </w:pPr>
      <w:r>
        <w:rPr>
          <w:rFonts w:ascii="Arial" w:hAnsi="Arial" w:cs="Arial"/>
        </w:rPr>
        <w:t>Župan, o</w:t>
      </w:r>
      <w:r w:rsidR="008133AB" w:rsidRPr="007D2573">
        <w:rPr>
          <w:rFonts w:ascii="Arial" w:hAnsi="Arial" w:cs="Arial"/>
        </w:rPr>
        <w:t xml:space="preserve">bčinska uprava </w:t>
      </w:r>
    </w:p>
    <w:p w14:paraId="2259EA74" w14:textId="77777777" w:rsidR="008133AB" w:rsidRPr="007D2573" w:rsidRDefault="008133AB" w:rsidP="008133AB">
      <w:pPr>
        <w:rPr>
          <w:rFonts w:ascii="Arial" w:hAnsi="Arial" w:cs="Arial"/>
          <w:i/>
          <w:u w:val="single"/>
        </w:rPr>
      </w:pPr>
    </w:p>
    <w:p w14:paraId="6E843BCE" w14:textId="77777777" w:rsidR="008133AB" w:rsidRPr="007D2573" w:rsidRDefault="008133AB" w:rsidP="008133AB">
      <w:pPr>
        <w:rPr>
          <w:rFonts w:ascii="Arial" w:hAnsi="Arial" w:cs="Arial"/>
          <w:i/>
          <w:u w:val="single"/>
        </w:rPr>
      </w:pPr>
      <w:r w:rsidRPr="007D2573">
        <w:rPr>
          <w:rFonts w:ascii="Arial" w:hAnsi="Arial" w:cs="Arial"/>
          <w:i/>
          <w:u w:val="single"/>
        </w:rPr>
        <w:t xml:space="preserve">OBRAZLOŽITEV:  </w:t>
      </w:r>
    </w:p>
    <w:p w14:paraId="61F7529B" w14:textId="77777777" w:rsidR="008133AB" w:rsidRPr="007D2573" w:rsidRDefault="008133AB" w:rsidP="008133AB">
      <w:pPr>
        <w:jc w:val="both"/>
        <w:rPr>
          <w:rFonts w:ascii="Arial" w:hAnsi="Arial" w:cs="Arial"/>
        </w:rPr>
      </w:pPr>
    </w:p>
    <w:p w14:paraId="099DAA70" w14:textId="5835744E" w:rsidR="004107D7" w:rsidRDefault="008133AB" w:rsidP="005B5D1F">
      <w:pPr>
        <w:jc w:val="both"/>
        <w:rPr>
          <w:rFonts w:ascii="Arial" w:hAnsi="Arial" w:cs="Arial"/>
        </w:rPr>
      </w:pPr>
      <w:r w:rsidRPr="007D2573">
        <w:rPr>
          <w:rFonts w:ascii="Arial" w:hAnsi="Arial" w:cs="Arial"/>
        </w:rPr>
        <w:t xml:space="preserve">Dne </w:t>
      </w:r>
      <w:r w:rsidR="00A06C1E">
        <w:rPr>
          <w:rFonts w:ascii="Arial" w:hAnsi="Arial" w:cs="Arial"/>
        </w:rPr>
        <w:t xml:space="preserve">18. 12. 2024 je začel veljati </w:t>
      </w:r>
      <w:r w:rsidR="00036D6E" w:rsidRPr="00036D6E">
        <w:rPr>
          <w:rFonts w:ascii="Arial" w:hAnsi="Arial" w:cs="Arial"/>
        </w:rPr>
        <w:t>Zakon o spremembah in dopolnitvah Zakona o lokalnih volitvah (</w:t>
      </w:r>
      <w:r w:rsidR="00831468" w:rsidRPr="00831468">
        <w:rPr>
          <w:rFonts w:ascii="Arial" w:hAnsi="Arial" w:cs="Arial"/>
        </w:rPr>
        <w:t>Uradni list RS, št. 102/24</w:t>
      </w:r>
      <w:r w:rsidR="00831468">
        <w:rPr>
          <w:rFonts w:ascii="Arial" w:hAnsi="Arial" w:cs="Arial"/>
        </w:rPr>
        <w:t xml:space="preserve">; v nadaljevanju: </w:t>
      </w:r>
      <w:r w:rsidR="00036D6E" w:rsidRPr="00036D6E">
        <w:rPr>
          <w:rFonts w:ascii="Arial" w:hAnsi="Arial" w:cs="Arial"/>
        </w:rPr>
        <w:t>ZLV-K)</w:t>
      </w:r>
      <w:r w:rsidR="00036D6E">
        <w:rPr>
          <w:rFonts w:ascii="Arial" w:hAnsi="Arial" w:cs="Arial"/>
        </w:rPr>
        <w:t xml:space="preserve"> na podlagi katerega je potrebno spremeniti veljavni </w:t>
      </w:r>
      <w:r w:rsidR="004045C6">
        <w:rPr>
          <w:rFonts w:ascii="Arial" w:hAnsi="Arial" w:cs="Arial"/>
        </w:rPr>
        <w:t>Odlok</w:t>
      </w:r>
      <w:r w:rsidR="00B82C5E">
        <w:rPr>
          <w:rFonts w:ascii="Arial" w:hAnsi="Arial" w:cs="Arial"/>
        </w:rPr>
        <w:t xml:space="preserve"> </w:t>
      </w:r>
      <w:r w:rsidR="004045C6" w:rsidRPr="004045C6">
        <w:rPr>
          <w:rFonts w:ascii="Arial" w:hAnsi="Arial" w:cs="Arial"/>
        </w:rPr>
        <w:t>o določitvi volilnih enot za volitve članov sveta krajevnih skupnosti</w:t>
      </w:r>
      <w:r w:rsidR="00B82C5E">
        <w:rPr>
          <w:rFonts w:ascii="Arial" w:hAnsi="Arial" w:cs="Arial"/>
        </w:rPr>
        <w:t xml:space="preserve"> </w:t>
      </w:r>
      <w:r w:rsidR="00B82C5E" w:rsidRPr="00B82C5E">
        <w:rPr>
          <w:rFonts w:ascii="Arial" w:hAnsi="Arial" w:cs="Arial"/>
        </w:rPr>
        <w:t>(Uradno glasilo Občine Renče – Vogrsko, št. 7</w:t>
      </w:r>
      <w:r w:rsidR="00B82C5E">
        <w:rPr>
          <w:rFonts w:ascii="Arial" w:hAnsi="Arial" w:cs="Arial"/>
        </w:rPr>
        <w:t>/</w:t>
      </w:r>
      <w:r w:rsidR="00CF27F5">
        <w:rPr>
          <w:rFonts w:ascii="Arial" w:hAnsi="Arial" w:cs="Arial"/>
        </w:rPr>
        <w:t>07</w:t>
      </w:r>
      <w:r w:rsidR="005D2A14">
        <w:rPr>
          <w:rFonts w:ascii="Arial" w:hAnsi="Arial" w:cs="Arial"/>
        </w:rPr>
        <w:t>; v nadaljevanju: veljavni odlok</w:t>
      </w:r>
      <w:r w:rsidR="00B82C5E" w:rsidRPr="00B82C5E">
        <w:rPr>
          <w:rFonts w:ascii="Arial" w:hAnsi="Arial" w:cs="Arial"/>
        </w:rPr>
        <w:t>)</w:t>
      </w:r>
      <w:r w:rsidR="00CF27F5">
        <w:rPr>
          <w:rFonts w:ascii="Arial" w:hAnsi="Arial" w:cs="Arial"/>
        </w:rPr>
        <w:t xml:space="preserve">. </w:t>
      </w:r>
      <w:r w:rsidR="00831468">
        <w:rPr>
          <w:rFonts w:ascii="Arial" w:hAnsi="Arial" w:cs="Arial"/>
        </w:rPr>
        <w:t>Glavn</w:t>
      </w:r>
      <w:r w:rsidR="00AE7E75">
        <w:rPr>
          <w:rFonts w:ascii="Arial" w:hAnsi="Arial" w:cs="Arial"/>
        </w:rPr>
        <w:t>a</w:t>
      </w:r>
      <w:r w:rsidR="00831468">
        <w:rPr>
          <w:rFonts w:ascii="Arial" w:hAnsi="Arial" w:cs="Arial"/>
        </w:rPr>
        <w:t xml:space="preserve"> sprememb</w:t>
      </w:r>
      <w:r w:rsidR="00AE7E75">
        <w:rPr>
          <w:rFonts w:ascii="Arial" w:hAnsi="Arial" w:cs="Arial"/>
        </w:rPr>
        <w:t>a</w:t>
      </w:r>
      <w:r w:rsidR="00831468">
        <w:rPr>
          <w:rFonts w:ascii="Arial" w:hAnsi="Arial" w:cs="Arial"/>
        </w:rPr>
        <w:t>, ki</w:t>
      </w:r>
      <w:r w:rsidR="00C81451">
        <w:rPr>
          <w:rFonts w:ascii="Arial" w:hAnsi="Arial" w:cs="Arial"/>
        </w:rPr>
        <w:t xml:space="preserve"> jo določa ZLV-K</w:t>
      </w:r>
      <w:r w:rsidR="00E4540E">
        <w:rPr>
          <w:rFonts w:ascii="Arial" w:hAnsi="Arial" w:cs="Arial"/>
        </w:rPr>
        <w:t xml:space="preserve"> na področju volitev v krajevne skupnosti</w:t>
      </w:r>
      <w:r w:rsidR="00153968">
        <w:rPr>
          <w:rFonts w:ascii="Arial" w:hAnsi="Arial" w:cs="Arial"/>
        </w:rPr>
        <w:t>,</w:t>
      </w:r>
      <w:r w:rsidR="00C81451">
        <w:rPr>
          <w:rFonts w:ascii="Arial" w:hAnsi="Arial" w:cs="Arial"/>
        </w:rPr>
        <w:t xml:space="preserve"> je sprememba</w:t>
      </w:r>
      <w:r w:rsidR="000873F2">
        <w:rPr>
          <w:rFonts w:ascii="Arial" w:hAnsi="Arial" w:cs="Arial"/>
        </w:rPr>
        <w:t xml:space="preserve"> 109. člena </w:t>
      </w:r>
      <w:r w:rsidR="0026348B">
        <w:rPr>
          <w:rFonts w:ascii="Arial" w:hAnsi="Arial" w:cs="Arial"/>
        </w:rPr>
        <w:t>Zakona o lokalnih volitvah</w:t>
      </w:r>
      <w:r w:rsidR="006941D4">
        <w:rPr>
          <w:rFonts w:ascii="Arial" w:hAnsi="Arial" w:cs="Arial"/>
        </w:rPr>
        <w:t>,</w:t>
      </w:r>
      <w:r w:rsidR="0026348B">
        <w:rPr>
          <w:rFonts w:ascii="Arial" w:hAnsi="Arial" w:cs="Arial"/>
        </w:rPr>
        <w:t xml:space="preserve"> in sicer, </w:t>
      </w:r>
      <w:r w:rsidR="000F7A3E">
        <w:rPr>
          <w:rFonts w:ascii="Arial" w:hAnsi="Arial" w:cs="Arial"/>
        </w:rPr>
        <w:t>da je v</w:t>
      </w:r>
      <w:r w:rsidR="000F7A3E" w:rsidRPr="000F7A3E">
        <w:rPr>
          <w:rFonts w:ascii="Arial" w:hAnsi="Arial" w:cs="Arial"/>
        </w:rPr>
        <w:t>olilna enota za volitve članov sveta krajevne, vaške oziroma četrtne skupnosti območje krajevne, vaške oziroma četrtne skupnosti.</w:t>
      </w:r>
      <w:r w:rsidR="000F7A3E">
        <w:rPr>
          <w:rFonts w:ascii="Arial" w:hAnsi="Arial" w:cs="Arial"/>
        </w:rPr>
        <w:t xml:space="preserve"> </w:t>
      </w:r>
    </w:p>
    <w:p w14:paraId="1CF6B485" w14:textId="77777777" w:rsidR="004107D7" w:rsidRDefault="004107D7" w:rsidP="005B5D1F">
      <w:pPr>
        <w:jc w:val="both"/>
        <w:rPr>
          <w:rFonts w:ascii="Arial" w:hAnsi="Arial" w:cs="Arial"/>
        </w:rPr>
      </w:pPr>
    </w:p>
    <w:p w14:paraId="0CBA4C23" w14:textId="00A033FA" w:rsidR="00131E9B" w:rsidRDefault="00745D84" w:rsidP="005B5D1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Zakonodajalec je s predlagano spremembo </w:t>
      </w:r>
      <w:r w:rsidR="008329DD">
        <w:rPr>
          <w:rFonts w:ascii="Arial" w:hAnsi="Arial" w:cs="Arial"/>
        </w:rPr>
        <w:t xml:space="preserve">spremenil </w:t>
      </w:r>
      <w:r w:rsidRPr="00745D84">
        <w:rPr>
          <w:rFonts w:ascii="Arial" w:hAnsi="Arial" w:cs="Arial"/>
        </w:rPr>
        <w:t>voliln</w:t>
      </w:r>
      <w:r w:rsidR="008329DD">
        <w:rPr>
          <w:rFonts w:ascii="Arial" w:hAnsi="Arial" w:cs="Arial"/>
        </w:rPr>
        <w:t>o enoto, in sicer je zdaj</w:t>
      </w:r>
      <w:r w:rsidR="00CE67A6">
        <w:rPr>
          <w:rFonts w:ascii="Arial" w:hAnsi="Arial" w:cs="Arial"/>
        </w:rPr>
        <w:t xml:space="preserve"> volilna enota</w:t>
      </w:r>
      <w:r w:rsidRPr="00745D84">
        <w:rPr>
          <w:rFonts w:ascii="Arial" w:hAnsi="Arial" w:cs="Arial"/>
        </w:rPr>
        <w:t xml:space="preserve"> za volitve članov sveta krajevne območje celotne krajevne skupnosti. To pomeni, da </w:t>
      </w:r>
      <w:r w:rsidR="00E062B9">
        <w:rPr>
          <w:rFonts w:ascii="Arial" w:hAnsi="Arial" w:cs="Arial"/>
        </w:rPr>
        <w:t xml:space="preserve">je določena </w:t>
      </w:r>
      <w:r w:rsidRPr="00745D84">
        <w:rPr>
          <w:rFonts w:ascii="Arial" w:hAnsi="Arial" w:cs="Arial"/>
        </w:rPr>
        <w:t>zgolj ena volilna enota, v kateri se bodo volili vsi člani sveta krajevne skupnosti. S tem se bo poenostavilo postop</w:t>
      </w:r>
      <w:r w:rsidR="00E062B9">
        <w:rPr>
          <w:rFonts w:ascii="Arial" w:hAnsi="Arial" w:cs="Arial"/>
        </w:rPr>
        <w:t>ek</w:t>
      </w:r>
      <w:r w:rsidRPr="00745D84">
        <w:rPr>
          <w:rFonts w:ascii="Arial" w:hAnsi="Arial" w:cs="Arial"/>
        </w:rPr>
        <w:t xml:space="preserve"> volitev članov svetov ožjih delov občin.</w:t>
      </w:r>
      <w:r w:rsidR="00E062B9">
        <w:rPr>
          <w:rFonts w:ascii="Arial" w:hAnsi="Arial" w:cs="Arial"/>
        </w:rPr>
        <w:t xml:space="preserve"> </w:t>
      </w:r>
    </w:p>
    <w:p w14:paraId="55C46C89" w14:textId="77777777" w:rsidR="00131E9B" w:rsidRDefault="00131E9B" w:rsidP="005B5D1F">
      <w:pPr>
        <w:jc w:val="both"/>
        <w:rPr>
          <w:rFonts w:ascii="Arial" w:hAnsi="Arial" w:cs="Arial"/>
        </w:rPr>
      </w:pPr>
    </w:p>
    <w:p w14:paraId="01C87D8F" w14:textId="2DFFADE4" w:rsidR="008133AB" w:rsidRDefault="000F7A3E" w:rsidP="005B5D1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Glede na navedeno se s predlagan</w:t>
      </w:r>
      <w:r w:rsidR="00646ECC">
        <w:rPr>
          <w:rFonts w:ascii="Arial" w:hAnsi="Arial" w:cs="Arial"/>
        </w:rPr>
        <w:t xml:space="preserve">im odlokom spreminjajo volilne enote iz </w:t>
      </w:r>
      <w:r w:rsidR="006A6BA0">
        <w:rPr>
          <w:rFonts w:ascii="Arial" w:hAnsi="Arial" w:cs="Arial"/>
        </w:rPr>
        <w:t>v</w:t>
      </w:r>
      <w:r w:rsidR="00A57725" w:rsidRPr="00A57725">
        <w:rPr>
          <w:rFonts w:ascii="Arial" w:hAnsi="Arial" w:cs="Arial"/>
        </w:rPr>
        <w:t>oliln</w:t>
      </w:r>
      <w:r w:rsidR="006A6BA0">
        <w:rPr>
          <w:rFonts w:ascii="Arial" w:hAnsi="Arial" w:cs="Arial"/>
        </w:rPr>
        <w:t>ih</w:t>
      </w:r>
      <w:r w:rsidR="00A57725" w:rsidRPr="00A57725">
        <w:rPr>
          <w:rFonts w:ascii="Arial" w:hAnsi="Arial" w:cs="Arial"/>
        </w:rPr>
        <w:t xml:space="preserve"> enot</w:t>
      </w:r>
      <w:r w:rsidR="006A6BA0">
        <w:rPr>
          <w:rFonts w:ascii="Arial" w:hAnsi="Arial" w:cs="Arial"/>
        </w:rPr>
        <w:t>, ki</w:t>
      </w:r>
      <w:r w:rsidR="00A57725" w:rsidRPr="00A57725">
        <w:rPr>
          <w:rFonts w:ascii="Arial" w:hAnsi="Arial" w:cs="Arial"/>
        </w:rPr>
        <w:t xml:space="preserve"> se oblikujejo po posameznih krajevnih skupnostih za območje enega ali več naselij ali delov naselij</w:t>
      </w:r>
      <w:r w:rsidR="00525264">
        <w:rPr>
          <w:rFonts w:ascii="Arial" w:hAnsi="Arial" w:cs="Arial"/>
        </w:rPr>
        <w:t>,</w:t>
      </w:r>
      <w:r w:rsidR="006A6BA0">
        <w:rPr>
          <w:rFonts w:ascii="Arial" w:hAnsi="Arial" w:cs="Arial"/>
        </w:rPr>
        <w:t xml:space="preserve"> v </w:t>
      </w:r>
      <w:r w:rsidR="00654020">
        <w:rPr>
          <w:rFonts w:ascii="Arial" w:hAnsi="Arial" w:cs="Arial"/>
        </w:rPr>
        <w:t>v</w:t>
      </w:r>
      <w:r w:rsidR="00654020" w:rsidRPr="00654020">
        <w:rPr>
          <w:rFonts w:ascii="Arial" w:hAnsi="Arial" w:cs="Arial"/>
        </w:rPr>
        <w:t>oliln</w:t>
      </w:r>
      <w:r w:rsidR="00131E9B">
        <w:rPr>
          <w:rFonts w:ascii="Arial" w:hAnsi="Arial" w:cs="Arial"/>
        </w:rPr>
        <w:t>o</w:t>
      </w:r>
      <w:r w:rsidR="00654020" w:rsidRPr="00654020">
        <w:rPr>
          <w:rFonts w:ascii="Arial" w:hAnsi="Arial" w:cs="Arial"/>
        </w:rPr>
        <w:t xml:space="preserve"> enot</w:t>
      </w:r>
      <w:r w:rsidR="002A54EB">
        <w:rPr>
          <w:rFonts w:ascii="Arial" w:hAnsi="Arial" w:cs="Arial"/>
        </w:rPr>
        <w:t>o</w:t>
      </w:r>
      <w:r w:rsidR="00131E9B">
        <w:rPr>
          <w:rFonts w:ascii="Arial" w:hAnsi="Arial" w:cs="Arial"/>
        </w:rPr>
        <w:t>, ki jo predstavlja</w:t>
      </w:r>
      <w:r w:rsidR="00654020" w:rsidRPr="00654020">
        <w:rPr>
          <w:rFonts w:ascii="Arial" w:hAnsi="Arial" w:cs="Arial"/>
        </w:rPr>
        <w:t xml:space="preserve"> območje krajevne skupnosti.</w:t>
      </w:r>
    </w:p>
    <w:p w14:paraId="608D091E" w14:textId="77777777" w:rsidR="00131E9B" w:rsidRDefault="00131E9B" w:rsidP="005B5D1F">
      <w:pPr>
        <w:jc w:val="both"/>
        <w:rPr>
          <w:rFonts w:ascii="Arial" w:hAnsi="Arial" w:cs="Arial"/>
        </w:rPr>
      </w:pPr>
    </w:p>
    <w:p w14:paraId="2DB855DA" w14:textId="1533BF25" w:rsidR="00131E9B" w:rsidRDefault="005D2A14" w:rsidP="005B5D1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Veljavni odlok </w:t>
      </w:r>
      <w:r w:rsidR="00E20812">
        <w:rPr>
          <w:rFonts w:ascii="Arial" w:hAnsi="Arial" w:cs="Arial"/>
        </w:rPr>
        <w:t>določa še število članov, ki se z novim odlokom ohranja</w:t>
      </w:r>
      <w:r w:rsidR="00466BD8">
        <w:rPr>
          <w:rFonts w:ascii="Arial" w:hAnsi="Arial" w:cs="Arial"/>
        </w:rPr>
        <w:t>jo. D</w:t>
      </w:r>
      <w:r w:rsidR="00E20812">
        <w:rPr>
          <w:rFonts w:ascii="Arial" w:hAnsi="Arial" w:cs="Arial"/>
        </w:rPr>
        <w:t>oločila</w:t>
      </w:r>
      <w:r w:rsidR="00A9287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da</w:t>
      </w:r>
      <w:r w:rsidR="00E5344A">
        <w:rPr>
          <w:rFonts w:ascii="Arial" w:hAnsi="Arial" w:cs="Arial"/>
        </w:rPr>
        <w:t xml:space="preserve"> se v</w:t>
      </w:r>
      <w:r w:rsidR="00E5344A" w:rsidRPr="00E5344A">
        <w:rPr>
          <w:rFonts w:ascii="Arial" w:hAnsi="Arial" w:cs="Arial"/>
        </w:rPr>
        <w:t>olitve v svete krajevnih skupnosti opravijo po večinskem načelu</w:t>
      </w:r>
      <w:r w:rsidR="00A9287A">
        <w:rPr>
          <w:rFonts w:ascii="Arial" w:hAnsi="Arial" w:cs="Arial"/>
        </w:rPr>
        <w:t xml:space="preserve"> in da v</w:t>
      </w:r>
      <w:r w:rsidR="00A9287A" w:rsidRPr="00A9287A">
        <w:rPr>
          <w:rFonts w:ascii="Arial" w:hAnsi="Arial" w:cs="Arial"/>
        </w:rPr>
        <w:t>olitve v svete krajevnih skupnosti izvaja občinska volilna komisija in volilni odbori</w:t>
      </w:r>
      <w:r w:rsidR="00A9287A">
        <w:rPr>
          <w:rFonts w:ascii="Arial" w:hAnsi="Arial" w:cs="Arial"/>
        </w:rPr>
        <w:t xml:space="preserve"> pa se </w:t>
      </w:r>
      <w:r w:rsidR="00B922E8">
        <w:rPr>
          <w:rFonts w:ascii="Arial" w:hAnsi="Arial" w:cs="Arial"/>
        </w:rPr>
        <w:t xml:space="preserve">ne prenašajo v nov </w:t>
      </w:r>
      <w:r w:rsidR="00C6616F">
        <w:rPr>
          <w:rFonts w:ascii="Arial" w:hAnsi="Arial" w:cs="Arial"/>
        </w:rPr>
        <w:t xml:space="preserve">odlok, ker jih določa že </w:t>
      </w:r>
      <w:r w:rsidR="007B4246">
        <w:rPr>
          <w:rFonts w:ascii="Arial" w:hAnsi="Arial" w:cs="Arial"/>
        </w:rPr>
        <w:t>Z</w:t>
      </w:r>
      <w:r w:rsidR="00C6616F">
        <w:rPr>
          <w:rFonts w:ascii="Arial" w:hAnsi="Arial" w:cs="Arial"/>
        </w:rPr>
        <w:t xml:space="preserve">akon o volitvah. </w:t>
      </w:r>
    </w:p>
    <w:p w14:paraId="02856E99" w14:textId="09315252" w:rsidR="00635959" w:rsidRPr="00DA29BB" w:rsidRDefault="00B922E8" w:rsidP="00635959">
      <w:pPr>
        <w:pStyle w:val="Odstavek"/>
        <w:ind w:firstLine="0"/>
        <w:rPr>
          <w:szCs w:val="20"/>
          <w14:ligatures w14:val="standardContextual"/>
        </w:rPr>
      </w:pPr>
      <w:r>
        <w:t>Z novim odlokom se je p</w:t>
      </w:r>
      <w:r w:rsidR="00C6616F">
        <w:t>reoblikoval</w:t>
      </w:r>
      <w:r>
        <w:t>o</w:t>
      </w:r>
      <w:r w:rsidR="00C6616F">
        <w:t xml:space="preserve"> </w:t>
      </w:r>
      <w:r>
        <w:t>š</w:t>
      </w:r>
      <w:r w:rsidR="00C6616F">
        <w:t xml:space="preserve">e </w:t>
      </w:r>
      <w:r w:rsidR="00635959">
        <w:t>določilo glede sklica prve seje</w:t>
      </w:r>
      <w:r w:rsidR="00A23BE5">
        <w:t>,</w:t>
      </w:r>
      <w:r w:rsidR="00635959">
        <w:t xml:space="preserve"> in sicer da </w:t>
      </w:r>
      <w:r w:rsidR="00635959">
        <w:rPr>
          <w:szCs w:val="20"/>
          <w14:ligatures w14:val="standardContextual"/>
        </w:rPr>
        <w:t>p</w:t>
      </w:r>
      <w:r w:rsidR="00635959" w:rsidRPr="00DA29BB">
        <w:rPr>
          <w:szCs w:val="20"/>
          <w14:ligatures w14:val="standardContextual"/>
        </w:rPr>
        <w:t>rvo sejo sveta krajevne skupnosti skliče župan, če to ni mogoče pa prejšnji predsednik sveta krajevne skupnosti najpozneje v 20 dneh po izvolitvi sveta krajevne skupnosti</w:t>
      </w:r>
      <w:r w:rsidR="00635959">
        <w:rPr>
          <w:szCs w:val="20"/>
          <w14:ligatures w14:val="standardContextual"/>
        </w:rPr>
        <w:t xml:space="preserve"> ter da se na</w:t>
      </w:r>
      <w:r w:rsidR="00635959" w:rsidRPr="00DA29BB">
        <w:rPr>
          <w:szCs w:val="20"/>
          <w14:ligatures w14:val="standardContextual"/>
        </w:rPr>
        <w:t xml:space="preserve"> prvi seji  izvoli predsednik sveta krajevne skupnosti, ki ga izmed sebe izvolijo člani sveta krajevne skupnosti.</w:t>
      </w:r>
    </w:p>
    <w:p w14:paraId="3E4187D4" w14:textId="53F09329" w:rsidR="00C6616F" w:rsidRDefault="00C6616F" w:rsidP="005B5D1F">
      <w:pPr>
        <w:jc w:val="both"/>
        <w:rPr>
          <w:rFonts w:ascii="Arial" w:hAnsi="Arial" w:cs="Arial"/>
        </w:rPr>
      </w:pPr>
    </w:p>
    <w:p w14:paraId="0C210B89" w14:textId="0E7898E6" w:rsidR="00B43F07" w:rsidRDefault="00B43F07" w:rsidP="005B5D1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Ostale določbe veljavnega odloka se niso upoštevale, ker so veljale za prve volitve v </w:t>
      </w:r>
      <w:r w:rsidR="00D60841">
        <w:rPr>
          <w:rFonts w:ascii="Arial" w:hAnsi="Arial" w:cs="Arial"/>
        </w:rPr>
        <w:t>krajevne skupnosti.</w:t>
      </w:r>
    </w:p>
    <w:p w14:paraId="6A7F6F1D" w14:textId="77777777" w:rsidR="007B4246" w:rsidRDefault="007B4246" w:rsidP="005B5D1F">
      <w:pPr>
        <w:jc w:val="both"/>
        <w:rPr>
          <w:rFonts w:ascii="Arial" w:hAnsi="Arial" w:cs="Arial"/>
        </w:rPr>
      </w:pPr>
    </w:p>
    <w:p w14:paraId="0581DA9D" w14:textId="3C36EEF2" w:rsidR="007B4246" w:rsidRPr="007D2573" w:rsidRDefault="00457C91" w:rsidP="005B5D1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Glede na število sprememb se predlaga nov odlok.</w:t>
      </w:r>
    </w:p>
    <w:p w14:paraId="038590A6" w14:textId="77777777" w:rsidR="008133AB" w:rsidRPr="007D2573" w:rsidRDefault="008133AB" w:rsidP="008133AB">
      <w:pPr>
        <w:jc w:val="both"/>
        <w:rPr>
          <w:rFonts w:ascii="Arial" w:hAnsi="Arial" w:cs="Arial"/>
          <w:i/>
          <w:u w:val="single"/>
        </w:rPr>
      </w:pPr>
    </w:p>
    <w:p w14:paraId="360ADE8A" w14:textId="77777777" w:rsidR="008133AB" w:rsidRPr="007D2573" w:rsidRDefault="008133AB" w:rsidP="008133AB">
      <w:pPr>
        <w:jc w:val="both"/>
        <w:rPr>
          <w:rFonts w:ascii="Arial" w:hAnsi="Arial" w:cs="Arial"/>
          <w:i/>
          <w:u w:val="single"/>
        </w:rPr>
      </w:pPr>
      <w:r w:rsidRPr="007D2573">
        <w:rPr>
          <w:rFonts w:ascii="Arial" w:hAnsi="Arial" w:cs="Arial"/>
          <w:i/>
          <w:u w:val="single"/>
        </w:rPr>
        <w:t>RAZLOGI ZA SPREJETJE:</w:t>
      </w:r>
    </w:p>
    <w:p w14:paraId="5A082160" w14:textId="77777777" w:rsidR="008133AB" w:rsidRPr="007D2573" w:rsidRDefault="008133AB" w:rsidP="008133AB">
      <w:pPr>
        <w:jc w:val="both"/>
        <w:rPr>
          <w:rFonts w:ascii="Arial" w:hAnsi="Arial" w:cs="Arial"/>
          <w:i/>
          <w:u w:val="single"/>
        </w:rPr>
      </w:pPr>
    </w:p>
    <w:p w14:paraId="68A315AA" w14:textId="3B8B24ED" w:rsidR="008133AB" w:rsidRPr="007D2573" w:rsidRDefault="00457C91" w:rsidP="008133A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Spremembe </w:t>
      </w:r>
      <w:r w:rsidR="00AC606C" w:rsidRPr="00AC606C">
        <w:rPr>
          <w:rFonts w:ascii="Arial" w:hAnsi="Arial" w:cs="Arial"/>
        </w:rPr>
        <w:t>Zakon</w:t>
      </w:r>
      <w:r w:rsidR="0092641F">
        <w:rPr>
          <w:rFonts w:ascii="Arial" w:hAnsi="Arial" w:cs="Arial"/>
        </w:rPr>
        <w:t>a</w:t>
      </w:r>
      <w:r w:rsidR="00AC606C" w:rsidRPr="00AC606C">
        <w:rPr>
          <w:rFonts w:ascii="Arial" w:hAnsi="Arial" w:cs="Arial"/>
        </w:rPr>
        <w:t xml:space="preserve"> o lokalnih volitvah (Uradni list RS, št. 94/07 – uradno prečiščeno besedilo, 45/08, 83/12, 68/17 in 93/20 – odl. US)</w:t>
      </w:r>
      <w:r w:rsidR="00AC606C">
        <w:rPr>
          <w:rFonts w:ascii="Arial" w:hAnsi="Arial" w:cs="Arial"/>
        </w:rPr>
        <w:t xml:space="preserve">, ki jih je potrebno uskladiti v šestih mesecih. </w:t>
      </w:r>
    </w:p>
    <w:p w14:paraId="5382F6FE" w14:textId="77777777" w:rsidR="008133AB" w:rsidRPr="007D2573" w:rsidRDefault="008133AB" w:rsidP="008133AB">
      <w:pPr>
        <w:jc w:val="both"/>
        <w:rPr>
          <w:rFonts w:ascii="Arial" w:hAnsi="Arial" w:cs="Arial"/>
          <w:i/>
          <w:u w:val="single"/>
        </w:rPr>
      </w:pPr>
    </w:p>
    <w:p w14:paraId="624A5F1D" w14:textId="77777777" w:rsidR="008133AB" w:rsidRPr="007D2573" w:rsidRDefault="008133AB" w:rsidP="008133AB">
      <w:pPr>
        <w:jc w:val="both"/>
        <w:rPr>
          <w:rFonts w:ascii="Arial" w:hAnsi="Arial" w:cs="Arial"/>
          <w:i/>
          <w:u w:val="single"/>
        </w:rPr>
      </w:pPr>
      <w:r w:rsidRPr="007D2573">
        <w:rPr>
          <w:rFonts w:ascii="Arial" w:hAnsi="Arial" w:cs="Arial"/>
          <w:i/>
          <w:u w:val="single"/>
        </w:rPr>
        <w:t>OCENA STANJA:</w:t>
      </w:r>
    </w:p>
    <w:p w14:paraId="5A2FCA81" w14:textId="77777777" w:rsidR="008133AB" w:rsidRPr="007D2573" w:rsidRDefault="008133AB" w:rsidP="008133AB">
      <w:pPr>
        <w:jc w:val="both"/>
        <w:rPr>
          <w:rFonts w:ascii="Arial" w:hAnsi="Arial" w:cs="Arial"/>
          <w:i/>
          <w:u w:val="single"/>
        </w:rPr>
      </w:pPr>
    </w:p>
    <w:p w14:paraId="76789113" w14:textId="28015028" w:rsidR="008133AB" w:rsidRPr="007D2573" w:rsidRDefault="00CB1FBA" w:rsidP="008133A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/</w:t>
      </w:r>
    </w:p>
    <w:p w14:paraId="0A627A6B" w14:textId="77777777" w:rsidR="008133AB" w:rsidRPr="007D2573" w:rsidRDefault="008133AB" w:rsidP="008133AB">
      <w:pPr>
        <w:jc w:val="both"/>
        <w:rPr>
          <w:rFonts w:ascii="Arial" w:hAnsi="Arial" w:cs="Arial"/>
          <w:i/>
          <w:u w:val="single"/>
        </w:rPr>
      </w:pPr>
    </w:p>
    <w:p w14:paraId="7EFF1FBA" w14:textId="77777777" w:rsidR="008133AB" w:rsidRPr="007D2573" w:rsidRDefault="008133AB" w:rsidP="008133AB">
      <w:pPr>
        <w:jc w:val="both"/>
        <w:rPr>
          <w:rFonts w:ascii="Arial" w:hAnsi="Arial" w:cs="Arial"/>
          <w:i/>
          <w:u w:val="single"/>
        </w:rPr>
      </w:pPr>
      <w:r w:rsidRPr="007D2573">
        <w:rPr>
          <w:rFonts w:ascii="Arial" w:hAnsi="Arial" w:cs="Arial"/>
          <w:i/>
          <w:u w:val="single"/>
        </w:rPr>
        <w:t>CILJI IN NAČELA:</w:t>
      </w:r>
    </w:p>
    <w:p w14:paraId="1C712001" w14:textId="77777777" w:rsidR="008133AB" w:rsidRPr="007D2573" w:rsidRDefault="008133AB" w:rsidP="008133AB">
      <w:pPr>
        <w:jc w:val="both"/>
        <w:rPr>
          <w:rFonts w:ascii="Arial" w:hAnsi="Arial" w:cs="Arial"/>
          <w:i/>
          <w:u w:val="single"/>
        </w:rPr>
      </w:pPr>
    </w:p>
    <w:p w14:paraId="1B44D5C0" w14:textId="0CC2B490" w:rsidR="008133AB" w:rsidRPr="007D2573" w:rsidRDefault="00CB1FBA" w:rsidP="008133A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Uskladitev </w:t>
      </w:r>
      <w:r w:rsidR="00FE71E4">
        <w:rPr>
          <w:rFonts w:ascii="Arial" w:hAnsi="Arial" w:cs="Arial"/>
        </w:rPr>
        <w:t xml:space="preserve">in sprejetje novega Odloka </w:t>
      </w:r>
      <w:r w:rsidR="00FE71E4" w:rsidRPr="00FE71E4">
        <w:rPr>
          <w:rFonts w:ascii="Arial" w:hAnsi="Arial" w:cs="Arial"/>
        </w:rPr>
        <w:t xml:space="preserve">o volitvah v svete krajevnih skupnosti na območju </w:t>
      </w:r>
      <w:r w:rsidR="00FE71E4">
        <w:rPr>
          <w:rFonts w:ascii="Arial" w:hAnsi="Arial" w:cs="Arial"/>
        </w:rPr>
        <w:t>O</w:t>
      </w:r>
      <w:r w:rsidR="00FE71E4" w:rsidRPr="00FE71E4">
        <w:rPr>
          <w:rFonts w:ascii="Arial" w:hAnsi="Arial" w:cs="Arial"/>
        </w:rPr>
        <w:t xml:space="preserve">bčine </w:t>
      </w:r>
      <w:r w:rsidR="00FE71E4">
        <w:rPr>
          <w:rFonts w:ascii="Arial" w:hAnsi="Arial" w:cs="Arial"/>
        </w:rPr>
        <w:t>R</w:t>
      </w:r>
      <w:r w:rsidR="00FE71E4" w:rsidRPr="00FE71E4">
        <w:rPr>
          <w:rFonts w:ascii="Arial" w:hAnsi="Arial" w:cs="Arial"/>
        </w:rPr>
        <w:t>enče-</w:t>
      </w:r>
      <w:r w:rsidR="00FE71E4">
        <w:rPr>
          <w:rFonts w:ascii="Arial" w:hAnsi="Arial" w:cs="Arial"/>
        </w:rPr>
        <w:t>V</w:t>
      </w:r>
      <w:r w:rsidR="00FE71E4" w:rsidRPr="00FE71E4">
        <w:rPr>
          <w:rFonts w:ascii="Arial" w:hAnsi="Arial" w:cs="Arial"/>
        </w:rPr>
        <w:t>ogrsko</w:t>
      </w:r>
      <w:r w:rsidR="00FE71E4">
        <w:rPr>
          <w:rFonts w:ascii="Arial" w:hAnsi="Arial" w:cs="Arial"/>
        </w:rPr>
        <w:t xml:space="preserve"> in </w:t>
      </w:r>
      <w:r w:rsidR="001F69C8" w:rsidRPr="001F69C8">
        <w:rPr>
          <w:rFonts w:ascii="Arial" w:hAnsi="Arial" w:cs="Arial"/>
        </w:rPr>
        <w:t>poenostav</w:t>
      </w:r>
      <w:r w:rsidR="001F69C8">
        <w:rPr>
          <w:rFonts w:ascii="Arial" w:hAnsi="Arial" w:cs="Arial"/>
        </w:rPr>
        <w:t xml:space="preserve">itev </w:t>
      </w:r>
      <w:r w:rsidR="008F6952">
        <w:rPr>
          <w:rFonts w:ascii="Arial" w:hAnsi="Arial" w:cs="Arial"/>
        </w:rPr>
        <w:t>postopka volitev.</w:t>
      </w:r>
    </w:p>
    <w:p w14:paraId="3AC8DC19" w14:textId="77777777" w:rsidR="008133AB" w:rsidRPr="007D2573" w:rsidRDefault="008133AB" w:rsidP="008133AB">
      <w:pPr>
        <w:jc w:val="both"/>
        <w:rPr>
          <w:rFonts w:ascii="Arial" w:hAnsi="Arial" w:cs="Arial"/>
          <w:i/>
          <w:u w:val="single"/>
        </w:rPr>
      </w:pPr>
    </w:p>
    <w:p w14:paraId="46B09182" w14:textId="77777777" w:rsidR="008133AB" w:rsidRPr="007D2573" w:rsidRDefault="008133AB" w:rsidP="008133AB">
      <w:pPr>
        <w:jc w:val="both"/>
        <w:rPr>
          <w:rFonts w:ascii="Arial" w:hAnsi="Arial" w:cs="Arial"/>
          <w:i/>
          <w:u w:val="single"/>
        </w:rPr>
      </w:pPr>
      <w:r w:rsidRPr="007D2573">
        <w:rPr>
          <w:rFonts w:ascii="Arial" w:hAnsi="Arial" w:cs="Arial"/>
          <w:i/>
          <w:u w:val="single"/>
        </w:rPr>
        <w:t>FINANČNE IN DRUGE POSLEDICE:</w:t>
      </w:r>
    </w:p>
    <w:p w14:paraId="7ECB0DAD" w14:textId="77777777" w:rsidR="008133AB" w:rsidRPr="007D2573" w:rsidRDefault="008133AB" w:rsidP="008133AB">
      <w:pPr>
        <w:jc w:val="both"/>
        <w:rPr>
          <w:rFonts w:ascii="Arial" w:hAnsi="Arial" w:cs="Arial"/>
          <w:i/>
          <w:u w:val="single"/>
        </w:rPr>
      </w:pPr>
    </w:p>
    <w:p w14:paraId="4ED8A3CD" w14:textId="53375D27" w:rsidR="008133AB" w:rsidRPr="007D2573" w:rsidRDefault="00E25187" w:rsidP="008133A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Zmanjšanje stroškov za volilne odbore.</w:t>
      </w:r>
    </w:p>
    <w:p w14:paraId="6810D659" w14:textId="77777777" w:rsidR="008133AB" w:rsidRPr="007D2573" w:rsidRDefault="008133AB" w:rsidP="008133AB">
      <w:pPr>
        <w:jc w:val="both"/>
        <w:rPr>
          <w:rFonts w:ascii="Arial" w:hAnsi="Arial" w:cs="Arial"/>
        </w:rPr>
      </w:pPr>
    </w:p>
    <w:p w14:paraId="68FBFD3B" w14:textId="77777777" w:rsidR="008133AB" w:rsidRPr="007D2573" w:rsidRDefault="008133AB" w:rsidP="008133AB">
      <w:pPr>
        <w:jc w:val="both"/>
        <w:rPr>
          <w:rFonts w:ascii="Arial" w:hAnsi="Arial" w:cs="Arial"/>
        </w:rPr>
      </w:pPr>
    </w:p>
    <w:p w14:paraId="262EA5AA" w14:textId="77777777" w:rsidR="008133AB" w:rsidRPr="007D2573" w:rsidRDefault="008133AB" w:rsidP="008133AB">
      <w:pPr>
        <w:jc w:val="both"/>
        <w:rPr>
          <w:rFonts w:ascii="Arial" w:hAnsi="Arial" w:cs="Arial"/>
        </w:rPr>
      </w:pPr>
      <w:r w:rsidRPr="007D2573">
        <w:rPr>
          <w:rFonts w:ascii="Arial" w:hAnsi="Arial" w:cs="Arial"/>
        </w:rPr>
        <w:t>Pripravila:</w:t>
      </w:r>
    </w:p>
    <w:p w14:paraId="66962D71" w14:textId="0764A32C" w:rsidR="008133AB" w:rsidRDefault="00C737F7" w:rsidP="008133A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Špela Glušič, podsekretar </w:t>
      </w:r>
      <w:r w:rsidR="006941D4">
        <w:rPr>
          <w:rFonts w:ascii="Arial" w:hAnsi="Arial" w:cs="Arial"/>
        </w:rPr>
        <w:t>za pravne zadeve</w:t>
      </w:r>
    </w:p>
    <w:p w14:paraId="1E8FE32D" w14:textId="77777777" w:rsidR="008F6952" w:rsidRDefault="008F6952" w:rsidP="008133AB">
      <w:pPr>
        <w:jc w:val="both"/>
        <w:rPr>
          <w:rFonts w:ascii="Arial" w:hAnsi="Arial" w:cs="Arial"/>
        </w:rPr>
      </w:pPr>
    </w:p>
    <w:p w14:paraId="6C532426" w14:textId="77777777" w:rsidR="008F6952" w:rsidRDefault="008F6952" w:rsidP="008133AB">
      <w:pPr>
        <w:jc w:val="both"/>
        <w:rPr>
          <w:rFonts w:ascii="Arial" w:hAnsi="Arial" w:cs="Arial"/>
        </w:rPr>
      </w:pPr>
    </w:p>
    <w:p w14:paraId="7DB27F6D" w14:textId="77777777" w:rsidR="008F6952" w:rsidRDefault="008F6952" w:rsidP="008133AB">
      <w:pPr>
        <w:jc w:val="both"/>
        <w:rPr>
          <w:rFonts w:ascii="Arial" w:hAnsi="Arial" w:cs="Arial"/>
        </w:rPr>
      </w:pPr>
    </w:p>
    <w:p w14:paraId="0671A3A5" w14:textId="77777777" w:rsidR="008F6952" w:rsidRDefault="008F6952" w:rsidP="008133AB">
      <w:pPr>
        <w:jc w:val="both"/>
        <w:rPr>
          <w:rFonts w:ascii="Arial" w:hAnsi="Arial" w:cs="Arial"/>
        </w:rPr>
      </w:pPr>
    </w:p>
    <w:p w14:paraId="165C9B17" w14:textId="77777777" w:rsidR="008F6952" w:rsidRDefault="008F6952" w:rsidP="008133AB">
      <w:pPr>
        <w:jc w:val="both"/>
        <w:rPr>
          <w:rFonts w:ascii="Arial" w:hAnsi="Arial" w:cs="Arial"/>
        </w:rPr>
      </w:pPr>
    </w:p>
    <w:p w14:paraId="6A05A605" w14:textId="77777777" w:rsidR="008F6952" w:rsidRDefault="008F6952" w:rsidP="008133AB">
      <w:pPr>
        <w:jc w:val="both"/>
        <w:rPr>
          <w:rFonts w:ascii="Arial" w:hAnsi="Arial" w:cs="Arial"/>
        </w:rPr>
      </w:pPr>
    </w:p>
    <w:p w14:paraId="3AE34603" w14:textId="77777777" w:rsidR="008F6952" w:rsidRDefault="008F6952" w:rsidP="008133AB">
      <w:pPr>
        <w:jc w:val="both"/>
        <w:rPr>
          <w:rFonts w:ascii="Arial" w:hAnsi="Arial" w:cs="Arial"/>
        </w:rPr>
      </w:pPr>
    </w:p>
    <w:p w14:paraId="25A73997" w14:textId="77777777" w:rsidR="008F6952" w:rsidRDefault="008F6952" w:rsidP="008133AB">
      <w:pPr>
        <w:jc w:val="both"/>
        <w:rPr>
          <w:rFonts w:ascii="Arial" w:hAnsi="Arial" w:cs="Arial"/>
        </w:rPr>
      </w:pPr>
    </w:p>
    <w:p w14:paraId="42408E1F" w14:textId="77777777" w:rsidR="008F6952" w:rsidRDefault="008F6952" w:rsidP="008133AB">
      <w:pPr>
        <w:jc w:val="both"/>
        <w:rPr>
          <w:rFonts w:ascii="Arial" w:hAnsi="Arial" w:cs="Arial"/>
        </w:rPr>
      </w:pPr>
    </w:p>
    <w:p w14:paraId="25C8FAC7" w14:textId="77777777" w:rsidR="008F6952" w:rsidRDefault="008F6952" w:rsidP="008133AB">
      <w:pPr>
        <w:jc w:val="both"/>
        <w:rPr>
          <w:rFonts w:ascii="Arial" w:hAnsi="Arial" w:cs="Arial"/>
        </w:rPr>
      </w:pPr>
    </w:p>
    <w:p w14:paraId="5F30FEC4" w14:textId="77777777" w:rsidR="008F6952" w:rsidRDefault="008F6952" w:rsidP="008133AB">
      <w:pPr>
        <w:jc w:val="both"/>
        <w:rPr>
          <w:rFonts w:ascii="Arial" w:hAnsi="Arial" w:cs="Arial"/>
        </w:rPr>
      </w:pPr>
    </w:p>
    <w:p w14:paraId="2A318B27" w14:textId="77777777" w:rsidR="008F6952" w:rsidRDefault="008F6952" w:rsidP="008133AB">
      <w:pPr>
        <w:jc w:val="both"/>
        <w:rPr>
          <w:rFonts w:ascii="Arial" w:hAnsi="Arial" w:cs="Arial"/>
        </w:rPr>
      </w:pPr>
    </w:p>
    <w:p w14:paraId="1B9EA6E4" w14:textId="77777777" w:rsidR="008F6952" w:rsidRDefault="008F6952" w:rsidP="008133AB">
      <w:pPr>
        <w:jc w:val="both"/>
        <w:rPr>
          <w:rFonts w:ascii="Arial" w:hAnsi="Arial" w:cs="Arial"/>
        </w:rPr>
      </w:pPr>
    </w:p>
    <w:p w14:paraId="1C81A35E" w14:textId="77777777" w:rsidR="008F6952" w:rsidRDefault="008F6952" w:rsidP="008133AB">
      <w:pPr>
        <w:jc w:val="both"/>
        <w:rPr>
          <w:rFonts w:ascii="Arial" w:hAnsi="Arial" w:cs="Arial"/>
        </w:rPr>
      </w:pPr>
    </w:p>
    <w:p w14:paraId="26C692E5" w14:textId="77777777" w:rsidR="008F6952" w:rsidRDefault="008F6952" w:rsidP="008133AB">
      <w:pPr>
        <w:jc w:val="both"/>
        <w:rPr>
          <w:rFonts w:ascii="Arial" w:hAnsi="Arial" w:cs="Arial"/>
        </w:rPr>
      </w:pPr>
    </w:p>
    <w:p w14:paraId="73AD17F1" w14:textId="77777777" w:rsidR="008F6952" w:rsidRDefault="008F6952" w:rsidP="008133AB">
      <w:pPr>
        <w:jc w:val="both"/>
        <w:rPr>
          <w:rFonts w:ascii="Arial" w:hAnsi="Arial" w:cs="Arial"/>
        </w:rPr>
      </w:pPr>
    </w:p>
    <w:p w14:paraId="07D6080B" w14:textId="77777777" w:rsidR="008F6952" w:rsidRDefault="008F6952" w:rsidP="008133AB">
      <w:pPr>
        <w:jc w:val="both"/>
        <w:rPr>
          <w:rFonts w:ascii="Arial" w:hAnsi="Arial" w:cs="Arial"/>
        </w:rPr>
      </w:pPr>
    </w:p>
    <w:p w14:paraId="32A23A97" w14:textId="77777777" w:rsidR="008F6952" w:rsidRDefault="008F6952" w:rsidP="008133AB">
      <w:pPr>
        <w:jc w:val="both"/>
        <w:rPr>
          <w:rFonts w:ascii="Arial" w:hAnsi="Arial" w:cs="Arial"/>
        </w:rPr>
      </w:pPr>
    </w:p>
    <w:p w14:paraId="0316EB5B" w14:textId="77777777" w:rsidR="008F6952" w:rsidRDefault="008F6952" w:rsidP="008133AB">
      <w:pPr>
        <w:jc w:val="both"/>
        <w:rPr>
          <w:rFonts w:ascii="Arial" w:hAnsi="Arial" w:cs="Arial"/>
        </w:rPr>
      </w:pPr>
    </w:p>
    <w:p w14:paraId="083C4E3C" w14:textId="77777777" w:rsidR="008F6952" w:rsidRDefault="008F6952" w:rsidP="008133AB">
      <w:pPr>
        <w:jc w:val="both"/>
        <w:rPr>
          <w:rFonts w:ascii="Arial" w:hAnsi="Arial" w:cs="Arial"/>
        </w:rPr>
      </w:pPr>
    </w:p>
    <w:p w14:paraId="5950588C" w14:textId="77777777" w:rsidR="008F6952" w:rsidRDefault="008F6952" w:rsidP="008133AB">
      <w:pPr>
        <w:jc w:val="both"/>
        <w:rPr>
          <w:rFonts w:ascii="Arial" w:hAnsi="Arial" w:cs="Arial"/>
        </w:rPr>
      </w:pPr>
    </w:p>
    <w:p w14:paraId="18FBD267" w14:textId="77777777" w:rsidR="008F6952" w:rsidRDefault="008F6952" w:rsidP="008133AB">
      <w:pPr>
        <w:jc w:val="both"/>
        <w:rPr>
          <w:rFonts w:ascii="Arial" w:hAnsi="Arial" w:cs="Arial"/>
        </w:rPr>
      </w:pPr>
    </w:p>
    <w:p w14:paraId="5A433BAF" w14:textId="77777777" w:rsidR="008F6952" w:rsidRDefault="008F6952" w:rsidP="008133AB">
      <w:pPr>
        <w:jc w:val="both"/>
        <w:rPr>
          <w:rFonts w:ascii="Arial" w:hAnsi="Arial" w:cs="Arial"/>
        </w:rPr>
      </w:pPr>
    </w:p>
    <w:p w14:paraId="4FE57B3A" w14:textId="77777777" w:rsidR="008F6952" w:rsidRDefault="008F6952" w:rsidP="008133AB">
      <w:pPr>
        <w:jc w:val="both"/>
        <w:rPr>
          <w:rFonts w:ascii="Arial" w:hAnsi="Arial" w:cs="Arial"/>
        </w:rPr>
      </w:pPr>
    </w:p>
    <w:p w14:paraId="0E8D0790" w14:textId="77777777" w:rsidR="008F6952" w:rsidRDefault="008F6952" w:rsidP="008133AB">
      <w:pPr>
        <w:jc w:val="both"/>
        <w:rPr>
          <w:rFonts w:ascii="Arial" w:hAnsi="Arial" w:cs="Arial"/>
        </w:rPr>
      </w:pPr>
    </w:p>
    <w:p w14:paraId="53BA8246" w14:textId="77777777" w:rsidR="008F6952" w:rsidRDefault="008F6952" w:rsidP="008133AB">
      <w:pPr>
        <w:jc w:val="both"/>
        <w:rPr>
          <w:rFonts w:ascii="Arial" w:hAnsi="Arial" w:cs="Arial"/>
        </w:rPr>
      </w:pPr>
    </w:p>
    <w:p w14:paraId="5952B9CD" w14:textId="77777777" w:rsidR="008F6952" w:rsidRDefault="008F6952" w:rsidP="008133AB">
      <w:pPr>
        <w:jc w:val="both"/>
        <w:rPr>
          <w:rFonts w:ascii="Arial" w:hAnsi="Arial" w:cs="Arial"/>
        </w:rPr>
      </w:pPr>
    </w:p>
    <w:p w14:paraId="31A4A5BF" w14:textId="77777777" w:rsidR="008F6952" w:rsidRDefault="008F6952" w:rsidP="008133AB">
      <w:pPr>
        <w:jc w:val="both"/>
        <w:rPr>
          <w:rFonts w:ascii="Arial" w:hAnsi="Arial" w:cs="Arial"/>
        </w:rPr>
      </w:pPr>
    </w:p>
    <w:p w14:paraId="431391AD" w14:textId="77777777" w:rsidR="008F6952" w:rsidRDefault="008F6952" w:rsidP="008133AB">
      <w:pPr>
        <w:jc w:val="both"/>
        <w:rPr>
          <w:rFonts w:ascii="Arial" w:hAnsi="Arial" w:cs="Arial"/>
        </w:rPr>
      </w:pPr>
    </w:p>
    <w:p w14:paraId="037E4A76" w14:textId="77777777" w:rsidR="008F6952" w:rsidRDefault="008F6952" w:rsidP="008133AB">
      <w:pPr>
        <w:jc w:val="both"/>
        <w:rPr>
          <w:rFonts w:ascii="Arial" w:hAnsi="Arial" w:cs="Arial"/>
        </w:rPr>
      </w:pPr>
    </w:p>
    <w:p w14:paraId="2765C20F" w14:textId="77777777" w:rsidR="008F6952" w:rsidRDefault="008F6952" w:rsidP="008133AB">
      <w:pPr>
        <w:jc w:val="both"/>
        <w:rPr>
          <w:rFonts w:ascii="Arial" w:hAnsi="Arial" w:cs="Arial"/>
        </w:rPr>
      </w:pPr>
    </w:p>
    <w:p w14:paraId="3A8BDD4E" w14:textId="77777777" w:rsidR="00586FFD" w:rsidRDefault="00586FFD" w:rsidP="008133AB">
      <w:pPr>
        <w:jc w:val="both"/>
        <w:rPr>
          <w:rFonts w:ascii="Arial" w:hAnsi="Arial" w:cs="Arial"/>
        </w:rPr>
      </w:pPr>
    </w:p>
    <w:p w14:paraId="4F366C08" w14:textId="77777777" w:rsidR="008040F6" w:rsidRDefault="008040F6" w:rsidP="008133AB">
      <w:pPr>
        <w:jc w:val="both"/>
        <w:rPr>
          <w:rFonts w:ascii="Arial" w:hAnsi="Arial" w:cs="Arial"/>
        </w:rPr>
      </w:pPr>
    </w:p>
    <w:p w14:paraId="350E7009" w14:textId="77777777" w:rsidR="00586FFD" w:rsidRDefault="00586FFD" w:rsidP="008133AB">
      <w:pPr>
        <w:jc w:val="both"/>
        <w:rPr>
          <w:rFonts w:ascii="Arial" w:hAnsi="Arial" w:cs="Arial"/>
        </w:rPr>
      </w:pPr>
    </w:p>
    <w:p w14:paraId="60AB6DA6" w14:textId="77777777" w:rsidR="008F6952" w:rsidRPr="007D2573" w:rsidRDefault="008F6952" w:rsidP="008133AB">
      <w:pPr>
        <w:jc w:val="both"/>
        <w:rPr>
          <w:rFonts w:ascii="Arial" w:hAnsi="Arial" w:cs="Arial"/>
        </w:rPr>
      </w:pPr>
    </w:p>
    <w:p w14:paraId="629E8DC9" w14:textId="1E001B22" w:rsidR="008133AB" w:rsidRPr="00DF3C2B" w:rsidRDefault="00A66458" w:rsidP="008133A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pict w14:anchorId="75CA7589">
          <v:rect id="_x0000_i1025" style="width:0;height:1.5pt" o:hralign="center" o:hrstd="t" o:hr="t" fillcolor="#a0a0a0" stroked="f"/>
        </w:pict>
      </w:r>
    </w:p>
    <w:p w14:paraId="0D449EB7" w14:textId="77777777" w:rsidR="008133AB" w:rsidRDefault="008133AB" w:rsidP="008133AB">
      <w:pPr>
        <w:jc w:val="both"/>
        <w:rPr>
          <w:rFonts w:ascii="Arial" w:hAnsi="Arial" w:cs="Arial"/>
          <w:i/>
        </w:rPr>
      </w:pPr>
    </w:p>
    <w:p w14:paraId="7146ED2E" w14:textId="77777777" w:rsidR="005B7B6A" w:rsidRPr="00052AF4" w:rsidRDefault="005B7B6A" w:rsidP="005B7B6A">
      <w:pPr>
        <w:rPr>
          <w:rFonts w:ascii="Arial" w:hAnsi="Arial" w:cs="Arial"/>
          <w:i/>
        </w:rPr>
      </w:pPr>
      <w:r w:rsidRPr="006B31F7">
        <w:rPr>
          <w:rFonts w:ascii="Arial" w:hAnsi="Arial" w:cs="Arial"/>
          <w:i/>
        </w:rPr>
        <w:t>Predlog:</w:t>
      </w:r>
    </w:p>
    <w:p w14:paraId="2A04B52A" w14:textId="7A0BA601" w:rsidR="008133AB" w:rsidRPr="005B7B6A" w:rsidRDefault="005B7B6A" w:rsidP="005B7B6A">
      <w:pPr>
        <w:pStyle w:val="Pravnapodlaga"/>
        <w:spacing w:before="240"/>
        <w:rPr>
          <w:sz w:val="20"/>
          <w:szCs w:val="20"/>
        </w:rPr>
      </w:pPr>
      <w:r>
        <w:rPr>
          <w:sz w:val="20"/>
          <w:szCs w:val="20"/>
        </w:rPr>
        <w:t xml:space="preserve">Na podlagi </w:t>
      </w:r>
      <w:r w:rsidR="00586FFD">
        <w:rPr>
          <w:sz w:val="20"/>
          <w:szCs w:val="20"/>
        </w:rPr>
        <w:t>prvega odstavka 19.a člena Zakon</w:t>
      </w:r>
      <w:r w:rsidR="00F00A65">
        <w:rPr>
          <w:sz w:val="20"/>
          <w:szCs w:val="20"/>
        </w:rPr>
        <w:t>a</w:t>
      </w:r>
      <w:r w:rsidR="00586FFD">
        <w:rPr>
          <w:sz w:val="20"/>
          <w:szCs w:val="20"/>
        </w:rPr>
        <w:t xml:space="preserve"> o lokalni samoupravi (</w:t>
      </w:r>
      <w:r w:rsidR="00586FFD" w:rsidRPr="00586FFD">
        <w:rPr>
          <w:sz w:val="20"/>
          <w:szCs w:val="20"/>
        </w:rPr>
        <w:t>Uradni list RS, št. 94/07 – uradno prečiščeno besedilo, 76/08, 79/09, 51/10, 40/12 – ZUJF, 11/14 – popr., 14/15 – ZUUJFO, 11/18 – ZSPDSLS-1, 30/18, 61/20 – ZIUZEOP-A, 80/20 – ZIUOOPE, 62/24 – odl. US in 102/24 – ZLV-K</w:t>
      </w:r>
      <w:r>
        <w:rPr>
          <w:sz w:val="20"/>
          <w:szCs w:val="20"/>
        </w:rPr>
        <w:t xml:space="preserve">) </w:t>
      </w:r>
      <w:r w:rsidRPr="000E067D">
        <w:rPr>
          <w:sz w:val="20"/>
          <w:szCs w:val="20"/>
        </w:rPr>
        <w:t>in 1</w:t>
      </w:r>
      <w:r>
        <w:rPr>
          <w:sz w:val="20"/>
          <w:szCs w:val="20"/>
        </w:rPr>
        <w:t>8</w:t>
      </w:r>
      <w:r w:rsidRPr="000E067D">
        <w:rPr>
          <w:sz w:val="20"/>
          <w:szCs w:val="20"/>
        </w:rPr>
        <w:t xml:space="preserve">. člena </w:t>
      </w:r>
      <w:r w:rsidRPr="005464B2">
        <w:rPr>
          <w:sz w:val="20"/>
          <w:szCs w:val="20"/>
        </w:rPr>
        <w:t>Statuta Občine Renče-Vogrsko (Uradni list RS, št. 22/12 – uradno prečiščeno besedilo, 88/15 in 14/18)</w:t>
      </w:r>
      <w:r w:rsidRPr="000E067D">
        <w:rPr>
          <w:sz w:val="20"/>
          <w:szCs w:val="20"/>
        </w:rPr>
        <w:t xml:space="preserve"> je</w:t>
      </w:r>
      <w:r>
        <w:rPr>
          <w:sz w:val="20"/>
          <w:szCs w:val="20"/>
        </w:rPr>
        <w:t xml:space="preserve"> </w:t>
      </w:r>
      <w:r w:rsidRPr="000E067D">
        <w:rPr>
          <w:sz w:val="20"/>
          <w:szCs w:val="20"/>
        </w:rPr>
        <w:t xml:space="preserve">Občinski svet Občine </w:t>
      </w:r>
      <w:r>
        <w:rPr>
          <w:sz w:val="20"/>
          <w:szCs w:val="20"/>
        </w:rPr>
        <w:t xml:space="preserve">Renče-Vogrsko </w:t>
      </w:r>
      <w:r w:rsidRPr="000E067D">
        <w:rPr>
          <w:sz w:val="20"/>
          <w:szCs w:val="20"/>
        </w:rPr>
        <w:t xml:space="preserve">na </w:t>
      </w:r>
      <w:r>
        <w:rPr>
          <w:sz w:val="20"/>
          <w:szCs w:val="20"/>
        </w:rPr>
        <w:t>______</w:t>
      </w:r>
      <w:r w:rsidRPr="000E067D">
        <w:rPr>
          <w:sz w:val="20"/>
          <w:szCs w:val="20"/>
        </w:rPr>
        <w:t xml:space="preserve">. redni seji dne </w:t>
      </w:r>
      <w:r>
        <w:rPr>
          <w:sz w:val="20"/>
          <w:szCs w:val="20"/>
        </w:rPr>
        <w:t>______</w:t>
      </w:r>
      <w:r w:rsidRPr="000E067D">
        <w:rPr>
          <w:sz w:val="20"/>
          <w:szCs w:val="20"/>
        </w:rPr>
        <w:t xml:space="preserve"> sprejel</w:t>
      </w:r>
    </w:p>
    <w:p w14:paraId="01967D5F" w14:textId="5DA55041" w:rsidR="008133AB" w:rsidRPr="007D2573" w:rsidRDefault="008133AB" w:rsidP="008133AB">
      <w:pPr>
        <w:pStyle w:val="Naslovpravnegaakta"/>
        <w:rPr>
          <w:szCs w:val="20"/>
        </w:rPr>
      </w:pPr>
      <w:r w:rsidRPr="007D2573">
        <w:rPr>
          <w:szCs w:val="20"/>
        </w:rPr>
        <w:t>ODLOK</w:t>
      </w:r>
    </w:p>
    <w:p w14:paraId="79F3E0DB" w14:textId="00035378" w:rsidR="008133AB" w:rsidRPr="007D2573" w:rsidRDefault="008133AB" w:rsidP="005B7B6A">
      <w:pPr>
        <w:pStyle w:val="Glava"/>
        <w:tabs>
          <w:tab w:val="clear" w:pos="4536"/>
          <w:tab w:val="clear" w:pos="9072"/>
        </w:tabs>
        <w:jc w:val="center"/>
        <w:rPr>
          <w:rFonts w:ascii="Arial" w:hAnsi="Arial" w:cs="Arial"/>
          <w:b/>
          <w:sz w:val="20"/>
          <w:lang w:val="sl-SI" w:eastAsia="sl-SI"/>
        </w:rPr>
      </w:pPr>
      <w:r w:rsidRPr="008133AB">
        <w:rPr>
          <w:rFonts w:ascii="Arial" w:hAnsi="Arial" w:cs="Arial"/>
          <w:b/>
          <w:sz w:val="20"/>
          <w:lang w:val="sl-SI" w:eastAsia="sl-SI"/>
        </w:rPr>
        <w:t xml:space="preserve">o </w:t>
      </w:r>
      <w:r w:rsidR="00840667">
        <w:rPr>
          <w:rFonts w:ascii="Arial" w:hAnsi="Arial" w:cs="Arial"/>
          <w:b/>
          <w:sz w:val="20"/>
          <w:lang w:val="sl-SI" w:eastAsia="sl-SI"/>
        </w:rPr>
        <w:t>volitvah</w:t>
      </w:r>
      <w:r w:rsidR="003C4576">
        <w:rPr>
          <w:rFonts w:ascii="Arial" w:hAnsi="Arial" w:cs="Arial"/>
          <w:b/>
          <w:sz w:val="20"/>
          <w:lang w:val="sl-SI" w:eastAsia="sl-SI"/>
        </w:rPr>
        <w:t xml:space="preserve"> članov sveto</w:t>
      </w:r>
      <w:r w:rsidR="00833429">
        <w:rPr>
          <w:rFonts w:ascii="Arial" w:hAnsi="Arial" w:cs="Arial"/>
          <w:b/>
          <w:sz w:val="20"/>
          <w:lang w:val="sl-SI" w:eastAsia="sl-SI"/>
        </w:rPr>
        <w:t>v</w:t>
      </w:r>
      <w:r w:rsidRPr="008133AB">
        <w:rPr>
          <w:rFonts w:ascii="Arial" w:hAnsi="Arial" w:cs="Arial"/>
          <w:b/>
          <w:sz w:val="20"/>
          <w:lang w:val="sl-SI" w:eastAsia="sl-SI"/>
        </w:rPr>
        <w:t xml:space="preserve"> krajevnih skupnosti</w:t>
      </w:r>
      <w:r>
        <w:rPr>
          <w:rFonts w:ascii="Arial" w:hAnsi="Arial" w:cs="Arial"/>
          <w:b/>
          <w:sz w:val="20"/>
          <w:lang w:val="sl-SI" w:eastAsia="sl-SI"/>
        </w:rPr>
        <w:t xml:space="preserve"> na območju Občine Renče-Vogrsko</w:t>
      </w:r>
    </w:p>
    <w:p w14:paraId="57D3AB75" w14:textId="77777777" w:rsidR="008133AB" w:rsidRPr="005B7B6A" w:rsidRDefault="008133AB" w:rsidP="005B7B6A">
      <w:pPr>
        <w:pStyle w:val="lennormativnidel"/>
        <w:tabs>
          <w:tab w:val="left" w:pos="142"/>
        </w:tabs>
        <w:spacing w:after="0" w:line="240" w:lineRule="auto"/>
        <w:rPr>
          <w:szCs w:val="20"/>
          <w14:ligatures w14:val="standardContextual"/>
        </w:rPr>
      </w:pPr>
      <w:r w:rsidRPr="005B7B6A">
        <w:rPr>
          <w:szCs w:val="20"/>
          <w14:ligatures w14:val="standardContextual"/>
        </w:rPr>
        <w:t>1. člen</w:t>
      </w:r>
    </w:p>
    <w:p w14:paraId="442C43B9" w14:textId="6F3DB4F9" w:rsidR="002333A9" w:rsidRPr="00DA29BB" w:rsidRDefault="008133AB" w:rsidP="00DA29BB">
      <w:pPr>
        <w:pStyle w:val="Odstavek"/>
        <w:rPr>
          <w:szCs w:val="20"/>
          <w14:ligatures w14:val="standardContextual"/>
        </w:rPr>
      </w:pPr>
      <w:r w:rsidRPr="00DA29BB">
        <w:rPr>
          <w:szCs w:val="20"/>
          <w14:ligatures w14:val="standardContextual"/>
        </w:rPr>
        <w:t>Ta odlok določa</w:t>
      </w:r>
      <w:r w:rsidR="00840667" w:rsidRPr="00DA29BB">
        <w:rPr>
          <w:szCs w:val="20"/>
          <w14:ligatures w14:val="standardContextual"/>
        </w:rPr>
        <w:t xml:space="preserve"> volitve </w:t>
      </w:r>
      <w:r w:rsidR="00327A73">
        <w:rPr>
          <w:szCs w:val="20"/>
          <w14:ligatures w14:val="standardContextual"/>
        </w:rPr>
        <w:t>članov</w:t>
      </w:r>
      <w:r w:rsidR="00840667" w:rsidRPr="00DA29BB">
        <w:rPr>
          <w:szCs w:val="20"/>
          <w14:ligatures w14:val="standardContextual"/>
        </w:rPr>
        <w:t xml:space="preserve"> svet</w:t>
      </w:r>
      <w:r w:rsidR="00141ABE">
        <w:rPr>
          <w:szCs w:val="20"/>
          <w14:ligatures w14:val="standardContextual"/>
        </w:rPr>
        <w:t>ov</w:t>
      </w:r>
      <w:r w:rsidR="00840667" w:rsidRPr="00DA29BB">
        <w:rPr>
          <w:szCs w:val="20"/>
          <w14:ligatures w14:val="standardContextual"/>
        </w:rPr>
        <w:t xml:space="preserve"> krajevnih skupnosti</w:t>
      </w:r>
      <w:r w:rsidRPr="00DA29BB">
        <w:rPr>
          <w:szCs w:val="20"/>
          <w14:ligatures w14:val="standardContextual"/>
        </w:rPr>
        <w:t xml:space="preserve"> na območju Občine Renče-Vogrsko</w:t>
      </w:r>
      <w:r w:rsidR="00840667" w:rsidRPr="00DA29BB">
        <w:rPr>
          <w:szCs w:val="20"/>
          <w14:ligatures w14:val="standardContextual"/>
        </w:rPr>
        <w:t>.</w:t>
      </w:r>
    </w:p>
    <w:p w14:paraId="1A215FCE" w14:textId="52F945D0" w:rsidR="002333A9" w:rsidRPr="005B7B6A" w:rsidRDefault="00016B64" w:rsidP="005B7B6A">
      <w:pPr>
        <w:pStyle w:val="lennormativnidel"/>
        <w:tabs>
          <w:tab w:val="left" w:pos="142"/>
        </w:tabs>
        <w:spacing w:after="0" w:line="240" w:lineRule="auto"/>
        <w:rPr>
          <w:szCs w:val="20"/>
          <w14:ligatures w14:val="standardContextual"/>
        </w:rPr>
      </w:pPr>
      <w:r w:rsidRPr="005B7B6A">
        <w:rPr>
          <w:szCs w:val="20"/>
          <w14:ligatures w14:val="standardContextual"/>
        </w:rPr>
        <w:t>2</w:t>
      </w:r>
      <w:r w:rsidR="002333A9" w:rsidRPr="005B7B6A">
        <w:rPr>
          <w:szCs w:val="20"/>
          <w14:ligatures w14:val="standardContextual"/>
        </w:rPr>
        <w:t>. člen</w:t>
      </w:r>
    </w:p>
    <w:p w14:paraId="65EFB70A" w14:textId="14F26B4B" w:rsidR="003C4576" w:rsidRPr="00DA29BB" w:rsidRDefault="00840667" w:rsidP="00DA29BB">
      <w:pPr>
        <w:pStyle w:val="Odstavek"/>
        <w:rPr>
          <w:szCs w:val="20"/>
          <w14:ligatures w14:val="standardContextual"/>
        </w:rPr>
      </w:pPr>
      <w:r w:rsidRPr="00DA29BB">
        <w:rPr>
          <w:szCs w:val="20"/>
          <w14:ligatures w14:val="standardContextual"/>
        </w:rPr>
        <w:t>Volilna enota za volitve članov sveta krajevne skupnosti je območje krajevne skupnosti.</w:t>
      </w:r>
    </w:p>
    <w:p w14:paraId="0B01ABF7" w14:textId="0ED05E0D" w:rsidR="002333A9" w:rsidRPr="00DA29BB" w:rsidRDefault="005B7B6A" w:rsidP="00DA29BB">
      <w:pPr>
        <w:pStyle w:val="lennormativnidel"/>
        <w:tabs>
          <w:tab w:val="left" w:pos="142"/>
        </w:tabs>
        <w:spacing w:after="0" w:line="240" w:lineRule="auto"/>
        <w:rPr>
          <w:szCs w:val="20"/>
          <w14:ligatures w14:val="standardContextual"/>
        </w:rPr>
      </w:pPr>
      <w:r>
        <w:rPr>
          <w:szCs w:val="20"/>
          <w14:ligatures w14:val="standardContextual"/>
        </w:rPr>
        <w:t>3</w:t>
      </w:r>
      <w:r w:rsidR="002333A9" w:rsidRPr="005B7B6A">
        <w:rPr>
          <w:szCs w:val="20"/>
          <w14:ligatures w14:val="standardContextual"/>
        </w:rPr>
        <w:t>. člen</w:t>
      </w:r>
    </w:p>
    <w:p w14:paraId="1EBA222A" w14:textId="25F083A2" w:rsidR="003C4576" w:rsidRPr="00DA29BB" w:rsidRDefault="00CF3977" w:rsidP="00DA29BB">
      <w:pPr>
        <w:pStyle w:val="Odstavek"/>
        <w:rPr>
          <w:szCs w:val="20"/>
          <w14:ligatures w14:val="standardContextual"/>
        </w:rPr>
      </w:pPr>
      <w:r>
        <w:rPr>
          <w:szCs w:val="20"/>
          <w14:ligatures w14:val="standardContextual"/>
        </w:rPr>
        <w:t>V</w:t>
      </w:r>
      <w:r w:rsidR="00840667" w:rsidRPr="00DA29BB">
        <w:rPr>
          <w:szCs w:val="20"/>
          <w14:ligatures w14:val="standardContextual"/>
        </w:rPr>
        <w:t xml:space="preserve"> svet Krajevne</w:t>
      </w:r>
      <w:r w:rsidR="00D27B40">
        <w:rPr>
          <w:szCs w:val="20"/>
          <w14:ligatures w14:val="standardContextual"/>
        </w:rPr>
        <w:t xml:space="preserve"> </w:t>
      </w:r>
      <w:r w:rsidR="00840667" w:rsidRPr="00DA29BB">
        <w:rPr>
          <w:szCs w:val="20"/>
          <w14:ligatures w14:val="standardContextual"/>
        </w:rPr>
        <w:t>skupnosti Bukovica-Volčja</w:t>
      </w:r>
      <w:r w:rsidR="00D27B40">
        <w:rPr>
          <w:szCs w:val="20"/>
          <w14:ligatures w14:val="standardContextual"/>
        </w:rPr>
        <w:t xml:space="preserve"> </w:t>
      </w:r>
      <w:r w:rsidR="00840667" w:rsidRPr="00DA29BB">
        <w:rPr>
          <w:szCs w:val="20"/>
          <w14:ligatures w14:val="standardContextual"/>
        </w:rPr>
        <w:t xml:space="preserve">Draga se voli šest članov sveta krajevne skupnosti. </w:t>
      </w:r>
    </w:p>
    <w:p w14:paraId="16BB4E4C" w14:textId="128C0BC3" w:rsidR="002333A9" w:rsidRPr="00DA29BB" w:rsidRDefault="00F46D2C" w:rsidP="00DA29BB">
      <w:pPr>
        <w:pStyle w:val="lennormativnidel"/>
        <w:tabs>
          <w:tab w:val="left" w:pos="142"/>
        </w:tabs>
        <w:spacing w:after="0" w:line="240" w:lineRule="auto"/>
        <w:rPr>
          <w:szCs w:val="20"/>
          <w14:ligatures w14:val="standardContextual"/>
        </w:rPr>
      </w:pPr>
      <w:r>
        <w:rPr>
          <w:szCs w:val="20"/>
          <w14:ligatures w14:val="standardContextual"/>
        </w:rPr>
        <w:t>4</w:t>
      </w:r>
      <w:r w:rsidR="002333A9" w:rsidRPr="005B7B6A">
        <w:rPr>
          <w:szCs w:val="20"/>
          <w14:ligatures w14:val="standardContextual"/>
        </w:rPr>
        <w:t>. člen</w:t>
      </w:r>
    </w:p>
    <w:p w14:paraId="415E5B04" w14:textId="5D1E8DEC" w:rsidR="00840667" w:rsidRPr="00DA29BB" w:rsidRDefault="0087029B" w:rsidP="00DA29BB">
      <w:pPr>
        <w:pStyle w:val="Odstavek"/>
        <w:rPr>
          <w:szCs w:val="20"/>
          <w14:ligatures w14:val="standardContextual"/>
        </w:rPr>
      </w:pPr>
      <w:r>
        <w:rPr>
          <w:szCs w:val="20"/>
          <w14:ligatures w14:val="standardContextual"/>
        </w:rPr>
        <w:t>V</w:t>
      </w:r>
      <w:r w:rsidR="00840667" w:rsidRPr="00DA29BB">
        <w:rPr>
          <w:szCs w:val="20"/>
          <w14:ligatures w14:val="standardContextual"/>
        </w:rPr>
        <w:t xml:space="preserve"> svet Krajevne skupnosti Renče se voli devet članov sveta krajevne skupnosti.</w:t>
      </w:r>
    </w:p>
    <w:p w14:paraId="4FB4F817" w14:textId="5BF66E05" w:rsidR="002333A9" w:rsidRPr="00DA29BB" w:rsidRDefault="00F46D2C" w:rsidP="00DA29BB">
      <w:pPr>
        <w:pStyle w:val="lennormativnidel"/>
        <w:tabs>
          <w:tab w:val="left" w:pos="142"/>
        </w:tabs>
        <w:spacing w:after="0" w:line="240" w:lineRule="auto"/>
        <w:rPr>
          <w:szCs w:val="20"/>
          <w14:ligatures w14:val="standardContextual"/>
        </w:rPr>
      </w:pPr>
      <w:r>
        <w:rPr>
          <w:szCs w:val="20"/>
          <w14:ligatures w14:val="standardContextual"/>
        </w:rPr>
        <w:t>5</w:t>
      </w:r>
      <w:r w:rsidR="002333A9" w:rsidRPr="005B7B6A">
        <w:rPr>
          <w:szCs w:val="20"/>
          <w14:ligatures w14:val="standardContextual"/>
        </w:rPr>
        <w:t>. člen</w:t>
      </w:r>
    </w:p>
    <w:p w14:paraId="768CDFD9" w14:textId="3BD327B1" w:rsidR="002333A9" w:rsidRPr="00DA29BB" w:rsidRDefault="0087029B" w:rsidP="00DA29BB">
      <w:pPr>
        <w:pStyle w:val="Odstavek"/>
        <w:rPr>
          <w:szCs w:val="20"/>
          <w14:ligatures w14:val="standardContextual"/>
        </w:rPr>
      </w:pPr>
      <w:r>
        <w:rPr>
          <w:szCs w:val="20"/>
          <w14:ligatures w14:val="standardContextual"/>
        </w:rPr>
        <w:t>V</w:t>
      </w:r>
      <w:r w:rsidR="00840667" w:rsidRPr="00DA29BB">
        <w:rPr>
          <w:szCs w:val="20"/>
          <w14:ligatures w14:val="standardContextual"/>
        </w:rPr>
        <w:t xml:space="preserve"> svet Krajevne skupnosti Vogrsko </w:t>
      </w:r>
      <w:r w:rsidR="00AE7E75">
        <w:rPr>
          <w:szCs w:val="20"/>
          <w14:ligatures w14:val="standardContextual"/>
        </w:rPr>
        <w:t xml:space="preserve">se </w:t>
      </w:r>
      <w:r w:rsidR="00840667" w:rsidRPr="00DA29BB">
        <w:rPr>
          <w:szCs w:val="20"/>
          <w14:ligatures w14:val="standardContextual"/>
        </w:rPr>
        <w:t xml:space="preserve">voli sedem članov sveta krajevne skupnosti. </w:t>
      </w:r>
    </w:p>
    <w:p w14:paraId="1574875D" w14:textId="2925D5B7" w:rsidR="002333A9" w:rsidRPr="005B7B6A" w:rsidRDefault="00F46D2C" w:rsidP="005B7B6A">
      <w:pPr>
        <w:pStyle w:val="lennormativnidel"/>
        <w:tabs>
          <w:tab w:val="left" w:pos="142"/>
        </w:tabs>
        <w:spacing w:after="0" w:line="240" w:lineRule="auto"/>
        <w:rPr>
          <w:szCs w:val="20"/>
          <w14:ligatures w14:val="standardContextual"/>
        </w:rPr>
      </w:pPr>
      <w:r>
        <w:rPr>
          <w:szCs w:val="20"/>
          <w14:ligatures w14:val="standardContextual"/>
        </w:rPr>
        <w:t>6</w:t>
      </w:r>
      <w:r w:rsidR="002333A9" w:rsidRPr="005B7B6A">
        <w:rPr>
          <w:szCs w:val="20"/>
          <w14:ligatures w14:val="standardContextual"/>
        </w:rPr>
        <w:t>. člen</w:t>
      </w:r>
    </w:p>
    <w:p w14:paraId="3AE6D0A9" w14:textId="33E06FAD" w:rsidR="00EF6BE8" w:rsidRPr="00DA29BB" w:rsidRDefault="00DE3EC5" w:rsidP="00DA29BB">
      <w:pPr>
        <w:pStyle w:val="Odstavek"/>
        <w:rPr>
          <w:szCs w:val="20"/>
          <w14:ligatures w14:val="standardContextual"/>
        </w:rPr>
      </w:pPr>
      <w:r>
        <w:rPr>
          <w:szCs w:val="20"/>
          <w14:ligatures w14:val="standardContextual"/>
        </w:rPr>
        <w:t xml:space="preserve">(1) </w:t>
      </w:r>
      <w:r w:rsidR="00EF6BE8" w:rsidRPr="00DA29BB">
        <w:rPr>
          <w:szCs w:val="20"/>
          <w14:ligatures w14:val="standardContextual"/>
        </w:rPr>
        <w:t>Prvo sejo sveta krajevne skupnosti skliče župan, če to ni mogoče</w:t>
      </w:r>
      <w:r w:rsidR="002333A9" w:rsidRPr="00DA29BB">
        <w:rPr>
          <w:szCs w:val="20"/>
          <w14:ligatures w14:val="standardContextual"/>
        </w:rPr>
        <w:t>,</w:t>
      </w:r>
      <w:r w:rsidR="00EF6BE8" w:rsidRPr="00DA29BB">
        <w:rPr>
          <w:szCs w:val="20"/>
          <w14:ligatures w14:val="standardContextual"/>
        </w:rPr>
        <w:t xml:space="preserve"> pa </w:t>
      </w:r>
      <w:r w:rsidR="002333A9" w:rsidRPr="00DA29BB">
        <w:rPr>
          <w:szCs w:val="20"/>
          <w14:ligatures w14:val="standardContextual"/>
        </w:rPr>
        <w:t>prejšnji predsednik sveta krajevne skupnosti</w:t>
      </w:r>
      <w:r w:rsidR="00EF6BE8" w:rsidRPr="00DA29BB">
        <w:rPr>
          <w:szCs w:val="20"/>
          <w14:ligatures w14:val="standardContextual"/>
        </w:rPr>
        <w:t xml:space="preserve"> najpozneje v 20 dneh po izvolitvi sveta krajevne skupnosti. </w:t>
      </w:r>
    </w:p>
    <w:p w14:paraId="58471BBC" w14:textId="2C8FCBD9" w:rsidR="003C4576" w:rsidRPr="00DA29BB" w:rsidRDefault="00DE3EC5" w:rsidP="00DA29BB">
      <w:pPr>
        <w:pStyle w:val="Odstavek"/>
        <w:rPr>
          <w:szCs w:val="20"/>
          <w14:ligatures w14:val="standardContextual"/>
        </w:rPr>
      </w:pPr>
      <w:r>
        <w:rPr>
          <w:szCs w:val="20"/>
          <w14:ligatures w14:val="standardContextual"/>
        </w:rPr>
        <w:t xml:space="preserve">(2) </w:t>
      </w:r>
      <w:r w:rsidR="000C5213" w:rsidRPr="009C1820">
        <w:rPr>
          <w:szCs w:val="20"/>
        </w:rPr>
        <w:t>Na prvi seji se izvoli predsednik sveta krajevne skupnosti</w:t>
      </w:r>
      <w:r w:rsidR="000C5213">
        <w:rPr>
          <w:szCs w:val="20"/>
        </w:rPr>
        <w:t xml:space="preserve"> in njegov namestnik</w:t>
      </w:r>
      <w:r w:rsidR="000C5213" w:rsidRPr="009C1820">
        <w:rPr>
          <w:szCs w:val="20"/>
        </w:rPr>
        <w:t xml:space="preserve">, ki </w:t>
      </w:r>
      <w:r w:rsidR="000C5213">
        <w:rPr>
          <w:szCs w:val="20"/>
        </w:rPr>
        <w:t xml:space="preserve">ju </w:t>
      </w:r>
      <w:r w:rsidR="000C5213" w:rsidRPr="009C1820">
        <w:rPr>
          <w:szCs w:val="20"/>
        </w:rPr>
        <w:t>izmed sebe izvolijo člani sveta krajevne skupnosti</w:t>
      </w:r>
      <w:r w:rsidR="000C5213">
        <w:rPr>
          <w:szCs w:val="20"/>
        </w:rPr>
        <w:t>.</w:t>
      </w:r>
    </w:p>
    <w:p w14:paraId="4B104572" w14:textId="2EBB6AA3" w:rsidR="008133AB" w:rsidRPr="00DA29BB" w:rsidRDefault="008133AB" w:rsidP="00DA29BB">
      <w:pPr>
        <w:pStyle w:val="Poglavje"/>
        <w:rPr>
          <w:szCs w:val="20"/>
        </w:rPr>
      </w:pPr>
      <w:r w:rsidRPr="007D2573">
        <w:rPr>
          <w:szCs w:val="20"/>
        </w:rPr>
        <w:t>KONČN</w:t>
      </w:r>
      <w:r w:rsidR="002C4A90">
        <w:rPr>
          <w:szCs w:val="20"/>
        </w:rPr>
        <w:t>I</w:t>
      </w:r>
      <w:r w:rsidRPr="007D2573">
        <w:rPr>
          <w:szCs w:val="20"/>
        </w:rPr>
        <w:t xml:space="preserve"> DOLOČB</w:t>
      </w:r>
      <w:r w:rsidR="002C4A90">
        <w:rPr>
          <w:szCs w:val="20"/>
        </w:rPr>
        <w:t>I</w:t>
      </w:r>
    </w:p>
    <w:p w14:paraId="4A4503C6" w14:textId="17289399" w:rsidR="008133AB" w:rsidRDefault="00F46D2C" w:rsidP="005B7B6A">
      <w:pPr>
        <w:pStyle w:val="lennormativnidel"/>
        <w:tabs>
          <w:tab w:val="left" w:pos="142"/>
        </w:tabs>
        <w:spacing w:after="0" w:line="240" w:lineRule="auto"/>
        <w:rPr>
          <w:szCs w:val="20"/>
          <w14:ligatures w14:val="standardContextual"/>
        </w:rPr>
      </w:pPr>
      <w:r>
        <w:rPr>
          <w:szCs w:val="20"/>
          <w14:ligatures w14:val="standardContextual"/>
        </w:rPr>
        <w:t>7</w:t>
      </w:r>
      <w:r w:rsidR="008133AB" w:rsidRPr="005B7B6A">
        <w:rPr>
          <w:szCs w:val="20"/>
          <w14:ligatures w14:val="standardContextual"/>
        </w:rPr>
        <w:t>. člen</w:t>
      </w:r>
    </w:p>
    <w:p w14:paraId="7FC51806" w14:textId="193E2B08" w:rsidR="00021FFD" w:rsidRDefault="002C4A90" w:rsidP="00021FFD">
      <w:pPr>
        <w:jc w:val="center"/>
        <w:rPr>
          <w:rFonts w:ascii="Arial" w:hAnsi="Arial" w:cs="Arial"/>
          <w:b/>
          <w:bCs/>
        </w:rPr>
      </w:pPr>
      <w:r w:rsidRPr="002C4A90">
        <w:rPr>
          <w:rFonts w:ascii="Arial" w:hAnsi="Arial" w:cs="Arial"/>
          <w:b/>
          <w:bCs/>
        </w:rPr>
        <w:t>(preneha</w:t>
      </w:r>
      <w:r>
        <w:rPr>
          <w:rFonts w:ascii="Arial" w:hAnsi="Arial" w:cs="Arial"/>
          <w:b/>
          <w:bCs/>
        </w:rPr>
        <w:t>n</w:t>
      </w:r>
      <w:r w:rsidRPr="002C4A90">
        <w:rPr>
          <w:rFonts w:ascii="Arial" w:hAnsi="Arial" w:cs="Arial"/>
          <w:b/>
          <w:bCs/>
        </w:rPr>
        <w:t>je veljavnosti)</w:t>
      </w:r>
    </w:p>
    <w:p w14:paraId="3C64E01B" w14:textId="1BF0D61C" w:rsidR="00021FFD" w:rsidRPr="00021FFD" w:rsidRDefault="00021FFD" w:rsidP="00021FFD">
      <w:pPr>
        <w:pStyle w:val="Odstavek"/>
        <w:rPr>
          <w:szCs w:val="20"/>
          <w14:ligatures w14:val="standardContextual"/>
        </w:rPr>
      </w:pPr>
      <w:r w:rsidRPr="00021FFD">
        <w:rPr>
          <w:szCs w:val="20"/>
          <w14:ligatures w14:val="standardContextual"/>
        </w:rPr>
        <w:lastRenderedPageBreak/>
        <w:t>Z dnem uveljavitve tega odloka preneha veljati Odlok o določitvi volilnih enot za volitve članov sveta krajevnih skupnosti (Uradno glasilo Občine Renče – Vogrsko, št. 7/07</w:t>
      </w:r>
      <w:r w:rsidR="00F275B3">
        <w:rPr>
          <w:szCs w:val="20"/>
          <w14:ligatures w14:val="standardContextual"/>
        </w:rPr>
        <w:t>).</w:t>
      </w:r>
    </w:p>
    <w:p w14:paraId="4987772A" w14:textId="40ED4ADD" w:rsidR="00021FFD" w:rsidRDefault="00F46D2C" w:rsidP="005B7B6A">
      <w:pPr>
        <w:pStyle w:val="lennormativnidel"/>
        <w:tabs>
          <w:tab w:val="left" w:pos="142"/>
        </w:tabs>
        <w:spacing w:after="0" w:line="240" w:lineRule="auto"/>
        <w:rPr>
          <w:szCs w:val="20"/>
          <w14:ligatures w14:val="standardContextual"/>
        </w:rPr>
      </w:pPr>
      <w:r>
        <w:rPr>
          <w:szCs w:val="20"/>
          <w14:ligatures w14:val="standardContextual"/>
        </w:rPr>
        <w:t>8</w:t>
      </w:r>
      <w:r w:rsidR="00021FFD">
        <w:rPr>
          <w:szCs w:val="20"/>
          <w14:ligatures w14:val="standardContextual"/>
        </w:rPr>
        <w:t>. člen</w:t>
      </w:r>
    </w:p>
    <w:p w14:paraId="54AEA935" w14:textId="7E6A27D8" w:rsidR="008133AB" w:rsidRPr="005B7B6A" w:rsidRDefault="008133AB" w:rsidP="005B7B6A">
      <w:pPr>
        <w:pStyle w:val="lennormativnidel"/>
        <w:tabs>
          <w:tab w:val="left" w:pos="142"/>
        </w:tabs>
        <w:spacing w:after="0" w:line="240" w:lineRule="auto"/>
        <w:rPr>
          <w:szCs w:val="20"/>
          <w14:ligatures w14:val="standardContextual"/>
        </w:rPr>
      </w:pPr>
      <w:r w:rsidRPr="005B7B6A">
        <w:rPr>
          <w:szCs w:val="20"/>
          <w14:ligatures w14:val="standardContextual"/>
        </w:rPr>
        <w:t>(začetek veljavnosti)</w:t>
      </w:r>
    </w:p>
    <w:p w14:paraId="0E4EBE67" w14:textId="77777777" w:rsidR="008133AB" w:rsidRPr="007D2573" w:rsidRDefault="008133AB" w:rsidP="008133AB">
      <w:pPr>
        <w:jc w:val="both"/>
        <w:rPr>
          <w:rFonts w:ascii="Arial" w:hAnsi="Arial" w:cs="Arial"/>
        </w:rPr>
      </w:pPr>
    </w:p>
    <w:p w14:paraId="7DEB351B" w14:textId="24FD0F27" w:rsidR="008133AB" w:rsidRPr="00DA29BB" w:rsidRDefault="008133AB" w:rsidP="00DA29BB">
      <w:pPr>
        <w:pStyle w:val="Odstavek"/>
        <w:rPr>
          <w:szCs w:val="20"/>
          <w14:ligatures w14:val="standardContextual"/>
        </w:rPr>
      </w:pPr>
      <w:r w:rsidRPr="00DA29BB">
        <w:rPr>
          <w:szCs w:val="20"/>
          <w14:ligatures w14:val="standardContextual"/>
        </w:rPr>
        <w:t>Ta odlok začne veljati petnajsti dan po objavi v Uradnih objavah v Občinskem glasilu</w:t>
      </w:r>
      <w:r w:rsidR="002333A9" w:rsidRPr="00DA29BB">
        <w:rPr>
          <w:szCs w:val="20"/>
          <w14:ligatures w14:val="standardContextual"/>
        </w:rPr>
        <w:t>, uporabljati pa se začne za prve redne volitve svet</w:t>
      </w:r>
      <w:r w:rsidR="00016B64" w:rsidRPr="00DA29BB">
        <w:rPr>
          <w:szCs w:val="20"/>
          <w14:ligatures w14:val="standardContextual"/>
        </w:rPr>
        <w:t>a</w:t>
      </w:r>
      <w:r w:rsidR="002333A9" w:rsidRPr="00DA29BB">
        <w:rPr>
          <w:szCs w:val="20"/>
          <w14:ligatures w14:val="standardContextual"/>
        </w:rPr>
        <w:t xml:space="preserve"> krajevn</w:t>
      </w:r>
      <w:r w:rsidR="00016B64" w:rsidRPr="00DA29BB">
        <w:rPr>
          <w:szCs w:val="20"/>
          <w14:ligatures w14:val="standardContextual"/>
        </w:rPr>
        <w:t>e</w:t>
      </w:r>
      <w:r w:rsidR="002333A9" w:rsidRPr="00DA29BB">
        <w:rPr>
          <w:szCs w:val="20"/>
          <w14:ligatures w14:val="standardContextual"/>
        </w:rPr>
        <w:t xml:space="preserve"> skupnosti, razpisan</w:t>
      </w:r>
      <w:r w:rsidR="00016B64" w:rsidRPr="00DA29BB">
        <w:rPr>
          <w:szCs w:val="20"/>
          <w14:ligatures w14:val="standardContextual"/>
        </w:rPr>
        <w:t>e</w:t>
      </w:r>
      <w:r w:rsidR="002333A9" w:rsidRPr="00DA29BB">
        <w:rPr>
          <w:szCs w:val="20"/>
          <w14:ligatures w14:val="standardContextual"/>
        </w:rPr>
        <w:t xml:space="preserve"> po uveljavitvi tega odloka.</w:t>
      </w:r>
    </w:p>
    <w:p w14:paraId="436135C9" w14:textId="77777777" w:rsidR="008133AB" w:rsidRPr="007D2573" w:rsidRDefault="008133AB" w:rsidP="008133AB">
      <w:pPr>
        <w:jc w:val="both"/>
        <w:rPr>
          <w:rFonts w:ascii="Arial" w:hAnsi="Arial" w:cs="Arial"/>
        </w:rPr>
      </w:pPr>
    </w:p>
    <w:p w14:paraId="035925EF" w14:textId="77777777" w:rsidR="008133AB" w:rsidRPr="007D2573" w:rsidRDefault="008133AB" w:rsidP="008133AB">
      <w:pPr>
        <w:jc w:val="both"/>
        <w:rPr>
          <w:rFonts w:ascii="Arial" w:hAnsi="Arial" w:cs="Arial"/>
        </w:rPr>
      </w:pPr>
    </w:p>
    <w:p w14:paraId="0E10E0FF" w14:textId="77777777" w:rsidR="008133AB" w:rsidRPr="007D2573" w:rsidRDefault="008133AB" w:rsidP="008133AB">
      <w:pPr>
        <w:rPr>
          <w:rFonts w:ascii="Arial" w:hAnsi="Arial"/>
        </w:rPr>
      </w:pPr>
      <w:r w:rsidRPr="007D2573">
        <w:rPr>
          <w:rFonts w:ascii="Arial" w:hAnsi="Arial"/>
        </w:rPr>
        <w:t>Številka:</w:t>
      </w:r>
      <w:r w:rsidRPr="007D2573">
        <w:rPr>
          <w:rFonts w:ascii="Arial" w:hAnsi="Arial"/>
        </w:rPr>
        <w:br/>
      </w:r>
    </w:p>
    <w:p w14:paraId="38945FB1" w14:textId="1B3B137A" w:rsidR="008133AB" w:rsidRPr="007D2573" w:rsidRDefault="008133AB" w:rsidP="008133AB">
      <w:pPr>
        <w:rPr>
          <w:rFonts w:ascii="Arial" w:hAnsi="Arial"/>
        </w:rPr>
      </w:pPr>
      <w:r w:rsidRPr="007D2573">
        <w:rPr>
          <w:rFonts w:ascii="Arial" w:hAnsi="Arial"/>
        </w:rPr>
        <w:t xml:space="preserve">Bukovica, dne </w:t>
      </w:r>
    </w:p>
    <w:p w14:paraId="2F27E6F6" w14:textId="77777777" w:rsidR="008133AB" w:rsidRPr="007D2573" w:rsidRDefault="008133AB" w:rsidP="008133AB">
      <w:pPr>
        <w:rPr>
          <w:rFonts w:ascii="Arial" w:hAnsi="Arial"/>
        </w:rPr>
      </w:pPr>
      <w:r w:rsidRPr="007D2573">
        <w:rPr>
          <w:rFonts w:ascii="Arial" w:hAnsi="Arial"/>
        </w:rPr>
        <w:t xml:space="preserve">                                 </w:t>
      </w:r>
    </w:p>
    <w:p w14:paraId="28D44728" w14:textId="4466F92A" w:rsidR="008133AB" w:rsidRPr="007D2573" w:rsidRDefault="008133AB" w:rsidP="008133AB">
      <w:pPr>
        <w:rPr>
          <w:rFonts w:ascii="Arial" w:hAnsi="Arial"/>
        </w:rPr>
      </w:pPr>
      <w:r w:rsidRPr="007D2573">
        <w:rPr>
          <w:rFonts w:ascii="Arial" w:hAnsi="Arial"/>
        </w:rPr>
        <w:t xml:space="preserve">                                                                                                 Tarik Žigon</w:t>
      </w:r>
    </w:p>
    <w:p w14:paraId="72BA908F" w14:textId="77777777" w:rsidR="008133AB" w:rsidRPr="007D2573" w:rsidRDefault="008133AB" w:rsidP="008133AB">
      <w:pPr>
        <w:rPr>
          <w:rFonts w:ascii="Arial" w:hAnsi="Arial"/>
        </w:rPr>
      </w:pPr>
      <w:r w:rsidRPr="007D2573">
        <w:rPr>
          <w:rFonts w:ascii="Arial" w:hAnsi="Arial"/>
        </w:rPr>
        <w:t xml:space="preserve">                                                                                                       župan</w:t>
      </w:r>
    </w:p>
    <w:p w14:paraId="7A48C5A4" w14:textId="77777777" w:rsidR="008133AB" w:rsidRPr="007D2573" w:rsidRDefault="008133AB" w:rsidP="008133AB">
      <w:pPr>
        <w:rPr>
          <w:rFonts w:ascii="Arial" w:hAnsi="Arial" w:cs="Arial"/>
        </w:rPr>
      </w:pPr>
    </w:p>
    <w:p w14:paraId="54D322FB" w14:textId="77777777" w:rsidR="008133AB" w:rsidRDefault="008133AB" w:rsidP="008133AB">
      <w:pPr>
        <w:jc w:val="both"/>
        <w:rPr>
          <w:rFonts w:ascii="Arial" w:hAnsi="Arial" w:cs="Arial"/>
          <w:i/>
        </w:rPr>
      </w:pPr>
    </w:p>
    <w:sectPr w:rsidR="008133A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6046C" w14:textId="77777777" w:rsidR="008133AB" w:rsidRDefault="008133AB" w:rsidP="008133AB">
      <w:r>
        <w:separator/>
      </w:r>
    </w:p>
  </w:endnote>
  <w:endnote w:type="continuationSeparator" w:id="0">
    <w:p w14:paraId="1FC15D18" w14:textId="77777777" w:rsidR="008133AB" w:rsidRDefault="008133AB" w:rsidP="00813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8393E" w14:textId="77777777" w:rsidR="008133AB" w:rsidRDefault="008133AB" w:rsidP="008133AB">
      <w:r>
        <w:separator/>
      </w:r>
    </w:p>
  </w:footnote>
  <w:footnote w:type="continuationSeparator" w:id="0">
    <w:p w14:paraId="48640138" w14:textId="77777777" w:rsidR="008133AB" w:rsidRDefault="008133AB" w:rsidP="008133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6F10D" w14:textId="5E33CFDC" w:rsidR="008133AB" w:rsidRPr="00540606" w:rsidRDefault="008133AB" w:rsidP="008133AB">
    <w:pPr>
      <w:tabs>
        <w:tab w:val="center" w:pos="4536"/>
        <w:tab w:val="right" w:pos="9072"/>
      </w:tabs>
      <w:rPr>
        <w:rFonts w:ascii="Arial" w:hAnsi="Arial" w:cs="Arial"/>
        <w:sz w:val="40"/>
        <w:szCs w:val="40"/>
      </w:rPr>
    </w:pPr>
    <w:r w:rsidRPr="00540606">
      <w:rPr>
        <w:rFonts w:ascii="Arial" w:hAnsi="Arial" w:cs="Arial"/>
        <w:color w:val="BFBFBF"/>
        <w:sz w:val="40"/>
        <w:szCs w:val="40"/>
      </w:rPr>
      <w:t>1</w:t>
    </w:r>
    <w:r>
      <w:rPr>
        <w:rFonts w:ascii="Arial" w:hAnsi="Arial" w:cs="Arial"/>
        <w:color w:val="BFBFBF"/>
        <w:sz w:val="40"/>
        <w:szCs w:val="40"/>
      </w:rPr>
      <w:t>6</w:t>
    </w:r>
    <w:r w:rsidRPr="00540606">
      <w:rPr>
        <w:rFonts w:ascii="Arial" w:hAnsi="Arial" w:cs="Arial"/>
        <w:color w:val="BFBFBF"/>
        <w:sz w:val="40"/>
        <w:szCs w:val="40"/>
      </w:rPr>
      <w:t>. redna seja</w:t>
    </w:r>
    <w:r w:rsidRPr="00540606">
      <w:rPr>
        <w:rFonts w:ascii="Arial" w:hAnsi="Arial" w:cs="Arial"/>
        <w:color w:val="BFBFBF"/>
        <w:sz w:val="40"/>
        <w:szCs w:val="40"/>
      </w:rPr>
      <w:tab/>
      <w:t xml:space="preserve">                                            </w:t>
    </w:r>
    <w:r w:rsidR="00F50342">
      <w:rPr>
        <w:rFonts w:ascii="Arial" w:hAnsi="Arial" w:cs="Arial"/>
        <w:color w:val="BFBFBF"/>
        <w:sz w:val="40"/>
        <w:szCs w:val="40"/>
      </w:rPr>
      <w:t>9</w:t>
    </w:r>
    <w:r w:rsidRPr="00540606">
      <w:rPr>
        <w:rFonts w:ascii="Arial" w:hAnsi="Arial" w:cs="Arial"/>
        <w:color w:val="BFBFBF"/>
        <w:sz w:val="40"/>
        <w:szCs w:val="40"/>
      </w:rPr>
      <w:t xml:space="preserve"> . točka</w:t>
    </w:r>
  </w:p>
  <w:p w14:paraId="1A0A0D66" w14:textId="219F4D0F" w:rsidR="008133AB" w:rsidRDefault="008133AB">
    <w:pPr>
      <w:pStyle w:val="Glava"/>
    </w:pPr>
  </w:p>
  <w:p w14:paraId="4B520FBC" w14:textId="77777777" w:rsidR="008133AB" w:rsidRDefault="008133AB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B10AAF"/>
    <w:multiLevelType w:val="hybridMultilevel"/>
    <w:tmpl w:val="D33A0B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16372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B7B"/>
    <w:rsid w:val="00016B64"/>
    <w:rsid w:val="00021FFD"/>
    <w:rsid w:val="00036D6E"/>
    <w:rsid w:val="000873F2"/>
    <w:rsid w:val="000C5213"/>
    <w:rsid w:val="000F7A3E"/>
    <w:rsid w:val="00131E9B"/>
    <w:rsid w:val="00141ABE"/>
    <w:rsid w:val="001505C3"/>
    <w:rsid w:val="00153968"/>
    <w:rsid w:val="001D2A1B"/>
    <w:rsid w:val="001F69C8"/>
    <w:rsid w:val="00203A43"/>
    <w:rsid w:val="00214658"/>
    <w:rsid w:val="002333A9"/>
    <w:rsid w:val="00243825"/>
    <w:rsid w:val="0026348B"/>
    <w:rsid w:val="002924A3"/>
    <w:rsid w:val="002A54EB"/>
    <w:rsid w:val="002C4A90"/>
    <w:rsid w:val="00327A73"/>
    <w:rsid w:val="00370A0D"/>
    <w:rsid w:val="003C4576"/>
    <w:rsid w:val="003E1846"/>
    <w:rsid w:val="003F1E49"/>
    <w:rsid w:val="004045C6"/>
    <w:rsid w:val="004107D7"/>
    <w:rsid w:val="00457C91"/>
    <w:rsid w:val="00466772"/>
    <w:rsid w:val="00466BD8"/>
    <w:rsid w:val="004807D2"/>
    <w:rsid w:val="00525264"/>
    <w:rsid w:val="00525B56"/>
    <w:rsid w:val="00586FFD"/>
    <w:rsid w:val="005B5D1F"/>
    <w:rsid w:val="005B7B6A"/>
    <w:rsid w:val="005D2A14"/>
    <w:rsid w:val="006270AA"/>
    <w:rsid w:val="00635959"/>
    <w:rsid w:val="006462B7"/>
    <w:rsid w:val="00646ECC"/>
    <w:rsid w:val="00654020"/>
    <w:rsid w:val="006617B5"/>
    <w:rsid w:val="00677F97"/>
    <w:rsid w:val="006941D4"/>
    <w:rsid w:val="006960E2"/>
    <w:rsid w:val="00697FE3"/>
    <w:rsid w:val="006A6BA0"/>
    <w:rsid w:val="007139B0"/>
    <w:rsid w:val="007246F5"/>
    <w:rsid w:val="00745D84"/>
    <w:rsid w:val="007B4246"/>
    <w:rsid w:val="008040F6"/>
    <w:rsid w:val="008133AB"/>
    <w:rsid w:val="00813E9C"/>
    <w:rsid w:val="00831468"/>
    <w:rsid w:val="008329DD"/>
    <w:rsid w:val="00833429"/>
    <w:rsid w:val="00840667"/>
    <w:rsid w:val="0087029B"/>
    <w:rsid w:val="008943F7"/>
    <w:rsid w:val="008C67CD"/>
    <w:rsid w:val="008F189F"/>
    <w:rsid w:val="008F6952"/>
    <w:rsid w:val="0092641F"/>
    <w:rsid w:val="009D1CA8"/>
    <w:rsid w:val="00A06C1E"/>
    <w:rsid w:val="00A122A0"/>
    <w:rsid w:val="00A13DE3"/>
    <w:rsid w:val="00A22737"/>
    <w:rsid w:val="00A23BE5"/>
    <w:rsid w:val="00A50E51"/>
    <w:rsid w:val="00A57725"/>
    <w:rsid w:val="00A66458"/>
    <w:rsid w:val="00A9287A"/>
    <w:rsid w:val="00AC606C"/>
    <w:rsid w:val="00AE7E75"/>
    <w:rsid w:val="00B218AA"/>
    <w:rsid w:val="00B43F07"/>
    <w:rsid w:val="00B82C5E"/>
    <w:rsid w:val="00B922E8"/>
    <w:rsid w:val="00BC5E59"/>
    <w:rsid w:val="00C6616F"/>
    <w:rsid w:val="00C737F7"/>
    <w:rsid w:val="00C81451"/>
    <w:rsid w:val="00CB1FBA"/>
    <w:rsid w:val="00CC0B7B"/>
    <w:rsid w:val="00CE67A6"/>
    <w:rsid w:val="00CF0FD6"/>
    <w:rsid w:val="00CF27F5"/>
    <w:rsid w:val="00CF3977"/>
    <w:rsid w:val="00D27B40"/>
    <w:rsid w:val="00D60841"/>
    <w:rsid w:val="00DA29BB"/>
    <w:rsid w:val="00DE3EC5"/>
    <w:rsid w:val="00DF3C2B"/>
    <w:rsid w:val="00E062B9"/>
    <w:rsid w:val="00E07ED2"/>
    <w:rsid w:val="00E110B4"/>
    <w:rsid w:val="00E20812"/>
    <w:rsid w:val="00E25187"/>
    <w:rsid w:val="00E342FF"/>
    <w:rsid w:val="00E41204"/>
    <w:rsid w:val="00E4540E"/>
    <w:rsid w:val="00E5344A"/>
    <w:rsid w:val="00E560D7"/>
    <w:rsid w:val="00EF6BE8"/>
    <w:rsid w:val="00F00A65"/>
    <w:rsid w:val="00F275B3"/>
    <w:rsid w:val="00F46D2C"/>
    <w:rsid w:val="00F50342"/>
    <w:rsid w:val="00F661EF"/>
    <w:rsid w:val="00FE7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63B68C6"/>
  <w15:chartTrackingRefBased/>
  <w15:docId w15:val="{794C2D8C-FBF1-435C-B4A1-CB6396E79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133AB"/>
    <w:pPr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CC0B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CC0B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CC0B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CC0B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CC0B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CC0B7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CC0B7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CC0B7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CC0B7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CC0B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CC0B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CC0B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CC0B7B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CC0B7B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CC0B7B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CC0B7B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CC0B7B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CC0B7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CC0B7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CC0B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CC0B7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CC0B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CC0B7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CC0B7B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CC0B7B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CC0B7B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CC0B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CC0B7B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CC0B7B"/>
    <w:rPr>
      <w:b/>
      <w:bCs/>
      <w:smallCaps/>
      <w:color w:val="2F5496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rsid w:val="008133AB"/>
    <w:pPr>
      <w:tabs>
        <w:tab w:val="center" w:pos="4536"/>
        <w:tab w:val="right" w:pos="9072"/>
      </w:tabs>
    </w:pPr>
    <w:rPr>
      <w:sz w:val="24"/>
      <w:lang w:val="x-none" w:eastAsia="x-none"/>
    </w:rPr>
  </w:style>
  <w:style w:type="character" w:customStyle="1" w:styleId="GlavaZnak">
    <w:name w:val="Glava Znak"/>
    <w:basedOn w:val="Privzetapisavaodstavka"/>
    <w:link w:val="Glava"/>
    <w:uiPriority w:val="99"/>
    <w:rsid w:val="008133AB"/>
    <w:rPr>
      <w:rFonts w:ascii="Times New Roman" w:eastAsia="Times New Roman" w:hAnsi="Times New Roman" w:cs="Times New Roman"/>
      <w:kern w:val="0"/>
      <w:sz w:val="24"/>
      <w:szCs w:val="20"/>
      <w:lang w:val="x-none" w:eastAsia="x-none"/>
      <w14:ligatures w14:val="none"/>
    </w:rPr>
  </w:style>
  <w:style w:type="paragraph" w:customStyle="1" w:styleId="Pravnapodlaga">
    <w:name w:val="Pravna podlaga"/>
    <w:basedOn w:val="Navaden"/>
    <w:link w:val="PravnapodlagaZnak"/>
    <w:qFormat/>
    <w:rsid w:val="008133AB"/>
    <w:pPr>
      <w:overflowPunct w:val="0"/>
      <w:autoSpaceDE w:val="0"/>
      <w:autoSpaceDN w:val="0"/>
      <w:adjustRightInd w:val="0"/>
      <w:spacing w:before="480" w:after="160" w:line="259" w:lineRule="auto"/>
      <w:ind w:firstLine="1021"/>
      <w:jc w:val="both"/>
      <w:textAlignment w:val="baseline"/>
    </w:pPr>
    <w:rPr>
      <w:rFonts w:ascii="Arial" w:hAnsi="Arial" w:cs="Arial"/>
      <w:sz w:val="22"/>
      <w:szCs w:val="22"/>
    </w:rPr>
  </w:style>
  <w:style w:type="character" w:customStyle="1" w:styleId="PravnapodlagaZnak">
    <w:name w:val="Pravna podlaga Znak"/>
    <w:link w:val="Pravnapodlaga"/>
    <w:rsid w:val="008133AB"/>
    <w:rPr>
      <w:rFonts w:ascii="Arial" w:eastAsia="Times New Roman" w:hAnsi="Arial" w:cs="Arial"/>
      <w:kern w:val="0"/>
      <w:lang w:eastAsia="sl-SI"/>
      <w14:ligatures w14:val="none"/>
    </w:rPr>
  </w:style>
  <w:style w:type="paragraph" w:customStyle="1" w:styleId="Naslovpravnegaakta">
    <w:name w:val="Naslov pravnega akta"/>
    <w:basedOn w:val="Navaden"/>
    <w:link w:val="NaslovpravnegaaktaZnak"/>
    <w:qFormat/>
    <w:rsid w:val="008133AB"/>
    <w:pPr>
      <w:suppressAutoHyphens/>
      <w:overflowPunct w:val="0"/>
      <w:autoSpaceDE w:val="0"/>
      <w:autoSpaceDN w:val="0"/>
      <w:adjustRightInd w:val="0"/>
      <w:spacing w:before="480"/>
      <w:contextualSpacing/>
      <w:jc w:val="center"/>
      <w:textAlignment w:val="baseline"/>
    </w:pPr>
    <w:rPr>
      <w:rFonts w:ascii="Arial" w:hAnsi="Arial" w:cs="Arial"/>
      <w:b/>
      <w:szCs w:val="22"/>
    </w:rPr>
  </w:style>
  <w:style w:type="character" w:customStyle="1" w:styleId="NaslovpravnegaaktaZnak">
    <w:name w:val="Naslov pravnega akta Znak"/>
    <w:link w:val="Naslovpravnegaakta"/>
    <w:rsid w:val="008133AB"/>
    <w:rPr>
      <w:rFonts w:ascii="Arial" w:eastAsia="Times New Roman" w:hAnsi="Arial" w:cs="Arial"/>
      <w:b/>
      <w:kern w:val="0"/>
      <w:sz w:val="20"/>
      <w:lang w:eastAsia="sl-SI"/>
      <w14:ligatures w14:val="none"/>
    </w:rPr>
  </w:style>
  <w:style w:type="paragraph" w:customStyle="1" w:styleId="Poglavje">
    <w:name w:val="Poglavje"/>
    <w:basedOn w:val="Navaden"/>
    <w:qFormat/>
    <w:rsid w:val="008133AB"/>
    <w:pPr>
      <w:suppressAutoHyphens/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ascii="Arial" w:hAnsi="Arial" w:cs="Arial"/>
      <w:szCs w:val="22"/>
    </w:rPr>
  </w:style>
  <w:style w:type="paragraph" w:customStyle="1" w:styleId="Odstavek">
    <w:name w:val="Odstavek"/>
    <w:basedOn w:val="Navaden"/>
    <w:link w:val="OdstavekZnak"/>
    <w:qFormat/>
    <w:rsid w:val="008133AB"/>
    <w:pPr>
      <w:overflowPunct w:val="0"/>
      <w:autoSpaceDE w:val="0"/>
      <w:autoSpaceDN w:val="0"/>
      <w:adjustRightInd w:val="0"/>
      <w:spacing w:before="240"/>
      <w:ind w:firstLine="1021"/>
      <w:jc w:val="both"/>
      <w:textAlignment w:val="baseline"/>
    </w:pPr>
    <w:rPr>
      <w:rFonts w:ascii="Arial" w:hAnsi="Arial" w:cs="Arial"/>
      <w:szCs w:val="22"/>
    </w:rPr>
  </w:style>
  <w:style w:type="character" w:customStyle="1" w:styleId="OdstavekZnak">
    <w:name w:val="Odstavek Znak"/>
    <w:link w:val="Odstavek"/>
    <w:rsid w:val="008133AB"/>
    <w:rPr>
      <w:rFonts w:ascii="Arial" w:eastAsia="Times New Roman" w:hAnsi="Arial" w:cs="Arial"/>
      <w:kern w:val="0"/>
      <w:sz w:val="20"/>
      <w:lang w:eastAsia="sl-SI"/>
      <w14:ligatures w14:val="none"/>
    </w:rPr>
  </w:style>
  <w:style w:type="paragraph" w:styleId="Noga">
    <w:name w:val="footer"/>
    <w:basedOn w:val="Navaden"/>
    <w:link w:val="NogaZnak"/>
    <w:uiPriority w:val="99"/>
    <w:unhideWhenUsed/>
    <w:rsid w:val="008133AB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8133AB"/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customStyle="1" w:styleId="lennormativnidel">
    <w:name w:val="Člen – normativni del"/>
    <w:basedOn w:val="Navaden"/>
    <w:next w:val="Navaden"/>
    <w:link w:val="lennormativnidelZnak"/>
    <w:qFormat/>
    <w:rsid w:val="005B7B6A"/>
    <w:pPr>
      <w:suppressAutoHyphens/>
      <w:overflowPunct w:val="0"/>
      <w:autoSpaceDE w:val="0"/>
      <w:autoSpaceDN w:val="0"/>
      <w:adjustRightInd w:val="0"/>
      <w:spacing w:before="480" w:after="160" w:line="259" w:lineRule="auto"/>
      <w:contextualSpacing/>
      <w:jc w:val="center"/>
      <w:textAlignment w:val="baseline"/>
    </w:pPr>
    <w:rPr>
      <w:rFonts w:ascii="Arial" w:hAnsi="Arial" w:cs="Arial"/>
      <w:b/>
      <w:szCs w:val="22"/>
    </w:rPr>
  </w:style>
  <w:style w:type="character" w:customStyle="1" w:styleId="lennormativnidelZnak">
    <w:name w:val="Člen – normativni del Znak"/>
    <w:link w:val="lennormativnidel"/>
    <w:rsid w:val="005B7B6A"/>
    <w:rPr>
      <w:rFonts w:ascii="Arial" w:eastAsia="Times New Roman" w:hAnsi="Arial" w:cs="Arial"/>
      <w:b/>
      <w:kern w:val="0"/>
      <w:sz w:val="20"/>
      <w:lang w:eastAsia="sl-S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0942ECA-CDE1-451B-AB4C-5A29307C4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817</Words>
  <Characters>4662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Špela Glušič</dc:creator>
  <cp:keywords/>
  <dc:description/>
  <cp:lastModifiedBy>Špela Glušič</cp:lastModifiedBy>
  <cp:revision>4</cp:revision>
  <cp:lastPrinted>2025-03-05T12:58:00Z</cp:lastPrinted>
  <dcterms:created xsi:type="dcterms:W3CDTF">2025-03-07T06:25:00Z</dcterms:created>
  <dcterms:modified xsi:type="dcterms:W3CDTF">2025-03-20T10:26:00Z</dcterms:modified>
</cp:coreProperties>
</file>