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7371" w14:textId="07AD7C08" w:rsidR="00C70EF8" w:rsidRPr="003805B0" w:rsidRDefault="00C70EF8" w:rsidP="003805B0">
      <w:pPr>
        <w:jc w:val="both"/>
        <w:rPr>
          <w:i/>
          <w:iCs/>
        </w:rPr>
      </w:pPr>
      <w:r w:rsidRPr="003805B0">
        <w:rPr>
          <w:i/>
          <w:iCs/>
        </w:rPr>
        <w:t>Odgovor na vprašanje svetnika Dušana Nemca, koliko evropskih sredstev je bilo pridobljenih v tem mandatu in za katere projekte.</w:t>
      </w:r>
    </w:p>
    <w:p w14:paraId="051A4BC1" w14:textId="77777777" w:rsidR="00C70EF8" w:rsidRDefault="00C70EF8" w:rsidP="00171F8D">
      <w:pPr>
        <w:jc w:val="both"/>
      </w:pPr>
    </w:p>
    <w:p w14:paraId="3823024C" w14:textId="1545157F" w:rsidR="00B72C2F" w:rsidRPr="006937C7" w:rsidRDefault="00C70EF8" w:rsidP="00171F8D">
      <w:pPr>
        <w:pStyle w:val="Odstavekseznama"/>
        <w:numPr>
          <w:ilvl w:val="0"/>
          <w:numId w:val="5"/>
        </w:numPr>
        <w:jc w:val="both"/>
        <w:rPr>
          <w:b/>
          <w:bCs/>
          <w:color w:val="0070C0"/>
          <w:u w:val="single"/>
        </w:rPr>
      </w:pPr>
      <w:r w:rsidRPr="0018163B">
        <w:rPr>
          <w:b/>
          <w:bCs/>
          <w:color w:val="0070C0"/>
          <w:u w:val="single"/>
        </w:rPr>
        <w:t xml:space="preserve">PROJEKTI ZA KATERE SMO </w:t>
      </w:r>
      <w:r w:rsidR="00171F8D">
        <w:rPr>
          <w:b/>
          <w:bCs/>
          <w:color w:val="0070C0"/>
          <w:u w:val="single"/>
        </w:rPr>
        <w:t xml:space="preserve">ŽE </w:t>
      </w:r>
      <w:r w:rsidRPr="0018163B">
        <w:rPr>
          <w:b/>
          <w:bCs/>
          <w:color w:val="0070C0"/>
          <w:u w:val="single"/>
        </w:rPr>
        <w:t>PREJELI TRANSFERNE PRIHODKE</w:t>
      </w:r>
    </w:p>
    <w:p w14:paraId="20C5D463" w14:textId="222FE238" w:rsidR="0055181F" w:rsidRPr="003753C6" w:rsidRDefault="0055181F" w:rsidP="00171F8D">
      <w:pPr>
        <w:jc w:val="both"/>
        <w:rPr>
          <w:b/>
          <w:bCs/>
          <w:u w:val="single"/>
        </w:rPr>
      </w:pPr>
      <w:r w:rsidRPr="003753C6">
        <w:rPr>
          <w:b/>
          <w:bCs/>
          <w:u w:val="single"/>
        </w:rPr>
        <w:t>LETO 2019</w:t>
      </w:r>
      <w:r w:rsidR="00BB040A">
        <w:rPr>
          <w:b/>
          <w:bCs/>
          <w:u w:val="single"/>
        </w:rPr>
        <w:t xml:space="preserve"> </w:t>
      </w:r>
      <w:r w:rsidR="00B72C2F">
        <w:rPr>
          <w:b/>
          <w:bCs/>
          <w:u w:val="single"/>
        </w:rPr>
        <w:t xml:space="preserve"> (skupaj </w:t>
      </w:r>
      <w:r w:rsidR="00B60F56">
        <w:rPr>
          <w:b/>
          <w:bCs/>
          <w:u w:val="single"/>
        </w:rPr>
        <w:t>238.752,45</w:t>
      </w:r>
      <w:r w:rsidR="00B72C2F">
        <w:rPr>
          <w:b/>
          <w:bCs/>
          <w:u w:val="single"/>
        </w:rPr>
        <w:t xml:space="preserve"> EUR)</w:t>
      </w:r>
    </w:p>
    <w:p w14:paraId="017357C0" w14:textId="62241D11" w:rsidR="0055181F" w:rsidRDefault="003753C6" w:rsidP="00171F8D">
      <w:pPr>
        <w:pStyle w:val="Odstavekseznama"/>
        <w:numPr>
          <w:ilvl w:val="0"/>
          <w:numId w:val="1"/>
        </w:numPr>
        <w:jc w:val="both"/>
      </w:pPr>
      <w:r>
        <w:t>Polnilnice za električne avtomobile</w:t>
      </w:r>
      <w:r w:rsidR="00DE27A4">
        <w:t>;</w:t>
      </w:r>
      <w:r>
        <w:t xml:space="preserve"> </w:t>
      </w:r>
      <w:r w:rsidR="00C70EF8">
        <w:t xml:space="preserve"> </w:t>
      </w:r>
      <w:r>
        <w:t>2.280 EUR</w:t>
      </w:r>
    </w:p>
    <w:p w14:paraId="6E429FC8" w14:textId="1F3A1460" w:rsidR="003753C6" w:rsidRDefault="00DE27A4" w:rsidP="00171F8D">
      <w:pPr>
        <w:pStyle w:val="Odstavekseznama"/>
        <w:numPr>
          <w:ilvl w:val="0"/>
          <w:numId w:val="1"/>
        </w:numPr>
        <w:jc w:val="both"/>
      </w:pPr>
      <w:r>
        <w:t>Z</w:t>
      </w:r>
      <w:r w:rsidR="00B72C2F">
        <w:t xml:space="preserve">dravstveni dom </w:t>
      </w:r>
      <w:r>
        <w:t xml:space="preserve"> Renče (</w:t>
      </w:r>
      <w:r w:rsidR="003753C6">
        <w:t>Ekosklad</w:t>
      </w:r>
      <w:r>
        <w:t>);</w:t>
      </w:r>
      <w:r w:rsidR="00C87953">
        <w:t xml:space="preserve"> 98.935,20 EUR</w:t>
      </w:r>
    </w:p>
    <w:p w14:paraId="22BB70F8" w14:textId="4EBCFE43" w:rsidR="00C87953" w:rsidRDefault="00C87953" w:rsidP="00171F8D">
      <w:pPr>
        <w:pStyle w:val="Odstavekseznama"/>
        <w:numPr>
          <w:ilvl w:val="0"/>
          <w:numId w:val="1"/>
        </w:numPr>
        <w:jc w:val="both"/>
      </w:pPr>
      <w:r>
        <w:t xml:space="preserve">Energetska sanacija POŠ Bukovica; </w:t>
      </w:r>
      <w:r w:rsidR="00B60F56">
        <w:t>137.537,25</w:t>
      </w:r>
      <w:r>
        <w:t xml:space="preserve"> EUR</w:t>
      </w:r>
    </w:p>
    <w:p w14:paraId="67C14A50" w14:textId="42817CF8" w:rsidR="00B60F56" w:rsidRDefault="00B60F56" w:rsidP="00B60F56">
      <w:pPr>
        <w:pStyle w:val="Odstavekseznama"/>
        <w:jc w:val="both"/>
      </w:pPr>
    </w:p>
    <w:p w14:paraId="21AD9FCE" w14:textId="6DAA3C31" w:rsidR="00C87953" w:rsidRPr="003753C6" w:rsidRDefault="00C87953" w:rsidP="00171F8D">
      <w:pPr>
        <w:jc w:val="both"/>
        <w:rPr>
          <w:b/>
          <w:bCs/>
          <w:u w:val="single"/>
        </w:rPr>
      </w:pPr>
      <w:r w:rsidRPr="003753C6">
        <w:rPr>
          <w:b/>
          <w:bCs/>
          <w:u w:val="single"/>
        </w:rPr>
        <w:t>LETO 20</w:t>
      </w:r>
      <w:r>
        <w:rPr>
          <w:b/>
          <w:bCs/>
          <w:u w:val="single"/>
        </w:rPr>
        <w:t>20</w:t>
      </w:r>
      <w:r w:rsidR="00BB040A">
        <w:rPr>
          <w:b/>
          <w:bCs/>
          <w:u w:val="single"/>
        </w:rPr>
        <w:t xml:space="preserve"> (skupaj </w:t>
      </w:r>
      <w:r w:rsidR="009A4384">
        <w:rPr>
          <w:b/>
          <w:bCs/>
          <w:u w:val="single"/>
        </w:rPr>
        <w:t>170.309,37</w:t>
      </w:r>
      <w:r w:rsidR="00BB040A">
        <w:rPr>
          <w:b/>
          <w:bCs/>
          <w:u w:val="single"/>
        </w:rPr>
        <w:t xml:space="preserve"> EUR)</w:t>
      </w:r>
    </w:p>
    <w:p w14:paraId="1CD86B7F" w14:textId="014E519C" w:rsidR="00C87953" w:rsidRDefault="004C79F6" w:rsidP="00171F8D">
      <w:pPr>
        <w:pStyle w:val="Odstavekseznama"/>
        <w:numPr>
          <w:ilvl w:val="0"/>
          <w:numId w:val="1"/>
        </w:numPr>
        <w:jc w:val="both"/>
      </w:pPr>
      <w:r>
        <w:t xml:space="preserve">Projekt LAS - </w:t>
      </w:r>
      <w:r w:rsidR="00C87953">
        <w:t>KUL-STIK</w:t>
      </w:r>
      <w:r>
        <w:t xml:space="preserve"> (nadstrešnica KD Bukovica)</w:t>
      </w:r>
      <w:r w:rsidR="00C87953">
        <w:t>; 41.279,66 EUR</w:t>
      </w:r>
    </w:p>
    <w:p w14:paraId="35A0A075" w14:textId="0F4A11E6" w:rsidR="00C87953" w:rsidRDefault="00C87953" w:rsidP="00171F8D">
      <w:pPr>
        <w:pStyle w:val="Odstavekseznama"/>
        <w:numPr>
          <w:ilvl w:val="0"/>
          <w:numId w:val="1"/>
        </w:numPr>
        <w:jc w:val="both"/>
      </w:pPr>
      <w:r>
        <w:t>Projekt LAS</w:t>
      </w:r>
      <w:r w:rsidR="004C79F6">
        <w:t xml:space="preserve"> - </w:t>
      </w:r>
      <w:r>
        <w:t xml:space="preserve"> Dedi center; 1.480,00 EUR</w:t>
      </w:r>
    </w:p>
    <w:p w14:paraId="6E38809E" w14:textId="1C353E50" w:rsidR="00C87953" w:rsidRDefault="00B66A39" w:rsidP="00171F8D">
      <w:pPr>
        <w:pStyle w:val="Odstavekseznama"/>
        <w:numPr>
          <w:ilvl w:val="0"/>
          <w:numId w:val="1"/>
        </w:numPr>
        <w:jc w:val="both"/>
      </w:pPr>
      <w:r>
        <w:t>Zadružni dom Vogrsko (Ekosklad)</w:t>
      </w:r>
      <w:r w:rsidR="00C87953">
        <w:t>; 29.452,06 EUR</w:t>
      </w:r>
    </w:p>
    <w:p w14:paraId="5B2B6101" w14:textId="50175A77" w:rsidR="00C87953" w:rsidRDefault="00C87953" w:rsidP="00171F8D">
      <w:pPr>
        <w:pStyle w:val="Odstavekseznama"/>
        <w:numPr>
          <w:ilvl w:val="0"/>
          <w:numId w:val="1"/>
        </w:numPr>
        <w:jc w:val="both"/>
      </w:pPr>
      <w:r>
        <w:t>Projekt LAS – TREK</w:t>
      </w:r>
      <w:r w:rsidR="004C79F6">
        <w:t xml:space="preserve"> (Telovadnica na prostem)</w:t>
      </w:r>
      <w:r>
        <w:t xml:space="preserve"> ; 4.441,39 EUR</w:t>
      </w:r>
    </w:p>
    <w:p w14:paraId="2AF659BA" w14:textId="5DD5FF57" w:rsidR="009A4384" w:rsidRDefault="009A4384" w:rsidP="00171F8D">
      <w:pPr>
        <w:pStyle w:val="Odstavekseznama"/>
        <w:numPr>
          <w:ilvl w:val="0"/>
          <w:numId w:val="1"/>
        </w:numPr>
        <w:jc w:val="both"/>
      </w:pPr>
      <w:r>
        <w:t>Cesta Kotišče-Britof; 26.844,46 EUR</w:t>
      </w:r>
    </w:p>
    <w:p w14:paraId="75B18E02" w14:textId="3A2195DF" w:rsidR="009A4384" w:rsidRDefault="009A4384" w:rsidP="00171F8D">
      <w:pPr>
        <w:pStyle w:val="Odstavekseznama"/>
        <w:numPr>
          <w:ilvl w:val="0"/>
          <w:numId w:val="1"/>
        </w:numPr>
        <w:jc w:val="both"/>
      </w:pPr>
      <w:r>
        <w:t>Cesta Merljaki; 28.134,05 EUR</w:t>
      </w:r>
    </w:p>
    <w:p w14:paraId="357F4C9A" w14:textId="6CAA1E08" w:rsidR="009A4384" w:rsidRDefault="009A4384" w:rsidP="00171F8D">
      <w:pPr>
        <w:pStyle w:val="Odstavekseznama"/>
        <w:numPr>
          <w:ilvl w:val="0"/>
          <w:numId w:val="1"/>
        </w:numPr>
        <w:jc w:val="both"/>
      </w:pPr>
      <w:r>
        <w:t>Vodovod Kurnik; 19.987,64 EUR</w:t>
      </w:r>
    </w:p>
    <w:p w14:paraId="554F19EF" w14:textId="734FC595" w:rsidR="009A4384" w:rsidRDefault="009A4384" w:rsidP="00171F8D">
      <w:pPr>
        <w:pStyle w:val="Odstavekseznama"/>
        <w:numPr>
          <w:ilvl w:val="0"/>
          <w:numId w:val="1"/>
        </w:numPr>
        <w:jc w:val="both"/>
      </w:pPr>
      <w:r>
        <w:t>Vodovod Zrzinišče; 18.690,11 EUR</w:t>
      </w:r>
    </w:p>
    <w:p w14:paraId="08AB1E9E" w14:textId="3C1343A2" w:rsidR="00C87953" w:rsidRPr="00DE27A4" w:rsidRDefault="00C87953" w:rsidP="00171F8D">
      <w:pPr>
        <w:jc w:val="both"/>
        <w:rPr>
          <w:b/>
          <w:bCs/>
          <w:u w:val="single"/>
        </w:rPr>
      </w:pPr>
      <w:r w:rsidRPr="003753C6">
        <w:rPr>
          <w:b/>
          <w:bCs/>
          <w:u w:val="single"/>
        </w:rPr>
        <w:t>LETO 20</w:t>
      </w:r>
      <w:r>
        <w:rPr>
          <w:b/>
          <w:bCs/>
          <w:u w:val="single"/>
        </w:rPr>
        <w:t>21</w:t>
      </w:r>
      <w:r w:rsidR="00EC7F6F">
        <w:rPr>
          <w:b/>
          <w:bCs/>
          <w:u w:val="single"/>
        </w:rPr>
        <w:t xml:space="preserve"> (skupaj 2.553,82 EUR)</w:t>
      </w:r>
    </w:p>
    <w:p w14:paraId="0F08D293" w14:textId="162B4EC0" w:rsidR="0018163B" w:rsidRDefault="00C87953" w:rsidP="00171F8D">
      <w:pPr>
        <w:pStyle w:val="Odstavekseznama"/>
        <w:numPr>
          <w:ilvl w:val="0"/>
          <w:numId w:val="1"/>
        </w:numPr>
        <w:jc w:val="both"/>
      </w:pPr>
      <w:r>
        <w:t xml:space="preserve">Projekt </w:t>
      </w:r>
      <w:r w:rsidR="00EC7F6F">
        <w:t>LAS-</w:t>
      </w:r>
      <w:r>
        <w:t xml:space="preserve"> KUJ-ME</w:t>
      </w:r>
      <w:r w:rsidR="00EC7F6F">
        <w:t xml:space="preserve"> (Center tehnične dediščine) </w:t>
      </w:r>
      <w:r>
        <w:t>; 2.553,82 EUR</w:t>
      </w:r>
    </w:p>
    <w:p w14:paraId="1678E81B" w14:textId="77777777" w:rsidR="00171F8D" w:rsidRPr="00171F8D" w:rsidRDefault="00171F8D" w:rsidP="00171F8D">
      <w:pPr>
        <w:pStyle w:val="Odstavekseznama"/>
        <w:jc w:val="both"/>
      </w:pPr>
    </w:p>
    <w:p w14:paraId="362B353B" w14:textId="78E91DF0" w:rsidR="00A5628A" w:rsidRPr="00171F8D" w:rsidRDefault="006F5B1D" w:rsidP="00171F8D">
      <w:pPr>
        <w:pStyle w:val="Odstavekseznama"/>
        <w:numPr>
          <w:ilvl w:val="0"/>
          <w:numId w:val="5"/>
        </w:numPr>
        <w:jc w:val="both"/>
        <w:rPr>
          <w:b/>
          <w:bCs/>
          <w:color w:val="0070C0"/>
          <w:u w:val="single"/>
        </w:rPr>
      </w:pPr>
      <w:r w:rsidRPr="0018163B">
        <w:rPr>
          <w:b/>
          <w:bCs/>
          <w:color w:val="0070C0"/>
          <w:u w:val="single"/>
        </w:rPr>
        <w:t>PROJEKTI, KI SO SE ŽE IZVEDLI OZ. SO V IZVAJANJU IN BOMO V LETIH 2022 – 2023 PREJELI TRANSFERNE PRIHODKE</w:t>
      </w:r>
    </w:p>
    <w:p w14:paraId="6397321D" w14:textId="72E4B3E9" w:rsidR="00A5628A" w:rsidRPr="003753C6" w:rsidRDefault="00A5628A" w:rsidP="00171F8D">
      <w:pPr>
        <w:jc w:val="both"/>
        <w:rPr>
          <w:b/>
          <w:bCs/>
          <w:u w:val="single"/>
        </w:rPr>
      </w:pPr>
      <w:r w:rsidRPr="00C336BF">
        <w:rPr>
          <w:b/>
          <w:bCs/>
          <w:u w:val="single"/>
        </w:rPr>
        <w:t>LETO 2022 – LETO 2023</w:t>
      </w:r>
      <w:r w:rsidR="00CF5066" w:rsidRPr="00C336BF">
        <w:rPr>
          <w:b/>
          <w:bCs/>
          <w:u w:val="single"/>
        </w:rPr>
        <w:t xml:space="preserve">  (skupaj </w:t>
      </w:r>
      <w:r w:rsidR="00C336BF" w:rsidRPr="00C336BF">
        <w:rPr>
          <w:b/>
          <w:bCs/>
          <w:u w:val="single"/>
        </w:rPr>
        <w:t>1.739.302,10</w:t>
      </w:r>
      <w:r w:rsidR="00CF5066" w:rsidRPr="00C336BF">
        <w:rPr>
          <w:b/>
          <w:bCs/>
          <w:u w:val="single"/>
        </w:rPr>
        <w:t xml:space="preserve"> EUR)</w:t>
      </w:r>
    </w:p>
    <w:p w14:paraId="4AED45E8" w14:textId="1A8E4B75" w:rsidR="00D25C6E" w:rsidRDefault="00614118" w:rsidP="00171F8D">
      <w:pPr>
        <w:pStyle w:val="Odstavekseznama"/>
        <w:numPr>
          <w:ilvl w:val="0"/>
          <w:numId w:val="1"/>
        </w:numPr>
        <w:jc w:val="both"/>
      </w:pPr>
      <w:r>
        <w:t>Grevislin</w:t>
      </w:r>
      <w:r w:rsidR="00D25C6E">
        <w:t>; 107.796,15</w:t>
      </w:r>
      <w:r w:rsidR="00C336BF">
        <w:t xml:space="preserve"> EUR</w:t>
      </w:r>
    </w:p>
    <w:p w14:paraId="50E2E1B2" w14:textId="202B41B1" w:rsidR="00D25C6E" w:rsidRDefault="00D25C6E" w:rsidP="00171F8D">
      <w:pPr>
        <w:pStyle w:val="Odstavekseznama"/>
        <w:numPr>
          <w:ilvl w:val="0"/>
          <w:numId w:val="1"/>
        </w:numPr>
        <w:jc w:val="both"/>
      </w:pPr>
      <w:r>
        <w:t>Projekt Poti miru; 12.495</w:t>
      </w:r>
      <w:r w:rsidR="00C336BF">
        <w:t xml:space="preserve"> EUR</w:t>
      </w:r>
    </w:p>
    <w:p w14:paraId="45FDE937" w14:textId="35689C45" w:rsidR="00D25C6E" w:rsidRDefault="00D25C6E" w:rsidP="00171F8D">
      <w:pPr>
        <w:pStyle w:val="Odstavekseznama"/>
        <w:numPr>
          <w:ilvl w:val="0"/>
          <w:numId w:val="1"/>
        </w:numPr>
        <w:jc w:val="both"/>
      </w:pPr>
      <w:r>
        <w:t xml:space="preserve">Projekt </w:t>
      </w:r>
      <w:r w:rsidR="00614118">
        <w:t>LAS-</w:t>
      </w:r>
      <w:r>
        <w:t xml:space="preserve"> VZ-trajnost; 8.556,40</w:t>
      </w:r>
      <w:r w:rsidR="00C336BF">
        <w:t xml:space="preserve"> EUR</w:t>
      </w:r>
    </w:p>
    <w:p w14:paraId="4072C699" w14:textId="17A68846" w:rsidR="00D25C6E" w:rsidRDefault="00D25C6E" w:rsidP="00171F8D">
      <w:pPr>
        <w:pStyle w:val="Odstavekseznama"/>
        <w:numPr>
          <w:ilvl w:val="0"/>
          <w:numId w:val="1"/>
        </w:numPr>
        <w:jc w:val="both"/>
      </w:pPr>
      <w:r>
        <w:t>Projekt LAS</w:t>
      </w:r>
      <w:r w:rsidR="00614118">
        <w:t>-</w:t>
      </w:r>
      <w:r>
        <w:t xml:space="preserve"> Supanje po </w:t>
      </w:r>
      <w:r w:rsidR="00614118">
        <w:t xml:space="preserve">reki </w:t>
      </w:r>
      <w:r>
        <w:t>Vipavi; 6.512 EUR</w:t>
      </w:r>
    </w:p>
    <w:p w14:paraId="17221A7D" w14:textId="17BAEAF2" w:rsidR="00D25C6E" w:rsidRDefault="00D25C6E" w:rsidP="00171F8D">
      <w:pPr>
        <w:pStyle w:val="Odstavekseznama"/>
        <w:numPr>
          <w:ilvl w:val="0"/>
          <w:numId w:val="1"/>
        </w:numPr>
        <w:jc w:val="both"/>
      </w:pPr>
      <w:r>
        <w:t>Projekt LAS</w:t>
      </w:r>
      <w:r w:rsidR="00614118">
        <w:t xml:space="preserve"> -</w:t>
      </w:r>
      <w:r>
        <w:t xml:space="preserve"> Mladi podjetniki; 3.569,55 EUR</w:t>
      </w:r>
    </w:p>
    <w:p w14:paraId="7C887325" w14:textId="6F503FE0" w:rsidR="003D2A7F" w:rsidRDefault="003828A9" w:rsidP="00171F8D">
      <w:pPr>
        <w:pStyle w:val="Odstavekseznama"/>
        <w:numPr>
          <w:ilvl w:val="0"/>
          <w:numId w:val="1"/>
        </w:numPr>
        <w:jc w:val="both"/>
      </w:pPr>
      <w:r>
        <w:t>Rekonstrukcija in novogradnja vodovodnega sistema Mrzlek – 1.600.373 EUR</w:t>
      </w:r>
    </w:p>
    <w:p w14:paraId="74AF5421" w14:textId="09E8E4F3" w:rsidR="007A3F4B" w:rsidRDefault="007A3F4B" w:rsidP="007A3F4B">
      <w:pPr>
        <w:jc w:val="both"/>
      </w:pPr>
    </w:p>
    <w:p w14:paraId="46A3FAD2" w14:textId="4C6A9196" w:rsidR="007A3F4B" w:rsidRPr="00213D74" w:rsidRDefault="007A3F4B" w:rsidP="007A3F4B">
      <w:pPr>
        <w:pStyle w:val="Odstavekseznama"/>
        <w:numPr>
          <w:ilvl w:val="0"/>
          <w:numId w:val="5"/>
        </w:numPr>
        <w:jc w:val="both"/>
        <w:rPr>
          <w:b/>
          <w:bCs/>
          <w:color w:val="0070C0"/>
          <w:u w:val="single"/>
        </w:rPr>
      </w:pPr>
      <w:r w:rsidRPr="007A3F4B">
        <w:rPr>
          <w:b/>
          <w:bCs/>
          <w:color w:val="0070C0"/>
          <w:u w:val="single"/>
        </w:rPr>
        <w:t>SREDSTVA, KI SO POTRJENA ZA OBČINO RENČE-VOGRSKO (direktno investiranje s strani</w:t>
      </w:r>
      <w:r w:rsidRPr="00213D74">
        <w:rPr>
          <w:b/>
          <w:bCs/>
          <w:color w:val="0070C0"/>
          <w:u w:val="single"/>
        </w:rPr>
        <w:t xml:space="preserve"> </w:t>
      </w:r>
      <w:r w:rsidR="00213D74" w:rsidRPr="00213D74">
        <w:rPr>
          <w:b/>
          <w:bCs/>
          <w:color w:val="0070C0"/>
          <w:u w:val="single"/>
        </w:rPr>
        <w:t>drža</w:t>
      </w:r>
      <w:r w:rsidR="00213D74">
        <w:rPr>
          <w:b/>
          <w:bCs/>
          <w:color w:val="0070C0"/>
          <w:u w:val="single"/>
        </w:rPr>
        <w:t>ve)</w:t>
      </w:r>
    </w:p>
    <w:p w14:paraId="643F4177" w14:textId="77777777" w:rsidR="00C831C0" w:rsidRPr="00171F8D" w:rsidRDefault="00C831C0" w:rsidP="00C831C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171F8D">
        <w:rPr>
          <w:rFonts w:eastAsia="Times New Roman"/>
        </w:rPr>
        <w:t>Protipoplavna ureditev na območju občine Renče-Vogrsko</w:t>
      </w:r>
      <w:r>
        <w:rPr>
          <w:rFonts w:eastAsia="Times New Roman"/>
        </w:rPr>
        <w:t xml:space="preserve"> (podpisan sporazum o skupni izvedbi investicije z Direkcijo RS za vode)</w:t>
      </w:r>
      <w:r w:rsidRPr="00171F8D">
        <w:rPr>
          <w:rFonts w:eastAsia="Times New Roman"/>
        </w:rPr>
        <w:t xml:space="preserve"> – 5.000.000 EUR</w:t>
      </w:r>
    </w:p>
    <w:p w14:paraId="20C6C796" w14:textId="40347278" w:rsidR="007A3F4B" w:rsidRDefault="00660BE6" w:rsidP="007A3F4B">
      <w:pPr>
        <w:pStyle w:val="Odstavekseznama"/>
        <w:numPr>
          <w:ilvl w:val="0"/>
          <w:numId w:val="1"/>
        </w:numPr>
        <w:jc w:val="both"/>
      </w:pPr>
      <w:r w:rsidRPr="00660BE6">
        <w:t>Zmanjšanje poplavne varnosti ogroženosti porečja Vipava - I. faz</w:t>
      </w:r>
      <w:r>
        <w:t xml:space="preserve">a </w:t>
      </w:r>
      <w:r w:rsidR="00D26D46">
        <w:t xml:space="preserve">(podpisana odločitev o podpori); </w:t>
      </w:r>
      <w:r>
        <w:t>– izvedba ukrepa v Lukežičih</w:t>
      </w:r>
      <w:r w:rsidR="00D26D46">
        <w:t xml:space="preserve"> </w:t>
      </w:r>
      <w:r>
        <w:t>750. 000 EUR</w:t>
      </w:r>
    </w:p>
    <w:p w14:paraId="2679733E" w14:textId="77777777" w:rsidR="00171F8D" w:rsidRPr="00171F8D" w:rsidRDefault="00171F8D" w:rsidP="00171F8D">
      <w:pPr>
        <w:pStyle w:val="Odstavekseznama"/>
        <w:jc w:val="both"/>
      </w:pPr>
    </w:p>
    <w:p w14:paraId="3F95C27C" w14:textId="21B597BF" w:rsidR="006B2A77" w:rsidRDefault="006B2A77" w:rsidP="00171F8D">
      <w:pPr>
        <w:pStyle w:val="Odstavekseznama"/>
        <w:numPr>
          <w:ilvl w:val="0"/>
          <w:numId w:val="5"/>
        </w:numPr>
        <w:jc w:val="both"/>
        <w:rPr>
          <w:b/>
          <w:bCs/>
          <w:color w:val="0070C0"/>
          <w:u w:val="single"/>
        </w:rPr>
      </w:pPr>
      <w:r w:rsidRPr="0018163B">
        <w:rPr>
          <w:b/>
          <w:bCs/>
          <w:color w:val="0070C0"/>
          <w:u w:val="single"/>
        </w:rPr>
        <w:t>PROJEKTI, KI SO BILI PRIJAVLJENI NA RAZLIČNE RAZPISE</w:t>
      </w:r>
      <w:r w:rsidR="00544D95" w:rsidRPr="0018163B">
        <w:rPr>
          <w:b/>
          <w:bCs/>
          <w:color w:val="0070C0"/>
          <w:u w:val="single"/>
        </w:rPr>
        <w:t xml:space="preserve"> </w:t>
      </w:r>
    </w:p>
    <w:p w14:paraId="6AE0249E" w14:textId="4900FA27" w:rsidR="00171F8D" w:rsidRPr="00171F8D" w:rsidRDefault="00171F8D" w:rsidP="00171F8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171F8D">
        <w:rPr>
          <w:rFonts w:eastAsia="Times New Roman"/>
        </w:rPr>
        <w:t>Kanalizacija Renče-Vogrsko – I. faza (Načrt za okrevanje in odpornost): 1.000.000 EUR</w:t>
      </w:r>
    </w:p>
    <w:p w14:paraId="52B59F3A" w14:textId="5BC807C0" w:rsidR="006B2A77" w:rsidRDefault="006B2A77" w:rsidP="00171F8D">
      <w:pPr>
        <w:pStyle w:val="Odstavekseznama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Od meje do poti (Sredstva predvidena v obdobju 2023 – 2024 v višini 47.814,69</w:t>
      </w:r>
      <w:r w:rsidR="00DA30B9">
        <w:rPr>
          <w:rFonts w:eastAsia="Times New Roman"/>
        </w:rPr>
        <w:t xml:space="preserve"> EUR</w:t>
      </w:r>
      <w:r>
        <w:rPr>
          <w:rFonts w:eastAsia="Times New Roman"/>
        </w:rPr>
        <w:t>)</w:t>
      </w:r>
    </w:p>
    <w:p w14:paraId="1CAA5807" w14:textId="282A5F13" w:rsidR="006B2A77" w:rsidRDefault="006B2A77" w:rsidP="00171F8D">
      <w:pPr>
        <w:pStyle w:val="Odstavekseznama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Okusi primorske (Sredstva predvidena v obdobju 2023 – 2024 v višini 5.778,92</w:t>
      </w:r>
      <w:r w:rsidR="00DA30B9">
        <w:rPr>
          <w:rFonts w:eastAsia="Times New Roman"/>
        </w:rPr>
        <w:t xml:space="preserve"> EUR</w:t>
      </w:r>
      <w:r>
        <w:rPr>
          <w:rFonts w:eastAsia="Times New Roman"/>
        </w:rPr>
        <w:t>)</w:t>
      </w:r>
    </w:p>
    <w:p w14:paraId="4DFFC3DB" w14:textId="0D3019DE" w:rsidR="006B2A77" w:rsidRDefault="006B2A77" w:rsidP="00171F8D">
      <w:pPr>
        <w:pStyle w:val="Odstavekseznama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Trajnostni prehod na oskrbo z ekološko hrano (Sredstva predvidena v obdobju 2023 – 2024 v višini 5.457</w:t>
      </w:r>
      <w:r w:rsidR="00D30266">
        <w:rPr>
          <w:rFonts w:eastAsia="Times New Roman"/>
        </w:rPr>
        <w:t xml:space="preserve"> EUR</w:t>
      </w:r>
      <w:r>
        <w:rPr>
          <w:rFonts w:eastAsia="Times New Roman"/>
        </w:rPr>
        <w:t>)</w:t>
      </w:r>
    </w:p>
    <w:p w14:paraId="3A71256D" w14:textId="476F12E9" w:rsidR="00171F8D" w:rsidRDefault="00171F8D" w:rsidP="00171F8D">
      <w:pPr>
        <w:pStyle w:val="Odstavekseznama"/>
        <w:numPr>
          <w:ilvl w:val="0"/>
          <w:numId w:val="3"/>
        </w:numPr>
        <w:jc w:val="both"/>
      </w:pPr>
      <w:r>
        <w:t xml:space="preserve">Projekt Pametna mesta ; V letu 2021 se je formiral konzorcij Občin v katerem je bila tudi Občina Renče – Vogrsko. Skupno smo se prijavljali na razpis MJU glede digitalizacije Pametna mesta a na žalost je </w:t>
      </w:r>
      <w:r w:rsidR="00D20769">
        <w:t>m</w:t>
      </w:r>
      <w:r>
        <w:t>inister razpis razveljavil. Predvideno je bilo, da se dobi povrnjeno EU sredstev v letu 2022 – 24.750</w:t>
      </w:r>
      <w:r w:rsidR="00D30266">
        <w:t xml:space="preserve"> EUR</w:t>
      </w:r>
      <w:r>
        <w:t xml:space="preserve"> ter v letu 2023 – 26.000</w:t>
      </w:r>
      <w:r w:rsidR="00D30266">
        <w:t xml:space="preserve"> EUR</w:t>
      </w:r>
    </w:p>
    <w:p w14:paraId="0B354772" w14:textId="55299790" w:rsidR="002937F1" w:rsidRDefault="002937F1" w:rsidP="002937F1">
      <w:pPr>
        <w:jc w:val="both"/>
      </w:pPr>
    </w:p>
    <w:p w14:paraId="37A84CF9" w14:textId="4E9DC83E" w:rsidR="002937F1" w:rsidRDefault="002937F1" w:rsidP="002937F1">
      <w:pPr>
        <w:jc w:val="both"/>
      </w:pPr>
    </w:p>
    <w:p w14:paraId="1617DFEC" w14:textId="177CC671" w:rsidR="002937F1" w:rsidRDefault="002937F1" w:rsidP="002937F1">
      <w:pPr>
        <w:jc w:val="both"/>
      </w:pPr>
      <w:r>
        <w:t>Občinska uprava in župan</w:t>
      </w:r>
    </w:p>
    <w:p w14:paraId="3AED3E05" w14:textId="77777777" w:rsidR="00171F8D" w:rsidRDefault="00171F8D" w:rsidP="00171F8D">
      <w:pPr>
        <w:pStyle w:val="Odstavekseznama"/>
        <w:spacing w:after="0" w:line="240" w:lineRule="auto"/>
        <w:contextualSpacing w:val="0"/>
        <w:jc w:val="both"/>
        <w:rPr>
          <w:rFonts w:eastAsia="Times New Roman"/>
        </w:rPr>
      </w:pPr>
    </w:p>
    <w:p w14:paraId="02A73474" w14:textId="77777777" w:rsidR="003D2A7F" w:rsidRPr="003D2A7F" w:rsidRDefault="003D2A7F" w:rsidP="00171F8D">
      <w:pPr>
        <w:jc w:val="both"/>
        <w:rPr>
          <w:color w:val="FF0000"/>
          <w:u w:val="single"/>
        </w:rPr>
      </w:pPr>
    </w:p>
    <w:p w14:paraId="7A577ECA" w14:textId="77777777" w:rsidR="00D25C6E" w:rsidRDefault="00D25C6E" w:rsidP="00D25C6E"/>
    <w:sectPr w:rsidR="00D2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384"/>
    <w:multiLevelType w:val="hybridMultilevel"/>
    <w:tmpl w:val="674C6CC6"/>
    <w:lvl w:ilvl="0" w:tplc="89BC7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AFE"/>
    <w:multiLevelType w:val="hybridMultilevel"/>
    <w:tmpl w:val="6B3C4C16"/>
    <w:lvl w:ilvl="0" w:tplc="386A8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C3E"/>
    <w:multiLevelType w:val="hybridMultilevel"/>
    <w:tmpl w:val="19E26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906"/>
    <w:multiLevelType w:val="hybridMultilevel"/>
    <w:tmpl w:val="ECC2657A"/>
    <w:lvl w:ilvl="0" w:tplc="169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0490"/>
    <w:multiLevelType w:val="hybridMultilevel"/>
    <w:tmpl w:val="FBD0F46A"/>
    <w:lvl w:ilvl="0" w:tplc="20222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11886">
    <w:abstractNumId w:val="3"/>
  </w:num>
  <w:num w:numId="2" w16cid:durableId="1805074479">
    <w:abstractNumId w:val="4"/>
  </w:num>
  <w:num w:numId="3" w16cid:durableId="650136341">
    <w:abstractNumId w:val="0"/>
  </w:num>
  <w:num w:numId="4" w16cid:durableId="692077363">
    <w:abstractNumId w:val="0"/>
  </w:num>
  <w:num w:numId="5" w16cid:durableId="863397040">
    <w:abstractNumId w:val="1"/>
  </w:num>
  <w:num w:numId="6" w16cid:durableId="9479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2D"/>
    <w:rsid w:val="00171F8D"/>
    <w:rsid w:val="0018163B"/>
    <w:rsid w:val="00182560"/>
    <w:rsid w:val="001975D5"/>
    <w:rsid w:val="00213D74"/>
    <w:rsid w:val="002937F1"/>
    <w:rsid w:val="00365ED2"/>
    <w:rsid w:val="003753C6"/>
    <w:rsid w:val="003805B0"/>
    <w:rsid w:val="003828A9"/>
    <w:rsid w:val="003D2A7F"/>
    <w:rsid w:val="004C79F6"/>
    <w:rsid w:val="00544D95"/>
    <w:rsid w:val="0055181F"/>
    <w:rsid w:val="00614118"/>
    <w:rsid w:val="00660BE6"/>
    <w:rsid w:val="006937C7"/>
    <w:rsid w:val="006B2A77"/>
    <w:rsid w:val="006F5B1D"/>
    <w:rsid w:val="007A3F4B"/>
    <w:rsid w:val="007C5EE2"/>
    <w:rsid w:val="007F167A"/>
    <w:rsid w:val="00836E2D"/>
    <w:rsid w:val="00962AE2"/>
    <w:rsid w:val="009A4384"/>
    <w:rsid w:val="009D520C"/>
    <w:rsid w:val="00A14B83"/>
    <w:rsid w:val="00A5628A"/>
    <w:rsid w:val="00B60F56"/>
    <w:rsid w:val="00B66A39"/>
    <w:rsid w:val="00B72C2F"/>
    <w:rsid w:val="00BB040A"/>
    <w:rsid w:val="00C307E7"/>
    <w:rsid w:val="00C336BF"/>
    <w:rsid w:val="00C70EF8"/>
    <w:rsid w:val="00C831C0"/>
    <w:rsid w:val="00C85E60"/>
    <w:rsid w:val="00C87953"/>
    <w:rsid w:val="00CF5066"/>
    <w:rsid w:val="00D20769"/>
    <w:rsid w:val="00D25C6E"/>
    <w:rsid w:val="00D26D46"/>
    <w:rsid w:val="00D30266"/>
    <w:rsid w:val="00DA30B9"/>
    <w:rsid w:val="00DE27A4"/>
    <w:rsid w:val="00E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B8C0"/>
  <w15:chartTrackingRefBased/>
  <w15:docId w15:val="{F4B3667A-85E9-47B3-A87D-E4D48769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Beti Čufer</cp:lastModifiedBy>
  <cp:revision>40</cp:revision>
  <cp:lastPrinted>2022-05-17T09:53:00Z</cp:lastPrinted>
  <dcterms:created xsi:type="dcterms:W3CDTF">2022-05-16T12:26:00Z</dcterms:created>
  <dcterms:modified xsi:type="dcterms:W3CDTF">2022-05-17T09:53:00Z</dcterms:modified>
</cp:coreProperties>
</file>