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F640" w14:textId="77777777" w:rsidR="00AD0A83" w:rsidRPr="00AD0A83" w:rsidRDefault="00AD0A83" w:rsidP="008F63BE">
      <w:pPr>
        <w:spacing w:after="0"/>
        <w:jc w:val="center"/>
        <w:rPr>
          <w:rFonts w:ascii="Arial" w:hAnsi="Arial" w:cs="Arial"/>
          <w:b/>
          <w:sz w:val="10"/>
          <w:szCs w:val="10"/>
        </w:rPr>
      </w:pPr>
    </w:p>
    <w:p w14:paraId="141A6DD0" w14:textId="77777777" w:rsidR="00297AF9" w:rsidRDefault="00F247FD" w:rsidP="008F63BE">
      <w:pPr>
        <w:spacing w:after="0"/>
        <w:jc w:val="center"/>
        <w:rPr>
          <w:rFonts w:ascii="Arial" w:hAnsi="Arial" w:cs="Arial"/>
          <w:b/>
          <w:sz w:val="32"/>
          <w:szCs w:val="32"/>
        </w:rPr>
      </w:pPr>
      <w:r w:rsidRPr="00BD0810">
        <w:rPr>
          <w:rFonts w:ascii="Arial" w:hAnsi="Arial" w:cs="Arial"/>
          <w:b/>
          <w:sz w:val="32"/>
          <w:szCs w:val="32"/>
        </w:rPr>
        <w:t>Pobuda za</w:t>
      </w:r>
    </w:p>
    <w:p w14:paraId="30E06F41" w14:textId="1BB6D147" w:rsidR="005C1690" w:rsidRPr="008247E5" w:rsidRDefault="00297AF9" w:rsidP="008F63BE">
      <w:pPr>
        <w:spacing w:after="0"/>
        <w:jc w:val="center"/>
        <w:rPr>
          <w:rFonts w:ascii="Arial" w:hAnsi="Arial" w:cs="Arial"/>
          <w:b/>
          <w:sz w:val="32"/>
          <w:szCs w:val="32"/>
          <w:u w:val="single"/>
        </w:rPr>
      </w:pPr>
      <w:r w:rsidRPr="008247E5">
        <w:rPr>
          <w:rFonts w:ascii="Arial" w:hAnsi="Arial" w:cs="Arial"/>
          <w:b/>
          <w:sz w:val="32"/>
          <w:szCs w:val="32"/>
          <w:u w:val="single"/>
        </w:rPr>
        <w:t>s</w:t>
      </w:r>
      <w:r w:rsidR="00F247FD" w:rsidRPr="008247E5">
        <w:rPr>
          <w:rFonts w:ascii="Arial" w:hAnsi="Arial" w:cs="Arial"/>
          <w:b/>
          <w:sz w:val="32"/>
          <w:szCs w:val="32"/>
          <w:u w:val="single"/>
        </w:rPr>
        <w:t>premembo</w:t>
      </w:r>
      <w:r w:rsidRPr="008247E5">
        <w:rPr>
          <w:rFonts w:ascii="Arial" w:hAnsi="Arial" w:cs="Arial"/>
          <w:b/>
          <w:sz w:val="32"/>
          <w:szCs w:val="32"/>
          <w:u w:val="single"/>
        </w:rPr>
        <w:t xml:space="preserve"> </w:t>
      </w:r>
      <w:r w:rsidR="005C1690" w:rsidRPr="008247E5">
        <w:rPr>
          <w:rFonts w:ascii="Arial" w:hAnsi="Arial" w:cs="Arial"/>
          <w:b/>
          <w:sz w:val="32"/>
          <w:szCs w:val="32"/>
          <w:u w:val="single"/>
        </w:rPr>
        <w:t>namenske rabe prostora</w:t>
      </w:r>
    </w:p>
    <w:p w14:paraId="4AABAFA2" w14:textId="00A32CBA" w:rsidR="00F247FD" w:rsidRPr="00BD0810" w:rsidRDefault="005C1690" w:rsidP="008F63BE">
      <w:pPr>
        <w:spacing w:after="0"/>
        <w:jc w:val="center"/>
        <w:rPr>
          <w:rFonts w:ascii="Arial" w:hAnsi="Arial" w:cs="Arial"/>
          <w:b/>
          <w:sz w:val="32"/>
          <w:szCs w:val="32"/>
        </w:rPr>
      </w:pPr>
      <w:r>
        <w:rPr>
          <w:rFonts w:ascii="Arial" w:hAnsi="Arial" w:cs="Arial"/>
          <w:b/>
          <w:sz w:val="32"/>
          <w:szCs w:val="32"/>
        </w:rPr>
        <w:t xml:space="preserve">v </w:t>
      </w:r>
      <w:r w:rsidR="00781B8D" w:rsidRPr="00BD0810">
        <w:rPr>
          <w:rFonts w:ascii="Arial" w:hAnsi="Arial" w:cs="Arial"/>
          <w:b/>
          <w:sz w:val="32"/>
          <w:szCs w:val="32"/>
        </w:rPr>
        <w:t>občinske</w:t>
      </w:r>
      <w:r>
        <w:rPr>
          <w:rFonts w:ascii="Arial" w:hAnsi="Arial" w:cs="Arial"/>
          <w:b/>
          <w:sz w:val="32"/>
          <w:szCs w:val="32"/>
        </w:rPr>
        <w:t xml:space="preserve">m prostorskem načrtu </w:t>
      </w:r>
      <w:r w:rsidR="008F63BE" w:rsidRPr="00BD0810">
        <w:rPr>
          <w:rFonts w:ascii="Arial" w:hAnsi="Arial" w:cs="Arial"/>
          <w:b/>
          <w:sz w:val="32"/>
          <w:szCs w:val="32"/>
        </w:rPr>
        <w:t>(OPN)</w:t>
      </w:r>
      <w:r w:rsidR="00036CD6">
        <w:rPr>
          <w:rFonts w:ascii="Arial" w:hAnsi="Arial" w:cs="Arial"/>
          <w:b/>
          <w:sz w:val="32"/>
          <w:szCs w:val="32"/>
        </w:rPr>
        <w:t xml:space="preserve"> Renče-Vogrsko</w:t>
      </w:r>
    </w:p>
    <w:p w14:paraId="6D5659DD" w14:textId="77777777" w:rsidR="008F5AED" w:rsidRPr="00BD0810" w:rsidRDefault="008F5AED" w:rsidP="0078770B">
      <w:pPr>
        <w:spacing w:after="0"/>
        <w:rPr>
          <w:rFonts w:ascii="Arial" w:hAnsi="Arial" w:cs="Arial"/>
          <w:b/>
          <w:sz w:val="24"/>
          <w:szCs w:val="24"/>
        </w:rPr>
      </w:pPr>
    </w:p>
    <w:tbl>
      <w:tblPr>
        <w:tblStyle w:val="TableNormal"/>
        <w:tblW w:w="907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4"/>
        <w:gridCol w:w="511"/>
        <w:gridCol w:w="463"/>
        <w:gridCol w:w="462"/>
        <w:gridCol w:w="462"/>
        <w:gridCol w:w="400"/>
        <w:gridCol w:w="3260"/>
      </w:tblGrid>
      <w:tr w:rsidR="00234976" w:rsidRPr="00BD0810" w14:paraId="771A554D" w14:textId="77777777" w:rsidTr="001A5745">
        <w:trPr>
          <w:trHeight w:val="794"/>
        </w:trPr>
        <w:tc>
          <w:tcPr>
            <w:tcW w:w="9072" w:type="dxa"/>
            <w:gridSpan w:val="7"/>
            <w:tcBorders>
              <w:top w:val="single" w:sz="4" w:space="0" w:color="auto"/>
              <w:left w:val="single" w:sz="4" w:space="0" w:color="auto"/>
              <w:bottom w:val="single" w:sz="6" w:space="0" w:color="000000"/>
              <w:right w:val="single" w:sz="4" w:space="0" w:color="auto"/>
            </w:tcBorders>
            <w:shd w:val="clear" w:color="auto" w:fill="E5B8B7" w:themeFill="accent2" w:themeFillTint="66"/>
            <w:vAlign w:val="center"/>
          </w:tcPr>
          <w:p w14:paraId="3D1F5C07" w14:textId="1265235F" w:rsidR="006C5218" w:rsidRPr="00BD0810" w:rsidRDefault="00781B8D" w:rsidP="00675F1C">
            <w:pPr>
              <w:pStyle w:val="TableParagraph"/>
              <w:numPr>
                <w:ilvl w:val="0"/>
                <w:numId w:val="4"/>
              </w:numPr>
              <w:spacing w:before="10"/>
              <w:rPr>
                <w:b/>
                <w:i/>
                <w:sz w:val="20"/>
                <w:szCs w:val="20"/>
                <w:lang w:val="sl-SI"/>
              </w:rPr>
            </w:pPr>
            <w:r w:rsidRPr="00BD0810">
              <w:rPr>
                <w:b/>
                <w:bCs/>
                <w:i/>
                <w:iCs/>
                <w:sz w:val="24"/>
                <w:szCs w:val="24"/>
                <w:lang w:val="sl-SI"/>
              </w:rPr>
              <w:t xml:space="preserve">Podatki o </w:t>
            </w:r>
            <w:r w:rsidR="008C35D3" w:rsidRPr="00BD0810">
              <w:rPr>
                <w:b/>
                <w:bCs/>
                <w:i/>
                <w:iCs/>
                <w:sz w:val="24"/>
                <w:szCs w:val="24"/>
                <w:lang w:val="sl-SI"/>
              </w:rPr>
              <w:t>pobudniku</w:t>
            </w:r>
          </w:p>
        </w:tc>
      </w:tr>
      <w:tr w:rsidR="00234976" w:rsidRPr="00BD0810" w14:paraId="39767F4B" w14:textId="77777777" w:rsidTr="00192491">
        <w:trPr>
          <w:cantSplit/>
          <w:trHeight w:val="397"/>
        </w:trPr>
        <w:tc>
          <w:tcPr>
            <w:tcW w:w="3514" w:type="dxa"/>
            <w:tcBorders>
              <w:top w:val="single" w:sz="6" w:space="0" w:color="000000"/>
              <w:left w:val="single" w:sz="4" w:space="0" w:color="auto"/>
              <w:bottom w:val="single" w:sz="6" w:space="0" w:color="000000"/>
              <w:right w:val="single" w:sz="6" w:space="0" w:color="000000"/>
            </w:tcBorders>
          </w:tcPr>
          <w:p w14:paraId="4847663B" w14:textId="68C83684" w:rsidR="00234976" w:rsidRPr="00BD0810" w:rsidRDefault="00234976" w:rsidP="00BF144A">
            <w:pPr>
              <w:pStyle w:val="TableParagraph"/>
              <w:spacing w:before="193" w:line="234" w:lineRule="exact"/>
              <w:ind w:right="68"/>
              <w:jc w:val="right"/>
              <w:rPr>
                <w:b/>
                <w:sz w:val="20"/>
                <w:szCs w:val="20"/>
                <w:lang w:val="sl-SI"/>
              </w:rPr>
            </w:pPr>
            <w:r w:rsidRPr="00BD0810">
              <w:rPr>
                <w:b/>
                <w:sz w:val="20"/>
                <w:szCs w:val="20"/>
                <w:lang w:val="sl-SI"/>
              </w:rPr>
              <w:t>ime in priimek</w:t>
            </w:r>
            <w:r w:rsidR="00247DEF" w:rsidRPr="00BD0810">
              <w:rPr>
                <w:b/>
                <w:sz w:val="20"/>
                <w:szCs w:val="20"/>
                <w:lang w:val="sl-SI"/>
              </w:rPr>
              <w:t xml:space="preserve"> </w:t>
            </w:r>
            <w:r w:rsidRPr="00BD0810">
              <w:rPr>
                <w:b/>
                <w:sz w:val="20"/>
                <w:szCs w:val="20"/>
                <w:lang w:val="sl-SI"/>
              </w:rPr>
              <w:t>/</w:t>
            </w:r>
            <w:r w:rsidR="00247DEF" w:rsidRPr="00BD0810">
              <w:rPr>
                <w:b/>
                <w:sz w:val="20"/>
                <w:szCs w:val="20"/>
                <w:lang w:val="sl-SI"/>
              </w:rPr>
              <w:t xml:space="preserve"> </w:t>
            </w:r>
            <w:r w:rsidRPr="00BD0810">
              <w:rPr>
                <w:b/>
                <w:sz w:val="20"/>
                <w:szCs w:val="20"/>
                <w:lang w:val="sl-SI"/>
              </w:rPr>
              <w:t>naziv</w:t>
            </w:r>
            <w:r w:rsidR="00247DEF" w:rsidRPr="00BD0810">
              <w:rPr>
                <w:b/>
                <w:sz w:val="20"/>
                <w:szCs w:val="20"/>
                <w:lang w:val="sl-SI"/>
              </w:rPr>
              <w:t xml:space="preserve"> pravne osebe</w:t>
            </w:r>
            <w:r w:rsidRPr="00BD0810">
              <w:rPr>
                <w:b/>
                <w:sz w:val="20"/>
                <w:szCs w:val="20"/>
                <w:lang w:val="sl-SI"/>
              </w:rPr>
              <w:t>:</w:t>
            </w:r>
          </w:p>
        </w:tc>
        <w:tc>
          <w:tcPr>
            <w:tcW w:w="5558" w:type="dxa"/>
            <w:gridSpan w:val="6"/>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7629B7A0" w14:textId="77777777" w:rsidR="00234976" w:rsidRPr="00BD0810" w:rsidRDefault="00234976" w:rsidP="00BF144A">
            <w:pPr>
              <w:pStyle w:val="TableParagraph"/>
              <w:rPr>
                <w:sz w:val="20"/>
                <w:szCs w:val="20"/>
                <w:lang w:val="sl-SI"/>
              </w:rPr>
            </w:pPr>
          </w:p>
        </w:tc>
      </w:tr>
      <w:tr w:rsidR="00234976" w:rsidRPr="00BD0810" w14:paraId="5C08D135" w14:textId="77777777" w:rsidTr="00192491">
        <w:trPr>
          <w:cantSplit/>
          <w:trHeight w:val="397"/>
        </w:trPr>
        <w:tc>
          <w:tcPr>
            <w:tcW w:w="3514" w:type="dxa"/>
            <w:tcBorders>
              <w:top w:val="single" w:sz="6" w:space="0" w:color="000000"/>
              <w:left w:val="single" w:sz="4" w:space="0" w:color="auto"/>
              <w:bottom w:val="single" w:sz="6" w:space="0" w:color="000000"/>
              <w:right w:val="single" w:sz="6" w:space="0" w:color="000000"/>
            </w:tcBorders>
          </w:tcPr>
          <w:p w14:paraId="11FE37FE" w14:textId="388723EE" w:rsidR="00234976" w:rsidRPr="00BD0810" w:rsidRDefault="00247DEF" w:rsidP="00BF144A">
            <w:pPr>
              <w:pStyle w:val="TableParagraph"/>
              <w:spacing w:before="193" w:line="225" w:lineRule="exact"/>
              <w:ind w:right="70"/>
              <w:jc w:val="right"/>
              <w:rPr>
                <w:b/>
                <w:sz w:val="20"/>
                <w:szCs w:val="20"/>
                <w:lang w:val="sl-SI"/>
              </w:rPr>
            </w:pPr>
            <w:r w:rsidRPr="00BD0810">
              <w:rPr>
                <w:b/>
                <w:sz w:val="20"/>
                <w:szCs w:val="20"/>
                <w:lang w:val="sl-SI"/>
              </w:rPr>
              <w:t>n</w:t>
            </w:r>
            <w:r w:rsidR="00234976" w:rsidRPr="00BD0810">
              <w:rPr>
                <w:b/>
                <w:sz w:val="20"/>
                <w:szCs w:val="20"/>
                <w:lang w:val="sl-SI"/>
              </w:rPr>
              <w:t>aslov</w:t>
            </w:r>
            <w:r w:rsidRPr="00BD0810">
              <w:rPr>
                <w:b/>
                <w:sz w:val="20"/>
                <w:szCs w:val="20"/>
                <w:lang w:val="sl-SI"/>
              </w:rPr>
              <w:t xml:space="preserve"> / sedež podjetja</w:t>
            </w:r>
            <w:r w:rsidR="00234976" w:rsidRPr="00BD0810">
              <w:rPr>
                <w:b/>
                <w:sz w:val="20"/>
                <w:szCs w:val="20"/>
                <w:lang w:val="sl-SI"/>
              </w:rPr>
              <w:t>:</w:t>
            </w:r>
          </w:p>
        </w:tc>
        <w:tc>
          <w:tcPr>
            <w:tcW w:w="5558" w:type="dxa"/>
            <w:gridSpan w:val="6"/>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60B6B349" w14:textId="77777777" w:rsidR="00234976" w:rsidRPr="00BD0810" w:rsidRDefault="00234976" w:rsidP="00BF144A">
            <w:pPr>
              <w:pStyle w:val="TableParagraph"/>
              <w:rPr>
                <w:sz w:val="20"/>
                <w:szCs w:val="20"/>
                <w:lang w:val="sl-SI"/>
              </w:rPr>
            </w:pPr>
          </w:p>
        </w:tc>
      </w:tr>
      <w:tr w:rsidR="00234976" w:rsidRPr="00BD0810" w14:paraId="7325641B" w14:textId="77777777" w:rsidTr="00192491">
        <w:trPr>
          <w:cantSplit/>
          <w:trHeight w:val="397"/>
        </w:trPr>
        <w:tc>
          <w:tcPr>
            <w:tcW w:w="3514" w:type="dxa"/>
            <w:tcBorders>
              <w:top w:val="single" w:sz="6" w:space="0" w:color="000000"/>
              <w:left w:val="single" w:sz="4" w:space="0" w:color="auto"/>
              <w:bottom w:val="single" w:sz="6" w:space="0" w:color="000000"/>
              <w:right w:val="thinThickMediumGap" w:sz="3" w:space="0" w:color="000000"/>
            </w:tcBorders>
          </w:tcPr>
          <w:p w14:paraId="594EC85A" w14:textId="094F2503" w:rsidR="00996E58" w:rsidRPr="00BD0810" w:rsidRDefault="00234976" w:rsidP="00996E58">
            <w:pPr>
              <w:pStyle w:val="TableParagraph"/>
              <w:spacing w:before="186" w:line="246" w:lineRule="exact"/>
              <w:ind w:right="67"/>
              <w:jc w:val="right"/>
              <w:rPr>
                <w:b/>
                <w:sz w:val="20"/>
                <w:szCs w:val="20"/>
                <w:lang w:val="sl-SI"/>
              </w:rPr>
            </w:pPr>
            <w:r w:rsidRPr="00BD0810">
              <w:rPr>
                <w:b/>
                <w:sz w:val="20"/>
                <w:szCs w:val="20"/>
                <w:lang w:val="sl-SI"/>
              </w:rPr>
              <w:t>poštna številka</w:t>
            </w:r>
            <w:r w:rsidR="00247DEF" w:rsidRPr="00BD0810">
              <w:rPr>
                <w:b/>
                <w:sz w:val="20"/>
                <w:szCs w:val="20"/>
                <w:lang w:val="sl-SI"/>
              </w:rPr>
              <w:t>, pošta</w:t>
            </w:r>
            <w:r w:rsidRPr="00BD0810">
              <w:rPr>
                <w:b/>
                <w:sz w:val="20"/>
                <w:szCs w:val="20"/>
                <w:lang w:val="sl-SI"/>
              </w:rPr>
              <w:t>:</w:t>
            </w:r>
          </w:p>
        </w:tc>
        <w:tc>
          <w:tcPr>
            <w:tcW w:w="511" w:type="dxa"/>
            <w:tcBorders>
              <w:left w:val="thickThinMediumGap" w:sz="3" w:space="0" w:color="000000"/>
              <w:right w:val="single" w:sz="4" w:space="0" w:color="000000"/>
            </w:tcBorders>
            <w:shd w:val="clear" w:color="auto" w:fill="F2F2F2" w:themeFill="background1" w:themeFillShade="F2"/>
            <w:vAlign w:val="center"/>
          </w:tcPr>
          <w:p w14:paraId="3E690654" w14:textId="77777777" w:rsidR="00234976" w:rsidRPr="00BD0810" w:rsidRDefault="00234976" w:rsidP="00BF144A">
            <w:pPr>
              <w:pStyle w:val="TableParagraph"/>
              <w:rPr>
                <w:sz w:val="20"/>
                <w:szCs w:val="20"/>
                <w:lang w:val="sl-SI"/>
              </w:rPr>
            </w:pPr>
          </w:p>
        </w:tc>
        <w:tc>
          <w:tcPr>
            <w:tcW w:w="463" w:type="dxa"/>
            <w:tcBorders>
              <w:left w:val="single" w:sz="4" w:space="0" w:color="000000"/>
              <w:right w:val="single" w:sz="4" w:space="0" w:color="000000"/>
            </w:tcBorders>
            <w:shd w:val="clear" w:color="auto" w:fill="F2F2F2" w:themeFill="background1" w:themeFillShade="F2"/>
            <w:vAlign w:val="center"/>
          </w:tcPr>
          <w:p w14:paraId="5E2491FD" w14:textId="77777777" w:rsidR="00234976" w:rsidRPr="00BD0810" w:rsidRDefault="00234976" w:rsidP="00BF144A">
            <w:pPr>
              <w:pStyle w:val="TableParagraph"/>
              <w:rPr>
                <w:sz w:val="20"/>
                <w:szCs w:val="20"/>
                <w:lang w:val="sl-SI"/>
              </w:rPr>
            </w:pPr>
          </w:p>
        </w:tc>
        <w:tc>
          <w:tcPr>
            <w:tcW w:w="462" w:type="dxa"/>
            <w:tcBorders>
              <w:left w:val="single" w:sz="4" w:space="0" w:color="000000"/>
              <w:right w:val="single" w:sz="4" w:space="0" w:color="000000"/>
            </w:tcBorders>
            <w:shd w:val="clear" w:color="auto" w:fill="F2F2F2" w:themeFill="background1" w:themeFillShade="F2"/>
            <w:vAlign w:val="center"/>
          </w:tcPr>
          <w:p w14:paraId="3C019012" w14:textId="77777777" w:rsidR="00234976" w:rsidRPr="00BD0810" w:rsidRDefault="00234976" w:rsidP="00BF144A">
            <w:pPr>
              <w:pStyle w:val="TableParagraph"/>
              <w:rPr>
                <w:sz w:val="20"/>
                <w:szCs w:val="20"/>
                <w:lang w:val="sl-SI"/>
              </w:rPr>
            </w:pPr>
          </w:p>
        </w:tc>
        <w:tc>
          <w:tcPr>
            <w:tcW w:w="462" w:type="dxa"/>
            <w:tcBorders>
              <w:left w:val="single" w:sz="4" w:space="0" w:color="000000"/>
              <w:right w:val="single" w:sz="4" w:space="0" w:color="000000"/>
            </w:tcBorders>
            <w:shd w:val="clear" w:color="auto" w:fill="F2F2F2" w:themeFill="background1" w:themeFillShade="F2"/>
            <w:vAlign w:val="center"/>
          </w:tcPr>
          <w:p w14:paraId="2300D15E" w14:textId="77777777" w:rsidR="00234976" w:rsidRPr="00BD0810" w:rsidRDefault="00234976" w:rsidP="00BF144A">
            <w:pPr>
              <w:pStyle w:val="TableParagraph"/>
              <w:rPr>
                <w:sz w:val="20"/>
                <w:szCs w:val="20"/>
                <w:lang w:val="sl-SI"/>
              </w:rPr>
            </w:pPr>
          </w:p>
        </w:tc>
        <w:tc>
          <w:tcPr>
            <w:tcW w:w="3660" w:type="dxa"/>
            <w:gridSpan w:val="2"/>
            <w:tcBorders>
              <w:top w:val="single" w:sz="6" w:space="0" w:color="000000"/>
              <w:left w:val="single" w:sz="4" w:space="0" w:color="000000"/>
              <w:bottom w:val="single" w:sz="6" w:space="0" w:color="000000"/>
              <w:right w:val="single" w:sz="4" w:space="0" w:color="auto"/>
            </w:tcBorders>
            <w:shd w:val="clear" w:color="auto" w:fill="F2F2F2" w:themeFill="background1" w:themeFillShade="F2"/>
            <w:vAlign w:val="center"/>
          </w:tcPr>
          <w:p w14:paraId="716CB9EB" w14:textId="77777777" w:rsidR="00234976" w:rsidRPr="00BD0810" w:rsidRDefault="00234976" w:rsidP="00BF144A">
            <w:pPr>
              <w:pStyle w:val="TableParagraph"/>
              <w:rPr>
                <w:sz w:val="20"/>
                <w:szCs w:val="20"/>
                <w:lang w:val="sl-SI"/>
              </w:rPr>
            </w:pPr>
          </w:p>
        </w:tc>
      </w:tr>
      <w:tr w:rsidR="00234976" w:rsidRPr="00BD0810" w14:paraId="5C53F12E" w14:textId="77777777" w:rsidTr="00192491">
        <w:trPr>
          <w:cantSplit/>
          <w:trHeight w:val="397"/>
        </w:trPr>
        <w:tc>
          <w:tcPr>
            <w:tcW w:w="3514" w:type="dxa"/>
            <w:tcBorders>
              <w:top w:val="single" w:sz="6" w:space="0" w:color="000000"/>
              <w:left w:val="single" w:sz="4" w:space="0" w:color="auto"/>
              <w:bottom w:val="single" w:sz="6" w:space="0" w:color="000000"/>
              <w:right w:val="single" w:sz="6" w:space="0" w:color="000000"/>
            </w:tcBorders>
          </w:tcPr>
          <w:p w14:paraId="7C7E43D6" w14:textId="77777777" w:rsidR="00234976" w:rsidRPr="00BD0810" w:rsidRDefault="00234976" w:rsidP="00BF144A">
            <w:pPr>
              <w:pStyle w:val="TableParagraph"/>
              <w:spacing w:before="185" w:line="233" w:lineRule="exact"/>
              <w:ind w:right="71"/>
              <w:jc w:val="right"/>
              <w:rPr>
                <w:b/>
                <w:sz w:val="20"/>
                <w:szCs w:val="20"/>
                <w:lang w:val="sl-SI"/>
              </w:rPr>
            </w:pPr>
            <w:r w:rsidRPr="00BD0810">
              <w:rPr>
                <w:b/>
                <w:sz w:val="20"/>
                <w:szCs w:val="20"/>
                <w:lang w:val="sl-SI"/>
              </w:rPr>
              <w:t>telefon in</w:t>
            </w:r>
            <w:r w:rsidRPr="00BD0810">
              <w:rPr>
                <w:b/>
                <w:spacing w:val="57"/>
                <w:sz w:val="20"/>
                <w:szCs w:val="20"/>
                <w:lang w:val="sl-SI"/>
              </w:rPr>
              <w:t xml:space="preserve"> </w:t>
            </w:r>
            <w:r w:rsidRPr="00BD0810">
              <w:rPr>
                <w:b/>
                <w:sz w:val="20"/>
                <w:szCs w:val="20"/>
                <w:lang w:val="sl-SI"/>
              </w:rPr>
              <w:t>e-pošta:</w:t>
            </w:r>
          </w:p>
        </w:tc>
        <w:tc>
          <w:tcPr>
            <w:tcW w:w="2298"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2FD5577" w14:textId="77777777" w:rsidR="00234976" w:rsidRPr="00BD0810" w:rsidRDefault="00234976" w:rsidP="00BF144A">
            <w:pPr>
              <w:pStyle w:val="TableParagraph"/>
              <w:rPr>
                <w:sz w:val="20"/>
                <w:szCs w:val="20"/>
                <w:lang w:val="sl-SI"/>
              </w:rPr>
            </w:pPr>
          </w:p>
        </w:tc>
        <w:tc>
          <w:tcPr>
            <w:tcW w:w="326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1BC47F4A" w14:textId="77777777" w:rsidR="00234976" w:rsidRPr="00BD0810" w:rsidRDefault="00234976" w:rsidP="00BF144A">
            <w:pPr>
              <w:pStyle w:val="TableParagraph"/>
              <w:rPr>
                <w:sz w:val="20"/>
                <w:szCs w:val="20"/>
                <w:lang w:val="sl-SI"/>
              </w:rPr>
            </w:pPr>
          </w:p>
        </w:tc>
      </w:tr>
      <w:tr w:rsidR="00234976" w:rsidRPr="00BD0810" w14:paraId="5048B8BD" w14:textId="77777777" w:rsidTr="001A5745">
        <w:trPr>
          <w:cantSplit/>
          <w:trHeight w:val="397"/>
        </w:trPr>
        <w:tc>
          <w:tcPr>
            <w:tcW w:w="9072" w:type="dxa"/>
            <w:gridSpan w:val="7"/>
            <w:tcBorders>
              <w:top w:val="single" w:sz="6" w:space="0" w:color="000000"/>
              <w:left w:val="single" w:sz="4" w:space="0" w:color="auto"/>
              <w:bottom w:val="single" w:sz="6" w:space="0" w:color="000000"/>
              <w:right w:val="single" w:sz="4" w:space="0" w:color="auto"/>
            </w:tcBorders>
            <w:shd w:val="clear" w:color="auto" w:fill="F2DBDB" w:themeFill="accent2" w:themeFillTint="33"/>
          </w:tcPr>
          <w:p w14:paraId="1B584D80" w14:textId="77777777" w:rsidR="00234976" w:rsidRPr="00BD0810" w:rsidRDefault="00234976" w:rsidP="00BF144A">
            <w:pPr>
              <w:pStyle w:val="TableParagraph"/>
              <w:spacing w:before="4"/>
              <w:rPr>
                <w:sz w:val="20"/>
                <w:szCs w:val="20"/>
                <w:lang w:val="sl-SI"/>
              </w:rPr>
            </w:pPr>
          </w:p>
          <w:p w14:paraId="25A1EE89" w14:textId="77777777" w:rsidR="00234976" w:rsidRPr="00BD0810" w:rsidRDefault="00234976" w:rsidP="00BF144A">
            <w:pPr>
              <w:pStyle w:val="TableParagraph"/>
              <w:spacing w:line="211" w:lineRule="exact"/>
              <w:ind w:left="70"/>
              <w:rPr>
                <w:sz w:val="20"/>
                <w:szCs w:val="20"/>
                <w:lang w:val="sl-SI"/>
              </w:rPr>
            </w:pPr>
            <w:r w:rsidRPr="00BD0810">
              <w:rPr>
                <w:sz w:val="20"/>
                <w:szCs w:val="20"/>
                <w:lang w:val="sl-SI"/>
              </w:rPr>
              <w:t>če podaja pobudo v imenu investitorja:</w:t>
            </w:r>
          </w:p>
        </w:tc>
      </w:tr>
      <w:tr w:rsidR="001F72FB" w:rsidRPr="00BD0810" w14:paraId="57C89241" w14:textId="77777777" w:rsidTr="00D77350">
        <w:trPr>
          <w:cantSplit/>
          <w:trHeight w:val="397"/>
        </w:trPr>
        <w:tc>
          <w:tcPr>
            <w:tcW w:w="3514" w:type="dxa"/>
            <w:tcBorders>
              <w:top w:val="single" w:sz="6" w:space="0" w:color="000000"/>
              <w:left w:val="single" w:sz="4" w:space="0" w:color="auto"/>
              <w:bottom w:val="single" w:sz="6" w:space="0" w:color="000000"/>
              <w:right w:val="single" w:sz="6" w:space="0" w:color="000000"/>
            </w:tcBorders>
          </w:tcPr>
          <w:p w14:paraId="5240D5A2" w14:textId="77777777" w:rsidR="001F72FB" w:rsidRPr="00BD0810" w:rsidRDefault="001F72FB" w:rsidP="00D77350">
            <w:pPr>
              <w:pStyle w:val="TableParagraph"/>
              <w:spacing w:before="194" w:line="233" w:lineRule="exact"/>
              <w:ind w:right="71"/>
              <w:jc w:val="right"/>
              <w:rPr>
                <w:b/>
                <w:sz w:val="20"/>
                <w:szCs w:val="20"/>
                <w:lang w:val="sl-SI"/>
              </w:rPr>
            </w:pPr>
            <w:r w:rsidRPr="00BD0810">
              <w:rPr>
                <w:b/>
                <w:sz w:val="20"/>
                <w:szCs w:val="20"/>
                <w:lang w:val="sl-SI"/>
              </w:rPr>
              <w:t>zastopnik / pooblaščenec:</w:t>
            </w:r>
          </w:p>
        </w:tc>
        <w:tc>
          <w:tcPr>
            <w:tcW w:w="5558" w:type="dxa"/>
            <w:gridSpan w:val="6"/>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1C508344" w14:textId="77777777" w:rsidR="001F72FB" w:rsidRPr="00BD0810" w:rsidRDefault="001F72FB" w:rsidP="00D77350">
            <w:pPr>
              <w:pStyle w:val="TableParagraph"/>
              <w:rPr>
                <w:sz w:val="20"/>
                <w:szCs w:val="20"/>
                <w:lang w:val="sl-SI"/>
              </w:rPr>
            </w:pPr>
          </w:p>
        </w:tc>
      </w:tr>
      <w:tr w:rsidR="001F72FB" w:rsidRPr="00BD0810" w14:paraId="540E11F3" w14:textId="77777777" w:rsidTr="00D77350">
        <w:trPr>
          <w:cantSplit/>
          <w:trHeight w:val="397"/>
        </w:trPr>
        <w:tc>
          <w:tcPr>
            <w:tcW w:w="3514" w:type="dxa"/>
            <w:tcBorders>
              <w:top w:val="single" w:sz="6" w:space="0" w:color="000000"/>
              <w:left w:val="single" w:sz="4" w:space="0" w:color="auto"/>
              <w:bottom w:val="single" w:sz="6" w:space="0" w:color="000000"/>
              <w:right w:val="single" w:sz="6" w:space="0" w:color="000000"/>
            </w:tcBorders>
          </w:tcPr>
          <w:p w14:paraId="449FBD8D" w14:textId="77777777" w:rsidR="001F72FB" w:rsidRPr="00BD0810" w:rsidRDefault="001F72FB" w:rsidP="00D77350">
            <w:pPr>
              <w:pStyle w:val="TableParagraph"/>
              <w:spacing w:before="194" w:line="233" w:lineRule="exact"/>
              <w:ind w:right="71"/>
              <w:jc w:val="right"/>
              <w:rPr>
                <w:b/>
                <w:sz w:val="20"/>
                <w:szCs w:val="20"/>
                <w:lang w:val="sl-SI"/>
              </w:rPr>
            </w:pPr>
            <w:r w:rsidRPr="00BD0810">
              <w:rPr>
                <w:b/>
                <w:w w:val="95"/>
                <w:sz w:val="20"/>
                <w:szCs w:val="20"/>
                <w:lang w:val="sl-SI"/>
              </w:rPr>
              <w:t>naslov:</w:t>
            </w:r>
          </w:p>
        </w:tc>
        <w:tc>
          <w:tcPr>
            <w:tcW w:w="5558" w:type="dxa"/>
            <w:gridSpan w:val="6"/>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3F37A051" w14:textId="77777777" w:rsidR="001F72FB" w:rsidRPr="00BD0810" w:rsidRDefault="001F72FB" w:rsidP="00D77350">
            <w:pPr>
              <w:pStyle w:val="TableParagraph"/>
              <w:rPr>
                <w:sz w:val="20"/>
                <w:szCs w:val="20"/>
                <w:lang w:val="sl-SI"/>
              </w:rPr>
            </w:pPr>
          </w:p>
        </w:tc>
      </w:tr>
      <w:tr w:rsidR="001F72FB" w:rsidRPr="00BD0810" w14:paraId="59E190BE" w14:textId="77777777" w:rsidTr="00D77350">
        <w:trPr>
          <w:cantSplit/>
          <w:trHeight w:val="397"/>
        </w:trPr>
        <w:tc>
          <w:tcPr>
            <w:tcW w:w="3514" w:type="dxa"/>
            <w:tcBorders>
              <w:top w:val="single" w:sz="6" w:space="0" w:color="000000"/>
              <w:left w:val="single" w:sz="4" w:space="0" w:color="auto"/>
              <w:bottom w:val="single" w:sz="6" w:space="0" w:color="000000"/>
              <w:right w:val="thinThickMediumGap" w:sz="3" w:space="0" w:color="000000"/>
            </w:tcBorders>
          </w:tcPr>
          <w:p w14:paraId="3AD37EE7" w14:textId="77777777" w:rsidR="001F72FB" w:rsidRPr="00BD0810" w:rsidRDefault="001F72FB" w:rsidP="00D77350">
            <w:pPr>
              <w:pStyle w:val="TableParagraph"/>
              <w:spacing w:before="186" w:line="246" w:lineRule="exact"/>
              <w:ind w:right="67"/>
              <w:jc w:val="right"/>
              <w:rPr>
                <w:b/>
                <w:sz w:val="20"/>
                <w:szCs w:val="20"/>
                <w:lang w:val="sl-SI"/>
              </w:rPr>
            </w:pPr>
            <w:r w:rsidRPr="00BD0810">
              <w:rPr>
                <w:b/>
                <w:sz w:val="20"/>
                <w:szCs w:val="20"/>
                <w:lang w:val="sl-SI"/>
              </w:rPr>
              <w:t>poštna številka, pošta:</w:t>
            </w:r>
          </w:p>
        </w:tc>
        <w:tc>
          <w:tcPr>
            <w:tcW w:w="511" w:type="dxa"/>
            <w:tcBorders>
              <w:left w:val="thickThinMediumGap" w:sz="3" w:space="0" w:color="000000"/>
              <w:right w:val="single" w:sz="4" w:space="0" w:color="000000"/>
            </w:tcBorders>
            <w:shd w:val="clear" w:color="auto" w:fill="F2F2F2" w:themeFill="background1" w:themeFillShade="F2"/>
          </w:tcPr>
          <w:p w14:paraId="5EB845C6" w14:textId="77777777" w:rsidR="001F72FB" w:rsidRPr="00BD0810" w:rsidRDefault="001F72FB" w:rsidP="00D77350">
            <w:pPr>
              <w:pStyle w:val="TableParagraph"/>
              <w:rPr>
                <w:sz w:val="20"/>
                <w:szCs w:val="20"/>
                <w:lang w:val="sl-SI"/>
              </w:rPr>
            </w:pPr>
          </w:p>
        </w:tc>
        <w:tc>
          <w:tcPr>
            <w:tcW w:w="463" w:type="dxa"/>
            <w:tcBorders>
              <w:left w:val="single" w:sz="4" w:space="0" w:color="000000"/>
              <w:right w:val="single" w:sz="4" w:space="0" w:color="000000"/>
            </w:tcBorders>
            <w:shd w:val="clear" w:color="auto" w:fill="F2F2F2" w:themeFill="background1" w:themeFillShade="F2"/>
          </w:tcPr>
          <w:p w14:paraId="5E599F4F" w14:textId="77777777" w:rsidR="001F72FB" w:rsidRPr="00BD0810" w:rsidRDefault="001F72FB" w:rsidP="00D77350">
            <w:pPr>
              <w:pStyle w:val="TableParagraph"/>
              <w:rPr>
                <w:sz w:val="20"/>
                <w:szCs w:val="20"/>
                <w:lang w:val="sl-SI"/>
              </w:rPr>
            </w:pPr>
          </w:p>
        </w:tc>
        <w:tc>
          <w:tcPr>
            <w:tcW w:w="462" w:type="dxa"/>
            <w:tcBorders>
              <w:left w:val="single" w:sz="4" w:space="0" w:color="000000"/>
              <w:right w:val="single" w:sz="4" w:space="0" w:color="000000"/>
            </w:tcBorders>
            <w:shd w:val="clear" w:color="auto" w:fill="F2F2F2" w:themeFill="background1" w:themeFillShade="F2"/>
          </w:tcPr>
          <w:p w14:paraId="2F41867F" w14:textId="77777777" w:rsidR="001F72FB" w:rsidRPr="00BD0810" w:rsidRDefault="001F72FB" w:rsidP="00D77350">
            <w:pPr>
              <w:pStyle w:val="TableParagraph"/>
              <w:rPr>
                <w:sz w:val="20"/>
                <w:szCs w:val="20"/>
                <w:lang w:val="sl-SI"/>
              </w:rPr>
            </w:pPr>
          </w:p>
        </w:tc>
        <w:tc>
          <w:tcPr>
            <w:tcW w:w="462" w:type="dxa"/>
            <w:tcBorders>
              <w:left w:val="single" w:sz="4" w:space="0" w:color="000000"/>
              <w:right w:val="single" w:sz="4" w:space="0" w:color="000000"/>
            </w:tcBorders>
            <w:shd w:val="clear" w:color="auto" w:fill="F2F2F2" w:themeFill="background1" w:themeFillShade="F2"/>
          </w:tcPr>
          <w:p w14:paraId="7FD18615" w14:textId="77777777" w:rsidR="001F72FB" w:rsidRPr="00BD0810" w:rsidRDefault="001F72FB" w:rsidP="00D77350">
            <w:pPr>
              <w:pStyle w:val="TableParagraph"/>
              <w:rPr>
                <w:sz w:val="20"/>
                <w:szCs w:val="20"/>
                <w:lang w:val="sl-SI"/>
              </w:rPr>
            </w:pPr>
          </w:p>
        </w:tc>
        <w:tc>
          <w:tcPr>
            <w:tcW w:w="3660" w:type="dxa"/>
            <w:gridSpan w:val="2"/>
            <w:tcBorders>
              <w:top w:val="single" w:sz="6" w:space="0" w:color="000000"/>
              <w:left w:val="single" w:sz="4" w:space="0" w:color="000000"/>
              <w:bottom w:val="single" w:sz="6" w:space="0" w:color="000000"/>
              <w:right w:val="single" w:sz="4" w:space="0" w:color="auto"/>
            </w:tcBorders>
            <w:shd w:val="clear" w:color="auto" w:fill="F2F2F2" w:themeFill="background1" w:themeFillShade="F2"/>
          </w:tcPr>
          <w:p w14:paraId="2411CC91" w14:textId="77777777" w:rsidR="001F72FB" w:rsidRPr="00BD0810" w:rsidRDefault="001F72FB" w:rsidP="00D77350">
            <w:pPr>
              <w:pStyle w:val="TableParagraph"/>
              <w:rPr>
                <w:sz w:val="20"/>
                <w:szCs w:val="20"/>
                <w:lang w:val="sl-SI"/>
              </w:rPr>
            </w:pPr>
          </w:p>
        </w:tc>
      </w:tr>
      <w:tr w:rsidR="001F72FB" w:rsidRPr="00BD0810" w14:paraId="07B5D203" w14:textId="77777777" w:rsidTr="00D77350">
        <w:trPr>
          <w:cantSplit/>
          <w:trHeight w:val="397"/>
        </w:trPr>
        <w:tc>
          <w:tcPr>
            <w:tcW w:w="3514" w:type="dxa"/>
            <w:tcBorders>
              <w:top w:val="single" w:sz="6" w:space="0" w:color="000000"/>
              <w:left w:val="single" w:sz="4" w:space="0" w:color="auto"/>
              <w:bottom w:val="single" w:sz="6" w:space="0" w:color="000000"/>
              <w:right w:val="single" w:sz="6" w:space="0" w:color="000000"/>
            </w:tcBorders>
          </w:tcPr>
          <w:p w14:paraId="3D7AC076" w14:textId="77777777" w:rsidR="001F72FB" w:rsidRPr="00BD0810" w:rsidRDefault="001F72FB" w:rsidP="00D77350">
            <w:pPr>
              <w:pStyle w:val="TableParagraph"/>
              <w:spacing w:before="185" w:line="233" w:lineRule="exact"/>
              <w:ind w:right="71"/>
              <w:jc w:val="right"/>
              <w:rPr>
                <w:b/>
                <w:sz w:val="20"/>
                <w:szCs w:val="20"/>
                <w:lang w:val="sl-SI"/>
              </w:rPr>
            </w:pPr>
            <w:r w:rsidRPr="00BD0810">
              <w:rPr>
                <w:b/>
                <w:sz w:val="20"/>
                <w:szCs w:val="20"/>
                <w:lang w:val="sl-SI"/>
              </w:rPr>
              <w:t>telefon in</w:t>
            </w:r>
            <w:r w:rsidRPr="00BD0810">
              <w:rPr>
                <w:b/>
                <w:spacing w:val="57"/>
                <w:sz w:val="20"/>
                <w:szCs w:val="20"/>
                <w:lang w:val="sl-SI"/>
              </w:rPr>
              <w:t xml:space="preserve"> </w:t>
            </w:r>
            <w:r w:rsidRPr="00BD0810">
              <w:rPr>
                <w:b/>
                <w:sz w:val="20"/>
                <w:szCs w:val="20"/>
                <w:lang w:val="sl-SI"/>
              </w:rPr>
              <w:t>e-pošta</w:t>
            </w:r>
            <w:r>
              <w:rPr>
                <w:b/>
                <w:sz w:val="20"/>
                <w:szCs w:val="20"/>
                <w:lang w:val="sl-SI"/>
              </w:rPr>
              <w:t xml:space="preserve"> pooblaščenca</w:t>
            </w:r>
            <w:r w:rsidRPr="00BD0810">
              <w:rPr>
                <w:b/>
                <w:sz w:val="20"/>
                <w:szCs w:val="20"/>
                <w:lang w:val="sl-SI"/>
              </w:rPr>
              <w:t>:</w:t>
            </w:r>
          </w:p>
        </w:tc>
        <w:tc>
          <w:tcPr>
            <w:tcW w:w="2298"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93636E0" w14:textId="77777777" w:rsidR="001F72FB" w:rsidRPr="00BD0810" w:rsidRDefault="001F72FB" w:rsidP="00D77350">
            <w:pPr>
              <w:pStyle w:val="TableParagraph"/>
              <w:rPr>
                <w:sz w:val="20"/>
                <w:szCs w:val="20"/>
                <w:lang w:val="sl-SI"/>
              </w:rPr>
            </w:pPr>
          </w:p>
        </w:tc>
        <w:tc>
          <w:tcPr>
            <w:tcW w:w="326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1FE3F835" w14:textId="77777777" w:rsidR="001F72FB" w:rsidRPr="00BD0810" w:rsidRDefault="001F72FB" w:rsidP="00D77350">
            <w:pPr>
              <w:pStyle w:val="TableParagraph"/>
              <w:rPr>
                <w:sz w:val="20"/>
                <w:szCs w:val="20"/>
                <w:lang w:val="sl-SI"/>
              </w:rPr>
            </w:pPr>
          </w:p>
        </w:tc>
      </w:tr>
    </w:tbl>
    <w:p w14:paraId="058028D5" w14:textId="24147605" w:rsidR="00234976" w:rsidRPr="00BD0810" w:rsidRDefault="00234976" w:rsidP="00234976">
      <w:pPr>
        <w:pStyle w:val="Telobesedila"/>
        <w:spacing w:before="3"/>
        <w:rPr>
          <w:sz w:val="20"/>
          <w:szCs w:val="20"/>
          <w:lang w:val="sl-SI"/>
        </w:rPr>
      </w:pPr>
    </w:p>
    <w:p w14:paraId="18742868" w14:textId="77777777" w:rsidR="008C35D3" w:rsidRPr="00BD0810" w:rsidRDefault="008C35D3" w:rsidP="00234976">
      <w:pPr>
        <w:pStyle w:val="Telobesedila"/>
        <w:spacing w:before="3"/>
        <w:rPr>
          <w:sz w:val="20"/>
          <w:szCs w:val="20"/>
          <w:lang w:val="sl-SI"/>
        </w:rPr>
      </w:pPr>
    </w:p>
    <w:tbl>
      <w:tblPr>
        <w:tblStyle w:val="TableNormal"/>
        <w:tblW w:w="908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9"/>
        <w:gridCol w:w="841"/>
        <w:gridCol w:w="6388"/>
        <w:gridCol w:w="1134"/>
      </w:tblGrid>
      <w:tr w:rsidR="007F79A5" w:rsidRPr="00BD0810" w14:paraId="42AA157A" w14:textId="2DB5350B" w:rsidTr="00291936">
        <w:trPr>
          <w:trHeight w:val="794"/>
        </w:trPr>
        <w:tc>
          <w:tcPr>
            <w:tcW w:w="7948" w:type="dxa"/>
            <w:gridSpan w:val="3"/>
            <w:tcBorders>
              <w:top w:val="single" w:sz="4" w:space="0" w:color="auto"/>
              <w:left w:val="single" w:sz="4" w:space="0" w:color="auto"/>
              <w:bottom w:val="single" w:sz="6" w:space="0" w:color="000000"/>
              <w:right w:val="single" w:sz="4" w:space="0" w:color="auto"/>
            </w:tcBorders>
            <w:shd w:val="clear" w:color="auto" w:fill="E5B8B7" w:themeFill="accent2" w:themeFillTint="66"/>
          </w:tcPr>
          <w:p w14:paraId="3B551726" w14:textId="74593B6F" w:rsidR="007F79A5" w:rsidRPr="00BD0810" w:rsidRDefault="007F79A5" w:rsidP="003173E3">
            <w:pPr>
              <w:pStyle w:val="TableParagraph"/>
              <w:numPr>
                <w:ilvl w:val="0"/>
                <w:numId w:val="4"/>
              </w:numPr>
              <w:spacing w:before="10"/>
              <w:rPr>
                <w:b/>
                <w:bCs/>
                <w:i/>
                <w:iCs/>
                <w:sz w:val="24"/>
                <w:szCs w:val="24"/>
                <w:lang w:val="sl-SI"/>
              </w:rPr>
            </w:pPr>
            <w:r w:rsidRPr="00BD0810">
              <w:rPr>
                <w:b/>
                <w:bCs/>
                <w:i/>
                <w:iCs/>
                <w:sz w:val="24"/>
                <w:szCs w:val="24"/>
                <w:lang w:val="sl-SI"/>
              </w:rPr>
              <w:t>Vrsta pobude</w:t>
            </w:r>
          </w:p>
          <w:p w14:paraId="4A65E90B" w14:textId="2005F073" w:rsidR="007F79A5" w:rsidRPr="00BD0810" w:rsidRDefault="007F79A5" w:rsidP="00675F1C">
            <w:pPr>
              <w:pStyle w:val="TableParagraph"/>
              <w:spacing w:before="10"/>
              <w:ind w:left="720"/>
              <w:rPr>
                <w:b/>
                <w:i/>
                <w:sz w:val="20"/>
                <w:szCs w:val="20"/>
                <w:lang w:val="sl-SI"/>
              </w:rPr>
            </w:pPr>
            <w:r w:rsidRPr="00BD0810">
              <w:rPr>
                <w:i/>
                <w:iCs/>
                <w:sz w:val="20"/>
                <w:szCs w:val="20"/>
                <w:lang w:val="sl-SI"/>
              </w:rPr>
              <w:t>(v primeru, da se predlog spremembe nanaša na več območij zemljišč, ki se medsebojno stikajo, se za vsako območje izpolni ločen obrazec)</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508DB283" w14:textId="77777777" w:rsidR="007F79A5" w:rsidRPr="00AD0A83" w:rsidRDefault="007F79A5" w:rsidP="00AD0A83">
            <w:pPr>
              <w:pStyle w:val="TableParagraph"/>
              <w:spacing w:before="10"/>
              <w:jc w:val="center"/>
              <w:rPr>
                <w:b/>
                <w:bCs/>
                <w:i/>
                <w:iCs/>
                <w:sz w:val="20"/>
                <w:szCs w:val="20"/>
                <w:lang w:val="sl-SI"/>
              </w:rPr>
            </w:pPr>
            <w:r w:rsidRPr="00AD0A83">
              <w:rPr>
                <w:b/>
                <w:bCs/>
                <w:i/>
                <w:iCs/>
                <w:sz w:val="20"/>
                <w:szCs w:val="20"/>
                <w:lang w:val="sl-SI"/>
              </w:rPr>
              <w:t>Taksa</w:t>
            </w:r>
          </w:p>
          <w:p w14:paraId="1BC0AF14" w14:textId="131B98E8" w:rsidR="007F79A5" w:rsidRPr="00BD0810" w:rsidRDefault="007F79A5" w:rsidP="00AD0A83">
            <w:pPr>
              <w:pStyle w:val="TableParagraph"/>
              <w:spacing w:before="10"/>
              <w:jc w:val="center"/>
              <w:rPr>
                <w:b/>
                <w:bCs/>
                <w:i/>
                <w:iCs/>
                <w:sz w:val="24"/>
                <w:szCs w:val="24"/>
                <w:lang w:val="sl-SI"/>
              </w:rPr>
            </w:pPr>
            <w:r w:rsidRPr="00AD0A83">
              <w:rPr>
                <w:b/>
                <w:bCs/>
                <w:i/>
                <w:iCs/>
                <w:sz w:val="20"/>
                <w:szCs w:val="20"/>
                <w:lang w:val="sl-SI"/>
              </w:rPr>
              <w:t>(EUR)</w:t>
            </w:r>
          </w:p>
        </w:tc>
      </w:tr>
      <w:tr w:rsidR="007F79A5" w:rsidRPr="00BD0810" w14:paraId="508CEA36" w14:textId="4A096210" w:rsidTr="008247E5">
        <w:trPr>
          <w:trHeight w:val="447"/>
        </w:trPr>
        <w:tc>
          <w:tcPr>
            <w:tcW w:w="7948" w:type="dxa"/>
            <w:gridSpan w:val="3"/>
            <w:tcBorders>
              <w:top w:val="single" w:sz="6" w:space="0" w:color="000000"/>
              <w:left w:val="single" w:sz="4" w:space="0" w:color="auto"/>
              <w:bottom w:val="single" w:sz="4" w:space="0" w:color="auto"/>
              <w:right w:val="single" w:sz="4" w:space="0" w:color="auto"/>
            </w:tcBorders>
            <w:vAlign w:val="center"/>
          </w:tcPr>
          <w:p w14:paraId="25E4AB50" w14:textId="2FF13C27" w:rsidR="007F79A5" w:rsidRPr="00BD0810" w:rsidRDefault="007F79A5" w:rsidP="008247E5">
            <w:pPr>
              <w:pStyle w:val="Odstavekseznama"/>
              <w:numPr>
                <w:ilvl w:val="0"/>
                <w:numId w:val="6"/>
              </w:numPr>
              <w:spacing w:after="5"/>
              <w:ind w:left="1418" w:hanging="426"/>
              <w:rPr>
                <w:b/>
                <w:sz w:val="20"/>
                <w:szCs w:val="20"/>
                <w:lang w:val="sl-SI"/>
              </w:rPr>
            </w:pPr>
            <w:r w:rsidRPr="00BD0810">
              <w:rPr>
                <w:rFonts w:ascii="Arial" w:eastAsia="Arial" w:hAnsi="Arial" w:cs="Arial"/>
                <w:b/>
                <w:color w:val="1A171C"/>
                <w:lang w:val="sl-SI"/>
              </w:rPr>
              <w:t>POBUDA ZA SPREMEMBO NAMENSKE RABE</w:t>
            </w:r>
            <w:r w:rsidRPr="00BD0810">
              <w:rPr>
                <w:rFonts w:ascii="Arial" w:eastAsia="Arial" w:hAnsi="Arial" w:cs="Arial"/>
                <w:b/>
                <w:color w:val="1A171C"/>
                <w:sz w:val="20"/>
                <w:szCs w:val="20"/>
                <w:lang w:val="sl-SI"/>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503EACF" w14:textId="77777777" w:rsidR="007F79A5" w:rsidRPr="00BD0810" w:rsidRDefault="007F79A5" w:rsidP="00AD0A83">
            <w:pPr>
              <w:pStyle w:val="Odstavekseznama"/>
              <w:spacing w:after="5"/>
              <w:ind w:left="0"/>
              <w:jc w:val="center"/>
              <w:rPr>
                <w:rFonts w:ascii="Arial" w:eastAsia="Arial" w:hAnsi="Arial" w:cs="Arial"/>
                <w:b/>
                <w:color w:val="1A171C"/>
              </w:rPr>
            </w:pPr>
          </w:p>
        </w:tc>
      </w:tr>
      <w:tr w:rsidR="007F79A5" w:rsidRPr="00BD0810" w14:paraId="5013AD5E" w14:textId="6253EFB9" w:rsidTr="00192491">
        <w:trPr>
          <w:trHeight w:val="447"/>
        </w:trPr>
        <w:tc>
          <w:tcPr>
            <w:tcW w:w="1560"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3C52811" w14:textId="16F8B91B" w:rsidR="007F79A5" w:rsidRPr="00BD0810" w:rsidRDefault="00647A8F" w:rsidP="001A5745">
            <w:pPr>
              <w:spacing w:after="5"/>
              <w:ind w:left="1264"/>
              <w:rPr>
                <w:rFonts w:ascii="Arial" w:eastAsia="Arial" w:hAnsi="Arial" w:cs="Arial"/>
                <w:b/>
                <w:color w:val="1A171C"/>
                <w:sz w:val="18"/>
              </w:rPr>
            </w:pPr>
            <w:sdt>
              <w:sdtPr>
                <w:id w:val="-368841681"/>
                <w14:checkbox>
                  <w14:checked w14:val="0"/>
                  <w14:checkedState w14:val="2612" w14:font="MS Gothic"/>
                  <w14:uncheckedState w14:val="2610" w14:font="MS Gothic"/>
                </w14:checkbox>
              </w:sdtPr>
              <w:sdtEndPr/>
              <w:sdtContent>
                <w:r w:rsidR="000E2017">
                  <w:rPr>
                    <w:rFonts w:ascii="MS Gothic" w:eastAsia="MS Gothic" w:hAnsi="MS Gothic" w:hint="eastAsia"/>
                  </w:rPr>
                  <w:t>☐</w:t>
                </w:r>
              </w:sdtContent>
            </w:sdt>
          </w:p>
        </w:tc>
        <w:tc>
          <w:tcPr>
            <w:tcW w:w="6388" w:type="dxa"/>
            <w:tcBorders>
              <w:top w:val="single" w:sz="4" w:space="0" w:color="auto"/>
              <w:left w:val="nil"/>
              <w:bottom w:val="single" w:sz="4" w:space="0" w:color="auto"/>
              <w:right w:val="single" w:sz="4" w:space="0" w:color="auto"/>
            </w:tcBorders>
          </w:tcPr>
          <w:p w14:paraId="2893FB12" w14:textId="22096EC2" w:rsidR="007F79A5" w:rsidRPr="00BD0810" w:rsidRDefault="007F79A5" w:rsidP="007F79A5">
            <w:pPr>
              <w:spacing w:after="5"/>
              <w:ind w:left="284"/>
              <w:jc w:val="both"/>
              <w:rPr>
                <w:rFonts w:ascii="Arial" w:eastAsia="Arial" w:hAnsi="Arial" w:cs="Arial"/>
                <w:b/>
                <w:color w:val="1A171C"/>
                <w:sz w:val="18"/>
                <w:lang w:val="sl-SI"/>
              </w:rPr>
            </w:pPr>
            <w:r w:rsidRPr="00BD0810">
              <w:rPr>
                <w:rFonts w:ascii="Arial" w:eastAsia="Arial" w:hAnsi="Arial" w:cs="Arial"/>
                <w:b/>
                <w:color w:val="1A171C"/>
                <w:sz w:val="18"/>
                <w:lang w:val="sl-SI"/>
              </w:rPr>
              <w:t xml:space="preserve">pobuda za spremembo osnovne namenske rabe – iz območij kmetijskih, gozdnih ali vodnih zemljišč v območja stavbnih ali drugih zemljišč </w:t>
            </w:r>
            <w:r w:rsidRPr="008F5AED">
              <w:rPr>
                <w:rFonts w:ascii="Arial" w:eastAsia="Arial" w:hAnsi="Arial" w:cs="Arial"/>
                <w:i/>
                <w:sz w:val="18"/>
                <w:lang w:val="sl-SI"/>
              </w:rPr>
              <w:t>(npr. v območja stanovanj, proizvodnih dejavnosti, itd</w:t>
            </w:r>
            <w:r w:rsidR="00D820F8">
              <w:rPr>
                <w:rFonts w:ascii="Arial" w:eastAsia="Arial" w:hAnsi="Arial" w:cs="Arial"/>
                <w:i/>
                <w:sz w:val="18"/>
                <w:lang w:val="sl-SI"/>
              </w:rPr>
              <w:t>.</w:t>
            </w:r>
            <w:r w:rsidRPr="008F5AED">
              <w:rPr>
                <w:rFonts w:ascii="Arial" w:eastAsia="Arial" w:hAnsi="Arial" w:cs="Arial"/>
                <w:i/>
                <w:sz w:val="18"/>
                <w:lang w:val="sl-SI"/>
              </w:rPr>
              <w:t>)</w:t>
            </w:r>
          </w:p>
        </w:tc>
        <w:tc>
          <w:tcPr>
            <w:tcW w:w="1134" w:type="dxa"/>
            <w:tcBorders>
              <w:top w:val="single" w:sz="4" w:space="0" w:color="auto"/>
              <w:left w:val="single" w:sz="4" w:space="0" w:color="auto"/>
              <w:bottom w:val="single" w:sz="4" w:space="0" w:color="auto"/>
              <w:right w:val="single" w:sz="4" w:space="0" w:color="auto"/>
            </w:tcBorders>
            <w:vAlign w:val="center"/>
          </w:tcPr>
          <w:p w14:paraId="492074F5" w14:textId="0F7C0A9F" w:rsidR="007F79A5" w:rsidRPr="008E4211" w:rsidRDefault="007F79A5" w:rsidP="00AD0A83">
            <w:pPr>
              <w:spacing w:after="5"/>
              <w:jc w:val="center"/>
              <w:rPr>
                <w:rFonts w:ascii="Arial" w:eastAsia="Arial" w:hAnsi="Arial" w:cs="Arial"/>
                <w:b/>
                <w:i/>
                <w:iCs/>
                <w:color w:val="1A171C"/>
                <w:sz w:val="20"/>
                <w:szCs w:val="20"/>
              </w:rPr>
            </w:pPr>
            <w:r w:rsidRPr="008E4211">
              <w:rPr>
                <w:rFonts w:ascii="Arial" w:eastAsia="Arial" w:hAnsi="Arial" w:cs="Arial"/>
                <w:b/>
                <w:i/>
                <w:iCs/>
                <w:color w:val="1A171C"/>
                <w:sz w:val="20"/>
                <w:szCs w:val="20"/>
              </w:rPr>
              <w:t>150</w:t>
            </w:r>
          </w:p>
        </w:tc>
      </w:tr>
      <w:tr w:rsidR="007F79A5" w:rsidRPr="00BD0810" w14:paraId="07EEA17C" w14:textId="7D33B24B" w:rsidTr="00192491">
        <w:trPr>
          <w:trHeight w:val="438"/>
        </w:trPr>
        <w:tc>
          <w:tcPr>
            <w:tcW w:w="1560"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CB2D814" w14:textId="7F7828C4" w:rsidR="007F79A5" w:rsidRPr="00BD0810" w:rsidRDefault="00647A8F" w:rsidP="001A5745">
            <w:pPr>
              <w:spacing w:after="5"/>
              <w:ind w:left="1264"/>
              <w:rPr>
                <w:rFonts w:ascii="Arial" w:eastAsia="Arial" w:hAnsi="Arial" w:cs="Arial"/>
                <w:b/>
                <w:color w:val="1A171C"/>
                <w:sz w:val="18"/>
              </w:rPr>
            </w:pPr>
            <w:sdt>
              <w:sdtPr>
                <w:id w:val="-1062407505"/>
                <w14:checkbox>
                  <w14:checked w14:val="0"/>
                  <w14:checkedState w14:val="2612" w14:font="MS Gothic"/>
                  <w14:uncheckedState w14:val="2610" w14:font="MS Gothic"/>
                </w14:checkbox>
              </w:sdtPr>
              <w:sdtEndPr/>
              <w:sdtContent>
                <w:r w:rsidR="001A5745">
                  <w:rPr>
                    <w:rFonts w:ascii="MS Gothic" w:eastAsia="MS Gothic" w:hAnsi="MS Gothic" w:hint="eastAsia"/>
                  </w:rPr>
                  <w:t>☐</w:t>
                </w:r>
              </w:sdtContent>
            </w:sdt>
          </w:p>
        </w:tc>
        <w:tc>
          <w:tcPr>
            <w:tcW w:w="6388" w:type="dxa"/>
            <w:tcBorders>
              <w:top w:val="single" w:sz="4" w:space="0" w:color="auto"/>
              <w:left w:val="nil"/>
              <w:bottom w:val="single" w:sz="4" w:space="0" w:color="auto"/>
              <w:right w:val="single" w:sz="4" w:space="0" w:color="auto"/>
            </w:tcBorders>
          </w:tcPr>
          <w:p w14:paraId="6D7DA34D" w14:textId="5D9ED165" w:rsidR="007F79A5" w:rsidRPr="00BD0810" w:rsidRDefault="007F79A5" w:rsidP="007F79A5">
            <w:pPr>
              <w:spacing w:after="5"/>
              <w:ind w:left="284"/>
              <w:rPr>
                <w:sz w:val="20"/>
                <w:szCs w:val="20"/>
                <w:lang w:val="sl-SI"/>
              </w:rPr>
            </w:pPr>
            <w:r w:rsidRPr="00BD0810">
              <w:rPr>
                <w:rFonts w:ascii="Arial" w:eastAsia="Arial" w:hAnsi="Arial" w:cs="Arial"/>
                <w:b/>
                <w:color w:val="1A171C"/>
                <w:sz w:val="18"/>
                <w:lang w:val="sl-SI"/>
              </w:rPr>
              <w:t>pobuda za spremembo osnovne namenske rabe – iz območja stavbnih in drugih zemljišč v območje kmetijskih, gozdnih ali vodnih zemljišč</w:t>
            </w:r>
          </w:p>
        </w:tc>
        <w:tc>
          <w:tcPr>
            <w:tcW w:w="1134" w:type="dxa"/>
            <w:tcBorders>
              <w:top w:val="single" w:sz="4" w:space="0" w:color="auto"/>
              <w:left w:val="single" w:sz="4" w:space="0" w:color="auto"/>
              <w:bottom w:val="single" w:sz="4" w:space="0" w:color="auto"/>
              <w:right w:val="single" w:sz="4" w:space="0" w:color="auto"/>
            </w:tcBorders>
            <w:vAlign w:val="center"/>
          </w:tcPr>
          <w:p w14:paraId="434BD88A" w14:textId="3261138D" w:rsidR="007F79A5" w:rsidRPr="008E4211" w:rsidRDefault="007F79A5" w:rsidP="00AD0A83">
            <w:pPr>
              <w:spacing w:after="5"/>
              <w:jc w:val="center"/>
              <w:rPr>
                <w:rFonts w:ascii="Arial" w:eastAsia="Arial" w:hAnsi="Arial" w:cs="Arial"/>
                <w:b/>
                <w:i/>
                <w:iCs/>
                <w:color w:val="1A171C"/>
                <w:sz w:val="20"/>
                <w:szCs w:val="20"/>
              </w:rPr>
            </w:pPr>
            <w:r w:rsidRPr="008E4211">
              <w:rPr>
                <w:rFonts w:ascii="Arial" w:eastAsia="Arial" w:hAnsi="Arial" w:cs="Arial"/>
                <w:b/>
                <w:i/>
                <w:iCs/>
                <w:color w:val="1A171C"/>
                <w:sz w:val="20"/>
                <w:szCs w:val="20"/>
              </w:rPr>
              <w:t>/</w:t>
            </w:r>
          </w:p>
        </w:tc>
      </w:tr>
      <w:tr w:rsidR="007F79A5" w:rsidRPr="00BD0810" w14:paraId="73882354" w14:textId="4FBEF22F" w:rsidTr="00192491">
        <w:trPr>
          <w:trHeight w:val="438"/>
        </w:trPr>
        <w:tc>
          <w:tcPr>
            <w:tcW w:w="1560"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754BAEBA" w14:textId="1F9F7726" w:rsidR="007F79A5" w:rsidRPr="00BD0810" w:rsidRDefault="00647A8F" w:rsidP="001A5745">
            <w:pPr>
              <w:spacing w:after="5"/>
              <w:ind w:left="1264"/>
              <w:rPr>
                <w:rFonts w:ascii="Arial" w:eastAsia="Arial" w:hAnsi="Arial" w:cs="Arial"/>
                <w:b/>
                <w:color w:val="1A171C"/>
                <w:sz w:val="18"/>
              </w:rPr>
            </w:pPr>
            <w:sdt>
              <w:sdtPr>
                <w:id w:val="-1286499991"/>
                <w14:checkbox>
                  <w14:checked w14:val="0"/>
                  <w14:checkedState w14:val="2612" w14:font="MS Gothic"/>
                  <w14:uncheckedState w14:val="2610" w14:font="MS Gothic"/>
                </w14:checkbox>
              </w:sdtPr>
              <w:sdtEndPr/>
              <w:sdtContent>
                <w:r w:rsidR="001A5745">
                  <w:rPr>
                    <w:rFonts w:ascii="MS Gothic" w:eastAsia="MS Gothic" w:hAnsi="MS Gothic" w:hint="eastAsia"/>
                  </w:rPr>
                  <w:t>☐</w:t>
                </w:r>
              </w:sdtContent>
            </w:sdt>
          </w:p>
        </w:tc>
        <w:tc>
          <w:tcPr>
            <w:tcW w:w="6388" w:type="dxa"/>
            <w:tcBorders>
              <w:top w:val="single" w:sz="4" w:space="0" w:color="auto"/>
              <w:left w:val="nil"/>
              <w:bottom w:val="single" w:sz="4" w:space="0" w:color="auto"/>
              <w:right w:val="single" w:sz="4" w:space="0" w:color="auto"/>
            </w:tcBorders>
          </w:tcPr>
          <w:p w14:paraId="59ECFBE3" w14:textId="041850A9" w:rsidR="007F79A5" w:rsidRPr="00BD0810" w:rsidRDefault="007F79A5" w:rsidP="007F79A5">
            <w:pPr>
              <w:spacing w:after="5"/>
              <w:ind w:left="284"/>
              <w:rPr>
                <w:sz w:val="20"/>
                <w:szCs w:val="20"/>
                <w:lang w:val="sl-SI"/>
              </w:rPr>
            </w:pPr>
            <w:r w:rsidRPr="00BD0810">
              <w:rPr>
                <w:rFonts w:ascii="Arial" w:eastAsia="Arial" w:hAnsi="Arial" w:cs="Arial"/>
                <w:b/>
                <w:color w:val="1A171C"/>
                <w:sz w:val="18"/>
                <w:lang w:val="sl-SI"/>
              </w:rPr>
              <w:t>pobuda za spremembo podrobnejše namenske rabe v drugo podrobnejšo namensko rabo na območjih stavbnih in drugih zemljišč</w:t>
            </w:r>
          </w:p>
        </w:tc>
        <w:tc>
          <w:tcPr>
            <w:tcW w:w="1134" w:type="dxa"/>
            <w:tcBorders>
              <w:top w:val="single" w:sz="4" w:space="0" w:color="auto"/>
              <w:left w:val="single" w:sz="4" w:space="0" w:color="auto"/>
              <w:bottom w:val="single" w:sz="4" w:space="0" w:color="auto"/>
              <w:right w:val="single" w:sz="4" w:space="0" w:color="auto"/>
            </w:tcBorders>
            <w:vAlign w:val="center"/>
          </w:tcPr>
          <w:p w14:paraId="6B5DDCEC" w14:textId="2DEDC011" w:rsidR="007F79A5" w:rsidRPr="008E4211" w:rsidRDefault="007F79A5" w:rsidP="00AD0A83">
            <w:pPr>
              <w:spacing w:after="5"/>
              <w:jc w:val="center"/>
              <w:rPr>
                <w:rFonts w:ascii="Arial" w:eastAsia="Arial" w:hAnsi="Arial" w:cs="Arial"/>
                <w:b/>
                <w:i/>
                <w:iCs/>
                <w:color w:val="1A171C"/>
                <w:sz w:val="20"/>
                <w:szCs w:val="20"/>
              </w:rPr>
            </w:pPr>
            <w:r w:rsidRPr="008E4211">
              <w:rPr>
                <w:rFonts w:ascii="Arial" w:eastAsia="Arial" w:hAnsi="Arial" w:cs="Arial"/>
                <w:b/>
                <w:i/>
                <w:iCs/>
                <w:color w:val="1A171C"/>
                <w:sz w:val="20"/>
                <w:szCs w:val="20"/>
              </w:rPr>
              <w:t>150</w:t>
            </w:r>
          </w:p>
        </w:tc>
      </w:tr>
      <w:tr w:rsidR="007F79A5" w:rsidRPr="00BD0810" w14:paraId="50455292" w14:textId="0AF14080" w:rsidTr="00192491">
        <w:trPr>
          <w:trHeight w:val="438"/>
        </w:trPr>
        <w:tc>
          <w:tcPr>
            <w:tcW w:w="1560"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C690D61" w14:textId="30DC3A88" w:rsidR="007F79A5" w:rsidRPr="00A16DBD" w:rsidRDefault="00647A8F" w:rsidP="001A5745">
            <w:pPr>
              <w:spacing w:after="5"/>
              <w:ind w:left="1264"/>
              <w:rPr>
                <w:rFonts w:ascii="Arial" w:hAnsi="Arial" w:cs="Arial"/>
                <w:b/>
                <w:bCs/>
                <w:sz w:val="18"/>
                <w:szCs w:val="18"/>
              </w:rPr>
            </w:pPr>
            <w:sdt>
              <w:sdtPr>
                <w:id w:val="555900708"/>
                <w14:checkbox>
                  <w14:checked w14:val="0"/>
                  <w14:checkedState w14:val="2612" w14:font="MS Gothic"/>
                  <w14:uncheckedState w14:val="2610" w14:font="MS Gothic"/>
                </w14:checkbox>
              </w:sdtPr>
              <w:sdtEndPr/>
              <w:sdtContent>
                <w:r w:rsidR="008247E5">
                  <w:rPr>
                    <w:rFonts w:ascii="MS Gothic" w:eastAsia="MS Gothic" w:hAnsi="MS Gothic" w:hint="eastAsia"/>
                  </w:rPr>
                  <w:t>☐</w:t>
                </w:r>
              </w:sdtContent>
            </w:sdt>
          </w:p>
        </w:tc>
        <w:tc>
          <w:tcPr>
            <w:tcW w:w="6388" w:type="dxa"/>
            <w:tcBorders>
              <w:top w:val="single" w:sz="4" w:space="0" w:color="auto"/>
              <w:left w:val="nil"/>
              <w:bottom w:val="single" w:sz="4" w:space="0" w:color="auto"/>
              <w:right w:val="single" w:sz="4" w:space="0" w:color="auto"/>
            </w:tcBorders>
          </w:tcPr>
          <w:p w14:paraId="698C8E8B" w14:textId="737B07E8" w:rsidR="007F79A5" w:rsidRPr="00BD0810" w:rsidRDefault="007F79A5" w:rsidP="007F79A5">
            <w:pPr>
              <w:spacing w:after="5"/>
              <w:ind w:left="284"/>
              <w:rPr>
                <w:rFonts w:ascii="Arial" w:eastAsia="Arial" w:hAnsi="Arial" w:cs="Arial"/>
                <w:color w:val="1A171C"/>
                <w:sz w:val="18"/>
                <w:lang w:val="sl-SI"/>
              </w:rPr>
            </w:pPr>
            <w:r w:rsidRPr="00A16DBD">
              <w:rPr>
                <w:rFonts w:ascii="Arial" w:hAnsi="Arial" w:cs="Arial"/>
                <w:b/>
                <w:bCs/>
                <w:sz w:val="18"/>
                <w:szCs w:val="18"/>
                <w:lang w:val="sl-SI"/>
              </w:rPr>
              <w:t>pobuda za spremembo namenske rabe med primarnimi rabami (območja gozdnih, kmetijskih ali vodnih zemljišč)</w:t>
            </w:r>
          </w:p>
        </w:tc>
        <w:tc>
          <w:tcPr>
            <w:tcW w:w="1134" w:type="dxa"/>
            <w:tcBorders>
              <w:top w:val="single" w:sz="4" w:space="0" w:color="auto"/>
              <w:left w:val="single" w:sz="4" w:space="0" w:color="auto"/>
              <w:bottom w:val="single" w:sz="4" w:space="0" w:color="auto"/>
              <w:right w:val="single" w:sz="4" w:space="0" w:color="auto"/>
            </w:tcBorders>
            <w:vAlign w:val="center"/>
          </w:tcPr>
          <w:p w14:paraId="64441E3A" w14:textId="44C00472" w:rsidR="007F79A5" w:rsidRPr="008E4211" w:rsidRDefault="007F79A5" w:rsidP="00AD0A83">
            <w:pPr>
              <w:spacing w:after="5"/>
              <w:jc w:val="center"/>
              <w:rPr>
                <w:rFonts w:ascii="Arial" w:hAnsi="Arial" w:cs="Arial"/>
                <w:b/>
                <w:bCs/>
                <w:i/>
                <w:iCs/>
                <w:sz w:val="20"/>
                <w:szCs w:val="20"/>
              </w:rPr>
            </w:pPr>
            <w:r w:rsidRPr="008E4211">
              <w:rPr>
                <w:rFonts w:ascii="Arial" w:hAnsi="Arial" w:cs="Arial"/>
                <w:b/>
                <w:bCs/>
                <w:i/>
                <w:iCs/>
                <w:sz w:val="20"/>
                <w:szCs w:val="20"/>
              </w:rPr>
              <w:t>/</w:t>
            </w:r>
          </w:p>
        </w:tc>
      </w:tr>
      <w:tr w:rsidR="00291936" w:rsidRPr="00BD0810" w14:paraId="1EB7AD92" w14:textId="1A338B59" w:rsidTr="00192491">
        <w:trPr>
          <w:trHeight w:val="438"/>
        </w:trPr>
        <w:tc>
          <w:tcPr>
            <w:tcW w:w="7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E06DF8D" w14:textId="04FF2815" w:rsidR="00291936" w:rsidRPr="00BD0810" w:rsidRDefault="00647A8F" w:rsidP="00291936">
            <w:pPr>
              <w:pStyle w:val="Odstavekseznama"/>
              <w:spacing w:after="5"/>
              <w:ind w:left="299"/>
              <w:rPr>
                <w:rFonts w:ascii="Arial" w:eastAsia="Arial" w:hAnsi="Arial" w:cs="Arial"/>
                <w:b/>
                <w:color w:val="1A171C"/>
              </w:rPr>
            </w:pPr>
            <w:sdt>
              <w:sdtPr>
                <w:id w:val="420762306"/>
                <w14:checkbox>
                  <w14:checked w14:val="0"/>
                  <w14:checkedState w14:val="2612" w14:font="MS Gothic"/>
                  <w14:uncheckedState w14:val="2610" w14:font="MS Gothic"/>
                </w14:checkbox>
              </w:sdtPr>
              <w:sdtEndPr/>
              <w:sdtContent>
                <w:r w:rsidR="008247E5">
                  <w:rPr>
                    <w:rFonts w:ascii="MS Gothic" w:eastAsia="MS Gothic" w:hAnsi="MS Gothic" w:hint="eastAsia"/>
                  </w:rPr>
                  <w:t>☐</w:t>
                </w:r>
              </w:sdtContent>
            </w:sdt>
          </w:p>
        </w:tc>
        <w:tc>
          <w:tcPr>
            <w:tcW w:w="7229" w:type="dxa"/>
            <w:gridSpan w:val="2"/>
            <w:tcBorders>
              <w:top w:val="single" w:sz="4" w:space="0" w:color="auto"/>
              <w:left w:val="nil"/>
              <w:bottom w:val="single" w:sz="4" w:space="0" w:color="auto"/>
              <w:right w:val="single" w:sz="4" w:space="0" w:color="auto"/>
            </w:tcBorders>
            <w:vAlign w:val="center"/>
          </w:tcPr>
          <w:p w14:paraId="6BD9D470" w14:textId="77880725" w:rsidR="00291936" w:rsidRPr="00BD0810" w:rsidRDefault="00291936" w:rsidP="00291936">
            <w:pPr>
              <w:pStyle w:val="Odstavekseznama"/>
              <w:numPr>
                <w:ilvl w:val="0"/>
                <w:numId w:val="6"/>
              </w:numPr>
              <w:spacing w:after="5"/>
              <w:ind w:left="704" w:hanging="426"/>
              <w:rPr>
                <w:rFonts w:ascii="Arial" w:eastAsia="Arial" w:hAnsi="Arial" w:cs="Arial"/>
                <w:b/>
                <w:color w:val="1A171C"/>
                <w:sz w:val="18"/>
                <w:lang w:val="sl-SI"/>
              </w:rPr>
            </w:pPr>
            <w:r w:rsidRPr="00BD0810">
              <w:rPr>
                <w:rFonts w:ascii="Arial" w:eastAsia="Arial" w:hAnsi="Arial" w:cs="Arial"/>
                <w:b/>
                <w:color w:val="1A171C"/>
                <w:lang w:val="sl-SI"/>
              </w:rPr>
              <w:t>DRUGO</w:t>
            </w:r>
            <w:r w:rsidRPr="00BD0810">
              <w:rPr>
                <w:rFonts w:ascii="Arial" w:eastAsia="Arial" w:hAnsi="Arial" w:cs="Arial"/>
                <w:b/>
                <w:color w:val="1A171C"/>
                <w:sz w:val="18"/>
                <w:lang w:val="sl-SI"/>
              </w:rPr>
              <w:t xml:space="preserve"> </w:t>
            </w:r>
            <w:r w:rsidRPr="00BD0810">
              <w:rPr>
                <w:rFonts w:ascii="Arial" w:eastAsia="Arial" w:hAnsi="Arial" w:cs="Arial"/>
                <w:b/>
                <w:i/>
                <w:iCs/>
                <w:color w:val="1A171C"/>
                <w:sz w:val="20"/>
                <w:szCs w:val="20"/>
                <w:lang w:val="sl-SI"/>
              </w:rPr>
              <w:t>(</w:t>
            </w:r>
            <w:r w:rsidRPr="00BD0810">
              <w:rPr>
                <w:rFonts w:ascii="Arial" w:eastAsia="Arial" w:hAnsi="Arial" w:cs="Arial"/>
                <w:i/>
                <w:iCs/>
                <w:color w:val="1A171C"/>
                <w:sz w:val="20"/>
                <w:szCs w:val="20"/>
                <w:lang w:val="sl-SI"/>
              </w:rPr>
              <w:t>npr. odprava očitnih pisnih ali tehničnih napak v grafičnem delu)</w:t>
            </w:r>
          </w:p>
        </w:tc>
        <w:tc>
          <w:tcPr>
            <w:tcW w:w="1134" w:type="dxa"/>
            <w:tcBorders>
              <w:top w:val="single" w:sz="4" w:space="0" w:color="auto"/>
              <w:left w:val="single" w:sz="4" w:space="0" w:color="auto"/>
              <w:bottom w:val="single" w:sz="4" w:space="0" w:color="auto"/>
              <w:right w:val="single" w:sz="4" w:space="0" w:color="auto"/>
            </w:tcBorders>
            <w:vAlign w:val="center"/>
          </w:tcPr>
          <w:p w14:paraId="46759159" w14:textId="5137CB22" w:rsidR="00291936" w:rsidRPr="008E4211" w:rsidRDefault="00291936" w:rsidP="00291936">
            <w:pPr>
              <w:pStyle w:val="Odstavekseznama"/>
              <w:spacing w:after="5"/>
              <w:ind w:left="0"/>
              <w:jc w:val="center"/>
              <w:rPr>
                <w:rFonts w:ascii="Arial" w:eastAsia="Arial" w:hAnsi="Arial" w:cs="Arial"/>
                <w:b/>
                <w:i/>
                <w:iCs/>
                <w:color w:val="1A171C"/>
                <w:sz w:val="20"/>
                <w:szCs w:val="20"/>
              </w:rPr>
            </w:pPr>
            <w:r w:rsidRPr="008E4211">
              <w:rPr>
                <w:rFonts w:ascii="Arial" w:eastAsia="Arial" w:hAnsi="Arial" w:cs="Arial"/>
                <w:b/>
                <w:i/>
                <w:iCs/>
                <w:color w:val="1A171C"/>
                <w:sz w:val="20"/>
                <w:szCs w:val="20"/>
              </w:rPr>
              <w:t>/</w:t>
            </w:r>
          </w:p>
        </w:tc>
      </w:tr>
    </w:tbl>
    <w:p w14:paraId="779D9F01" w14:textId="77777777" w:rsidR="008C35D3" w:rsidRPr="00BD0810" w:rsidRDefault="008C35D3" w:rsidP="00234976">
      <w:pPr>
        <w:pStyle w:val="Telobesedila"/>
        <w:rPr>
          <w:b/>
          <w:sz w:val="20"/>
          <w:szCs w:val="20"/>
          <w:lang w:val="sl-SI"/>
        </w:rPr>
      </w:pPr>
    </w:p>
    <w:p w14:paraId="4AAFA87F" w14:textId="77777777" w:rsidR="008C35D3" w:rsidRPr="00BD0810" w:rsidRDefault="008C35D3" w:rsidP="00234976">
      <w:pPr>
        <w:pStyle w:val="Telobesedila"/>
        <w:rPr>
          <w:b/>
          <w:sz w:val="20"/>
          <w:szCs w:val="20"/>
          <w:lang w:val="sl-SI"/>
        </w:rPr>
      </w:pPr>
    </w:p>
    <w:tbl>
      <w:tblPr>
        <w:tblStyle w:val="Tabelamrea"/>
        <w:tblW w:w="0" w:type="auto"/>
        <w:tblLook w:val="04A0" w:firstRow="1" w:lastRow="0" w:firstColumn="1" w:lastColumn="0" w:noHBand="0" w:noVBand="1"/>
      </w:tblPr>
      <w:tblGrid>
        <w:gridCol w:w="4391"/>
        <w:gridCol w:w="4671"/>
      </w:tblGrid>
      <w:tr w:rsidR="00AB03C4" w:rsidRPr="00BD0810" w14:paraId="08239673" w14:textId="77777777" w:rsidTr="00675F1C">
        <w:trPr>
          <w:trHeight w:val="794"/>
        </w:trPr>
        <w:tc>
          <w:tcPr>
            <w:tcW w:w="9062" w:type="dxa"/>
            <w:gridSpan w:val="2"/>
            <w:shd w:val="clear" w:color="auto" w:fill="E5B8B7" w:themeFill="accent2" w:themeFillTint="66"/>
            <w:vAlign w:val="center"/>
          </w:tcPr>
          <w:p w14:paraId="4D2B1077" w14:textId="1EE6306A" w:rsidR="006C5218" w:rsidRPr="00BD0810" w:rsidRDefault="008F63BE" w:rsidP="00675F1C">
            <w:pPr>
              <w:pStyle w:val="Telobesedila"/>
              <w:numPr>
                <w:ilvl w:val="0"/>
                <w:numId w:val="4"/>
              </w:numPr>
              <w:rPr>
                <w:b/>
                <w:i/>
                <w:sz w:val="24"/>
                <w:szCs w:val="24"/>
                <w:lang w:val="sl-SI"/>
              </w:rPr>
            </w:pPr>
            <w:r w:rsidRPr="00BD0810">
              <w:rPr>
                <w:b/>
                <w:i/>
                <w:sz w:val="24"/>
                <w:szCs w:val="24"/>
                <w:lang w:val="sl-SI"/>
              </w:rPr>
              <w:lastRenderedPageBreak/>
              <w:t>Območje pobude</w:t>
            </w:r>
          </w:p>
        </w:tc>
      </w:tr>
      <w:tr w:rsidR="00AB03C4" w:rsidRPr="00BD0810" w14:paraId="52FC8637" w14:textId="77777777" w:rsidTr="007D5069">
        <w:tc>
          <w:tcPr>
            <w:tcW w:w="4392" w:type="dxa"/>
            <w:shd w:val="clear" w:color="auto" w:fill="E5B8B7" w:themeFill="accent2" w:themeFillTint="66"/>
          </w:tcPr>
          <w:p w14:paraId="584F7EDC" w14:textId="347B54D6" w:rsidR="00AB03C4" w:rsidRPr="00BD0810" w:rsidRDefault="00AB03C4" w:rsidP="00234976">
            <w:pPr>
              <w:pStyle w:val="Telobesedila"/>
              <w:rPr>
                <w:b/>
                <w:sz w:val="20"/>
                <w:szCs w:val="20"/>
                <w:lang w:val="sl-SI"/>
              </w:rPr>
            </w:pPr>
            <w:r w:rsidRPr="00BD0810">
              <w:rPr>
                <w:b/>
                <w:sz w:val="20"/>
                <w:szCs w:val="20"/>
                <w:lang w:val="sl-SI"/>
              </w:rPr>
              <w:t>Katastrska občina (</w:t>
            </w:r>
            <w:proofErr w:type="spellStart"/>
            <w:r w:rsidRPr="00BD0810">
              <w:rPr>
                <w:b/>
                <w:sz w:val="20"/>
                <w:szCs w:val="20"/>
                <w:lang w:val="sl-SI"/>
              </w:rPr>
              <w:t>k.o</w:t>
            </w:r>
            <w:proofErr w:type="spellEnd"/>
            <w:r w:rsidRPr="00BD0810">
              <w:rPr>
                <w:b/>
                <w:sz w:val="20"/>
                <w:szCs w:val="20"/>
                <w:lang w:val="sl-SI"/>
              </w:rPr>
              <w:t>.)</w:t>
            </w:r>
          </w:p>
        </w:tc>
        <w:tc>
          <w:tcPr>
            <w:tcW w:w="4670" w:type="dxa"/>
            <w:shd w:val="clear" w:color="auto" w:fill="E5B8B7" w:themeFill="accent2" w:themeFillTint="66"/>
          </w:tcPr>
          <w:p w14:paraId="399D21C7" w14:textId="77777777" w:rsidR="00AB03C4" w:rsidRPr="00BD0810" w:rsidRDefault="00AB03C4" w:rsidP="00234976">
            <w:pPr>
              <w:pStyle w:val="Telobesedila"/>
              <w:rPr>
                <w:b/>
                <w:sz w:val="20"/>
                <w:szCs w:val="20"/>
                <w:lang w:val="sl-SI"/>
              </w:rPr>
            </w:pPr>
            <w:r w:rsidRPr="00BD0810">
              <w:rPr>
                <w:b/>
                <w:sz w:val="20"/>
                <w:szCs w:val="20"/>
                <w:lang w:val="sl-SI"/>
              </w:rPr>
              <w:t>Parcelna številka</w:t>
            </w:r>
          </w:p>
          <w:p w14:paraId="7CC2A9E4" w14:textId="08EF5729" w:rsidR="00A07638" w:rsidRPr="00BD0810" w:rsidRDefault="00A07638" w:rsidP="00234976">
            <w:pPr>
              <w:pStyle w:val="Telobesedila"/>
              <w:rPr>
                <w:bCs/>
                <w:sz w:val="20"/>
                <w:szCs w:val="20"/>
                <w:lang w:val="sl-SI"/>
              </w:rPr>
            </w:pPr>
            <w:r w:rsidRPr="00A16DBD">
              <w:rPr>
                <w:bCs/>
                <w:i/>
                <w:iCs/>
                <w:sz w:val="20"/>
                <w:szCs w:val="20"/>
                <w:lang w:val="sl-SI"/>
              </w:rPr>
              <w:t>(navede se, ali se sprememba nanaša na celotno parcelo/parcele ali na del parcele/parcel</w:t>
            </w:r>
            <w:r w:rsidR="00A16DBD" w:rsidRPr="00A16DBD">
              <w:rPr>
                <w:bCs/>
                <w:i/>
                <w:iCs/>
                <w:sz w:val="20"/>
                <w:szCs w:val="20"/>
                <w:lang w:val="sl-SI"/>
              </w:rPr>
              <w:t>)</w:t>
            </w:r>
          </w:p>
        </w:tc>
      </w:tr>
      <w:tr w:rsidR="00AB03C4" w:rsidRPr="00BD0810" w14:paraId="2C2D4132" w14:textId="77777777" w:rsidTr="00192491">
        <w:trPr>
          <w:trHeight w:val="397"/>
        </w:trPr>
        <w:tc>
          <w:tcPr>
            <w:tcW w:w="4392" w:type="dxa"/>
            <w:shd w:val="clear" w:color="auto" w:fill="F2F2F2" w:themeFill="background1" w:themeFillShade="F2"/>
            <w:vAlign w:val="center"/>
          </w:tcPr>
          <w:p w14:paraId="3CB5C585" w14:textId="60FA4C03" w:rsidR="00AB03C4" w:rsidRPr="00BD0810" w:rsidRDefault="00AB03C4" w:rsidP="00234976">
            <w:pPr>
              <w:pStyle w:val="Telobesedila"/>
              <w:rPr>
                <w:b/>
                <w:sz w:val="20"/>
                <w:szCs w:val="20"/>
                <w:lang w:val="sl-SI"/>
              </w:rPr>
            </w:pPr>
          </w:p>
        </w:tc>
        <w:tc>
          <w:tcPr>
            <w:tcW w:w="4670" w:type="dxa"/>
            <w:shd w:val="clear" w:color="auto" w:fill="F2F2F2" w:themeFill="background1" w:themeFillShade="F2"/>
            <w:vAlign w:val="center"/>
          </w:tcPr>
          <w:p w14:paraId="24675B7B" w14:textId="77777777" w:rsidR="00AB03C4" w:rsidRPr="00BD0810" w:rsidRDefault="00AB03C4" w:rsidP="00234976">
            <w:pPr>
              <w:pStyle w:val="Telobesedila"/>
              <w:rPr>
                <w:b/>
                <w:sz w:val="20"/>
                <w:szCs w:val="20"/>
                <w:lang w:val="sl-SI"/>
              </w:rPr>
            </w:pPr>
          </w:p>
        </w:tc>
      </w:tr>
      <w:tr w:rsidR="00AB03C4" w:rsidRPr="00BD0810" w14:paraId="340D44CB" w14:textId="77777777" w:rsidTr="00192491">
        <w:trPr>
          <w:trHeight w:val="397"/>
        </w:trPr>
        <w:tc>
          <w:tcPr>
            <w:tcW w:w="4392" w:type="dxa"/>
            <w:shd w:val="clear" w:color="auto" w:fill="F2F2F2" w:themeFill="background1" w:themeFillShade="F2"/>
            <w:vAlign w:val="center"/>
          </w:tcPr>
          <w:p w14:paraId="5F2AE7E4" w14:textId="77777777" w:rsidR="00AB03C4" w:rsidRPr="00BD0810" w:rsidRDefault="00AB03C4" w:rsidP="00234976">
            <w:pPr>
              <w:pStyle w:val="Telobesedila"/>
              <w:rPr>
                <w:b/>
                <w:sz w:val="20"/>
                <w:szCs w:val="20"/>
                <w:lang w:val="sl-SI"/>
              </w:rPr>
            </w:pPr>
          </w:p>
        </w:tc>
        <w:tc>
          <w:tcPr>
            <w:tcW w:w="4670" w:type="dxa"/>
            <w:shd w:val="clear" w:color="auto" w:fill="F2F2F2" w:themeFill="background1" w:themeFillShade="F2"/>
            <w:vAlign w:val="center"/>
          </w:tcPr>
          <w:p w14:paraId="0C0EEFAC" w14:textId="77777777" w:rsidR="00AB03C4" w:rsidRPr="00BD0810" w:rsidRDefault="00AB03C4" w:rsidP="00234976">
            <w:pPr>
              <w:pStyle w:val="Telobesedila"/>
              <w:rPr>
                <w:b/>
                <w:sz w:val="20"/>
                <w:szCs w:val="20"/>
                <w:lang w:val="sl-SI"/>
              </w:rPr>
            </w:pPr>
          </w:p>
        </w:tc>
      </w:tr>
      <w:tr w:rsidR="00AB03C4" w:rsidRPr="00BD0810" w14:paraId="4DD3C64E" w14:textId="77777777" w:rsidTr="00192491">
        <w:trPr>
          <w:trHeight w:val="397"/>
        </w:trPr>
        <w:tc>
          <w:tcPr>
            <w:tcW w:w="4392" w:type="dxa"/>
            <w:shd w:val="clear" w:color="auto" w:fill="F2F2F2" w:themeFill="background1" w:themeFillShade="F2"/>
            <w:vAlign w:val="center"/>
          </w:tcPr>
          <w:p w14:paraId="7C14F922" w14:textId="77777777" w:rsidR="00AB03C4" w:rsidRPr="00BD0810" w:rsidRDefault="00AB03C4" w:rsidP="00234976">
            <w:pPr>
              <w:pStyle w:val="Telobesedila"/>
              <w:rPr>
                <w:b/>
                <w:sz w:val="20"/>
                <w:szCs w:val="20"/>
                <w:lang w:val="sl-SI"/>
              </w:rPr>
            </w:pPr>
          </w:p>
        </w:tc>
        <w:tc>
          <w:tcPr>
            <w:tcW w:w="4670" w:type="dxa"/>
            <w:shd w:val="clear" w:color="auto" w:fill="F2F2F2" w:themeFill="background1" w:themeFillShade="F2"/>
            <w:vAlign w:val="center"/>
          </w:tcPr>
          <w:p w14:paraId="4BA681F1" w14:textId="77777777" w:rsidR="00AB03C4" w:rsidRPr="00BD0810" w:rsidRDefault="00AB03C4" w:rsidP="00234976">
            <w:pPr>
              <w:pStyle w:val="Telobesedila"/>
              <w:rPr>
                <w:b/>
                <w:sz w:val="20"/>
                <w:szCs w:val="20"/>
                <w:lang w:val="sl-SI"/>
              </w:rPr>
            </w:pPr>
          </w:p>
        </w:tc>
      </w:tr>
      <w:tr w:rsidR="005C1690" w:rsidRPr="00BD0810" w14:paraId="189D562C" w14:textId="77777777" w:rsidTr="00192491">
        <w:trPr>
          <w:trHeight w:val="397"/>
        </w:trPr>
        <w:tc>
          <w:tcPr>
            <w:tcW w:w="4392" w:type="dxa"/>
            <w:shd w:val="clear" w:color="auto" w:fill="F2F2F2" w:themeFill="background1" w:themeFillShade="F2"/>
            <w:vAlign w:val="center"/>
          </w:tcPr>
          <w:p w14:paraId="70F92AD4" w14:textId="77777777" w:rsidR="005C1690" w:rsidRPr="00BD0810" w:rsidRDefault="005C1690" w:rsidP="00234976">
            <w:pPr>
              <w:pStyle w:val="Telobesedila"/>
              <w:rPr>
                <w:b/>
                <w:sz w:val="20"/>
                <w:szCs w:val="20"/>
                <w:lang w:val="sl-SI"/>
              </w:rPr>
            </w:pPr>
          </w:p>
        </w:tc>
        <w:tc>
          <w:tcPr>
            <w:tcW w:w="4670" w:type="dxa"/>
            <w:shd w:val="clear" w:color="auto" w:fill="F2F2F2" w:themeFill="background1" w:themeFillShade="F2"/>
            <w:vAlign w:val="center"/>
          </w:tcPr>
          <w:p w14:paraId="21ECE86D" w14:textId="77777777" w:rsidR="005C1690" w:rsidRPr="00BD0810" w:rsidRDefault="005C1690" w:rsidP="00234976">
            <w:pPr>
              <w:pStyle w:val="Telobesedila"/>
              <w:rPr>
                <w:b/>
                <w:sz w:val="20"/>
                <w:szCs w:val="20"/>
                <w:lang w:val="sl-SI"/>
              </w:rPr>
            </w:pPr>
          </w:p>
        </w:tc>
      </w:tr>
      <w:tr w:rsidR="005C1690" w:rsidRPr="00BD0810" w14:paraId="7ABFC1BC" w14:textId="77777777" w:rsidTr="00192491">
        <w:trPr>
          <w:trHeight w:val="397"/>
        </w:trPr>
        <w:tc>
          <w:tcPr>
            <w:tcW w:w="4392" w:type="dxa"/>
            <w:shd w:val="clear" w:color="auto" w:fill="F2F2F2" w:themeFill="background1" w:themeFillShade="F2"/>
            <w:vAlign w:val="center"/>
          </w:tcPr>
          <w:p w14:paraId="69B8CB37" w14:textId="77777777" w:rsidR="005C1690" w:rsidRPr="00BD0810" w:rsidRDefault="005C1690" w:rsidP="00234976">
            <w:pPr>
              <w:pStyle w:val="Telobesedila"/>
              <w:rPr>
                <w:b/>
                <w:sz w:val="20"/>
                <w:szCs w:val="20"/>
                <w:lang w:val="sl-SI"/>
              </w:rPr>
            </w:pPr>
          </w:p>
        </w:tc>
        <w:tc>
          <w:tcPr>
            <w:tcW w:w="4670" w:type="dxa"/>
            <w:shd w:val="clear" w:color="auto" w:fill="F2F2F2" w:themeFill="background1" w:themeFillShade="F2"/>
            <w:vAlign w:val="center"/>
          </w:tcPr>
          <w:p w14:paraId="7158E7C1" w14:textId="77777777" w:rsidR="005C1690" w:rsidRPr="00BD0810" w:rsidRDefault="005C1690" w:rsidP="00234976">
            <w:pPr>
              <w:pStyle w:val="Telobesedila"/>
              <w:rPr>
                <w:b/>
                <w:sz w:val="20"/>
                <w:szCs w:val="20"/>
                <w:lang w:val="sl-SI"/>
              </w:rPr>
            </w:pPr>
          </w:p>
        </w:tc>
      </w:tr>
      <w:tr w:rsidR="00A07638" w:rsidRPr="00BD0810" w14:paraId="67328D6B" w14:textId="77777777" w:rsidTr="00192491">
        <w:trPr>
          <w:trHeight w:val="397"/>
        </w:trPr>
        <w:tc>
          <w:tcPr>
            <w:tcW w:w="4392" w:type="dxa"/>
            <w:shd w:val="clear" w:color="auto" w:fill="F2F2F2" w:themeFill="background1" w:themeFillShade="F2"/>
            <w:vAlign w:val="center"/>
          </w:tcPr>
          <w:p w14:paraId="021982FA" w14:textId="77777777" w:rsidR="00A07638" w:rsidRPr="00BD0810" w:rsidRDefault="00A07638" w:rsidP="00234976">
            <w:pPr>
              <w:pStyle w:val="Telobesedila"/>
              <w:rPr>
                <w:b/>
                <w:sz w:val="20"/>
                <w:szCs w:val="20"/>
                <w:lang w:val="sl-SI"/>
              </w:rPr>
            </w:pPr>
          </w:p>
        </w:tc>
        <w:tc>
          <w:tcPr>
            <w:tcW w:w="4670" w:type="dxa"/>
            <w:shd w:val="clear" w:color="auto" w:fill="F2F2F2" w:themeFill="background1" w:themeFillShade="F2"/>
            <w:vAlign w:val="center"/>
          </w:tcPr>
          <w:p w14:paraId="27C261E6" w14:textId="77777777" w:rsidR="00A07638" w:rsidRPr="00BD0810" w:rsidRDefault="00A07638" w:rsidP="00234976">
            <w:pPr>
              <w:pStyle w:val="Telobesedila"/>
              <w:rPr>
                <w:b/>
                <w:sz w:val="20"/>
                <w:szCs w:val="20"/>
                <w:lang w:val="sl-SI"/>
              </w:rPr>
            </w:pPr>
          </w:p>
        </w:tc>
      </w:tr>
      <w:tr w:rsidR="00AB03C4" w:rsidRPr="00BD0810" w14:paraId="2B9F9B6F" w14:textId="77777777" w:rsidTr="00192491">
        <w:tc>
          <w:tcPr>
            <w:tcW w:w="4392" w:type="dxa"/>
            <w:shd w:val="clear" w:color="auto" w:fill="E5B8B7" w:themeFill="accent2" w:themeFillTint="66"/>
          </w:tcPr>
          <w:p w14:paraId="506B6A50" w14:textId="5FD2E003" w:rsidR="00AB03C4" w:rsidRPr="00BD0810" w:rsidRDefault="00AB03C4" w:rsidP="00234976">
            <w:pPr>
              <w:pStyle w:val="Telobesedila"/>
              <w:rPr>
                <w:b/>
                <w:sz w:val="20"/>
                <w:szCs w:val="20"/>
                <w:lang w:val="sl-SI"/>
              </w:rPr>
            </w:pPr>
            <w:r w:rsidRPr="00BD0810">
              <w:rPr>
                <w:b/>
                <w:sz w:val="20"/>
                <w:szCs w:val="20"/>
                <w:lang w:val="sl-SI"/>
              </w:rPr>
              <w:t>Vrste obstoječih objektov na parceli</w:t>
            </w:r>
            <w:r w:rsidR="00A16DBD">
              <w:rPr>
                <w:b/>
                <w:sz w:val="20"/>
                <w:szCs w:val="20"/>
                <w:lang w:val="sl-SI"/>
              </w:rPr>
              <w:t xml:space="preserve"> oziroma </w:t>
            </w:r>
            <w:r w:rsidRPr="00BD0810">
              <w:rPr>
                <w:b/>
                <w:sz w:val="20"/>
                <w:szCs w:val="20"/>
                <w:lang w:val="sl-SI"/>
              </w:rPr>
              <w:t>zemljišču:</w:t>
            </w:r>
          </w:p>
        </w:tc>
        <w:tc>
          <w:tcPr>
            <w:tcW w:w="4670" w:type="dxa"/>
            <w:shd w:val="clear" w:color="auto" w:fill="F2F2F2" w:themeFill="background1" w:themeFillShade="F2"/>
          </w:tcPr>
          <w:p w14:paraId="5EBBBF59" w14:textId="77777777" w:rsidR="00AB03C4" w:rsidRPr="00BD0810" w:rsidRDefault="00AB03C4" w:rsidP="00234976">
            <w:pPr>
              <w:pStyle w:val="Telobesedila"/>
              <w:rPr>
                <w:b/>
                <w:sz w:val="20"/>
                <w:szCs w:val="20"/>
                <w:lang w:val="sl-SI"/>
              </w:rPr>
            </w:pPr>
          </w:p>
          <w:p w14:paraId="01B08C21" w14:textId="77777777" w:rsidR="005A11D8" w:rsidRPr="00BD0810" w:rsidRDefault="005A11D8" w:rsidP="00234976">
            <w:pPr>
              <w:pStyle w:val="Telobesedila"/>
              <w:rPr>
                <w:b/>
                <w:sz w:val="20"/>
                <w:szCs w:val="20"/>
                <w:lang w:val="sl-SI"/>
              </w:rPr>
            </w:pPr>
          </w:p>
          <w:p w14:paraId="43DA5FF2" w14:textId="42DBB4B6" w:rsidR="0080489F" w:rsidRPr="00BD0810" w:rsidRDefault="0080489F" w:rsidP="00234976">
            <w:pPr>
              <w:pStyle w:val="Telobesedila"/>
              <w:rPr>
                <w:b/>
                <w:sz w:val="20"/>
                <w:szCs w:val="20"/>
                <w:lang w:val="sl-SI"/>
              </w:rPr>
            </w:pPr>
          </w:p>
        </w:tc>
      </w:tr>
      <w:tr w:rsidR="00AB03C4" w:rsidRPr="00BD0810" w14:paraId="06CAE8FA" w14:textId="77777777" w:rsidTr="00192491">
        <w:tc>
          <w:tcPr>
            <w:tcW w:w="4390" w:type="dxa"/>
            <w:shd w:val="clear" w:color="auto" w:fill="E5B8B7" w:themeFill="accent2" w:themeFillTint="66"/>
          </w:tcPr>
          <w:p w14:paraId="251AC6F8" w14:textId="050208A8" w:rsidR="007D5069" w:rsidRPr="00A16DBD" w:rsidRDefault="00AB03C4" w:rsidP="00192491">
            <w:pPr>
              <w:pStyle w:val="Telobesedila"/>
              <w:rPr>
                <w:bCs/>
                <w:i/>
                <w:iCs/>
                <w:sz w:val="20"/>
                <w:szCs w:val="20"/>
                <w:lang w:val="sl-SI"/>
              </w:rPr>
            </w:pPr>
            <w:r w:rsidRPr="00BD0810">
              <w:rPr>
                <w:b/>
                <w:sz w:val="20"/>
                <w:szCs w:val="20"/>
                <w:lang w:val="sl-SI"/>
              </w:rPr>
              <w:t>Ocena velikosti predlagane spremembe namenske rabe prostora (m2):</w:t>
            </w:r>
          </w:p>
        </w:tc>
        <w:tc>
          <w:tcPr>
            <w:tcW w:w="4672" w:type="dxa"/>
            <w:shd w:val="clear" w:color="auto" w:fill="F2F2F2" w:themeFill="background1" w:themeFillShade="F2"/>
            <w:vAlign w:val="center"/>
          </w:tcPr>
          <w:p w14:paraId="0F4FE32D" w14:textId="7F813488" w:rsidR="00AB03C4" w:rsidRPr="00BD0810" w:rsidRDefault="00AB03C4" w:rsidP="00234976">
            <w:pPr>
              <w:pStyle w:val="Telobesedila"/>
              <w:rPr>
                <w:b/>
                <w:sz w:val="20"/>
                <w:szCs w:val="20"/>
                <w:lang w:val="sl-SI"/>
              </w:rPr>
            </w:pPr>
          </w:p>
        </w:tc>
      </w:tr>
    </w:tbl>
    <w:p w14:paraId="7F63FD60" w14:textId="5A7809EF" w:rsidR="001414E4" w:rsidRPr="00BD0810" w:rsidRDefault="001414E4" w:rsidP="00234976">
      <w:pPr>
        <w:pStyle w:val="Telobesedila"/>
        <w:rPr>
          <w:b/>
          <w:sz w:val="20"/>
          <w:szCs w:val="20"/>
          <w:lang w:val="sl-SI"/>
        </w:rPr>
      </w:pPr>
    </w:p>
    <w:p w14:paraId="5CD75F1D" w14:textId="218DBC45" w:rsidR="00234976" w:rsidRPr="00207D7B" w:rsidRDefault="00234976" w:rsidP="00207D7B">
      <w:pPr>
        <w:pStyle w:val="Telobesedila"/>
        <w:rPr>
          <w:b/>
          <w:sz w:val="20"/>
          <w:szCs w:val="20"/>
          <w:lang w:val="sl-SI"/>
        </w:rPr>
      </w:pPr>
    </w:p>
    <w:tbl>
      <w:tblPr>
        <w:tblStyle w:val="Tabelamrea"/>
        <w:tblW w:w="0" w:type="auto"/>
        <w:tblLook w:val="04A0" w:firstRow="1" w:lastRow="0" w:firstColumn="1" w:lastColumn="0" w:noHBand="0" w:noVBand="1"/>
      </w:tblPr>
      <w:tblGrid>
        <w:gridCol w:w="4392"/>
        <w:gridCol w:w="4670"/>
      </w:tblGrid>
      <w:tr w:rsidR="00C9470D" w:rsidRPr="00BD0810" w14:paraId="63D6D2DE" w14:textId="77777777" w:rsidTr="00675F1C">
        <w:trPr>
          <w:trHeight w:val="794"/>
        </w:trPr>
        <w:tc>
          <w:tcPr>
            <w:tcW w:w="9062" w:type="dxa"/>
            <w:gridSpan w:val="2"/>
            <w:shd w:val="clear" w:color="auto" w:fill="E5B8B7" w:themeFill="accent2" w:themeFillTint="66"/>
            <w:vAlign w:val="center"/>
          </w:tcPr>
          <w:p w14:paraId="2DBB1D6B" w14:textId="77777777" w:rsidR="00C9470D" w:rsidRPr="00BD0810" w:rsidRDefault="00C9470D" w:rsidP="00282B9F">
            <w:pPr>
              <w:pStyle w:val="Telobesedila"/>
              <w:jc w:val="center"/>
              <w:rPr>
                <w:b/>
                <w:i/>
                <w:sz w:val="24"/>
                <w:szCs w:val="24"/>
                <w:lang w:val="sl-SI"/>
              </w:rPr>
            </w:pPr>
          </w:p>
          <w:p w14:paraId="7E646FC1" w14:textId="485588DF" w:rsidR="00C9470D" w:rsidRPr="00BD0810" w:rsidRDefault="00C9470D" w:rsidP="00C9470D">
            <w:pPr>
              <w:pStyle w:val="Telobesedila"/>
              <w:numPr>
                <w:ilvl w:val="0"/>
                <w:numId w:val="4"/>
              </w:numPr>
              <w:rPr>
                <w:b/>
                <w:i/>
                <w:sz w:val="24"/>
                <w:szCs w:val="24"/>
                <w:lang w:val="sl-SI"/>
              </w:rPr>
            </w:pPr>
            <w:r w:rsidRPr="00BD0810">
              <w:rPr>
                <w:b/>
                <w:i/>
                <w:sz w:val="24"/>
                <w:szCs w:val="24"/>
                <w:lang w:val="sl-SI"/>
              </w:rPr>
              <w:t>Raba zemljišča v naravi</w:t>
            </w:r>
          </w:p>
          <w:p w14:paraId="6E202FCE" w14:textId="77777777" w:rsidR="00C9470D" w:rsidRPr="00BD0810" w:rsidRDefault="00C9470D" w:rsidP="00282B9F">
            <w:pPr>
              <w:pStyle w:val="Telobesedila"/>
              <w:rPr>
                <w:b/>
                <w:i/>
                <w:sz w:val="24"/>
                <w:szCs w:val="24"/>
                <w:lang w:val="sl-SI"/>
              </w:rPr>
            </w:pPr>
          </w:p>
        </w:tc>
      </w:tr>
      <w:tr w:rsidR="00C9470D" w:rsidRPr="00BD0810" w14:paraId="126045A4" w14:textId="77777777" w:rsidTr="00BB75B9">
        <w:tc>
          <w:tcPr>
            <w:tcW w:w="9062" w:type="dxa"/>
            <w:gridSpan w:val="2"/>
            <w:shd w:val="clear" w:color="auto" w:fill="E5B8B7" w:themeFill="accent2" w:themeFillTint="66"/>
          </w:tcPr>
          <w:p w14:paraId="3EF9DB56" w14:textId="6E0BF9AC" w:rsidR="00C9470D" w:rsidRPr="00207D7B" w:rsidRDefault="00C9470D" w:rsidP="00282B9F">
            <w:pPr>
              <w:pStyle w:val="Telobesedila"/>
              <w:rPr>
                <w:bCs/>
                <w:i/>
                <w:iCs/>
                <w:sz w:val="20"/>
                <w:szCs w:val="20"/>
                <w:lang w:val="sl-SI"/>
              </w:rPr>
            </w:pPr>
            <w:r w:rsidRPr="00207D7B">
              <w:rPr>
                <w:i/>
                <w:iCs/>
                <w:sz w:val="20"/>
                <w:szCs w:val="20"/>
                <w:lang w:val="sl-SI"/>
              </w:rPr>
              <w:t xml:space="preserve">opišite dejanske razmere na območju pobude, npr. na območju pobude je zdaj njiva, strm travnik, že zgrajena stanovanjska hiša, dvorišče, </w:t>
            </w:r>
            <w:proofErr w:type="spellStart"/>
            <w:r w:rsidRPr="00207D7B">
              <w:rPr>
                <w:i/>
                <w:iCs/>
                <w:sz w:val="20"/>
                <w:szCs w:val="20"/>
                <w:lang w:val="sl-SI"/>
              </w:rPr>
              <w:t>ipd</w:t>
            </w:r>
            <w:proofErr w:type="spellEnd"/>
          </w:p>
        </w:tc>
      </w:tr>
      <w:tr w:rsidR="00C9470D" w:rsidRPr="00BD0810" w14:paraId="7B88E3CB" w14:textId="77777777" w:rsidTr="00192491">
        <w:trPr>
          <w:trHeight w:val="454"/>
        </w:trPr>
        <w:tc>
          <w:tcPr>
            <w:tcW w:w="4392" w:type="dxa"/>
            <w:vAlign w:val="center"/>
          </w:tcPr>
          <w:p w14:paraId="2AA68543" w14:textId="2BA8D818" w:rsidR="00C9470D" w:rsidRPr="00BD0810" w:rsidRDefault="00C9470D" w:rsidP="00282B9F">
            <w:pPr>
              <w:pStyle w:val="Telobesedila"/>
              <w:rPr>
                <w:bCs/>
                <w:sz w:val="20"/>
                <w:szCs w:val="20"/>
                <w:lang w:val="sl-SI"/>
              </w:rPr>
            </w:pPr>
            <w:r w:rsidRPr="00BD0810">
              <w:rPr>
                <w:bCs/>
                <w:sz w:val="20"/>
                <w:szCs w:val="20"/>
                <w:lang w:val="sl-SI"/>
              </w:rPr>
              <w:t>PARCELNA ŠTEVILKA</w:t>
            </w:r>
          </w:p>
        </w:tc>
        <w:tc>
          <w:tcPr>
            <w:tcW w:w="4670" w:type="dxa"/>
            <w:vAlign w:val="center"/>
          </w:tcPr>
          <w:p w14:paraId="5153163C" w14:textId="105DA089" w:rsidR="00C9470D" w:rsidRPr="00BD0810" w:rsidRDefault="00C9470D" w:rsidP="00282B9F">
            <w:pPr>
              <w:pStyle w:val="Telobesedila"/>
              <w:rPr>
                <w:bCs/>
                <w:sz w:val="20"/>
                <w:szCs w:val="20"/>
                <w:lang w:val="sl-SI"/>
              </w:rPr>
            </w:pPr>
            <w:r w:rsidRPr="00BD0810">
              <w:rPr>
                <w:bCs/>
                <w:sz w:val="20"/>
                <w:szCs w:val="20"/>
                <w:lang w:val="sl-SI"/>
              </w:rPr>
              <w:t>RABA ZEMLJIŠČA V NARAVI</w:t>
            </w:r>
          </w:p>
        </w:tc>
      </w:tr>
      <w:tr w:rsidR="00C9470D" w:rsidRPr="00BD0810" w14:paraId="4F73D5FA" w14:textId="77777777" w:rsidTr="00C6287A">
        <w:trPr>
          <w:trHeight w:val="397"/>
        </w:trPr>
        <w:tc>
          <w:tcPr>
            <w:tcW w:w="4392" w:type="dxa"/>
            <w:shd w:val="clear" w:color="auto" w:fill="F2F2F2" w:themeFill="background1" w:themeFillShade="F2"/>
            <w:vAlign w:val="center"/>
          </w:tcPr>
          <w:p w14:paraId="4D97E772" w14:textId="77777777" w:rsidR="00C9470D" w:rsidRPr="00BD0810" w:rsidRDefault="00C9470D" w:rsidP="00282B9F">
            <w:pPr>
              <w:pStyle w:val="Telobesedila"/>
              <w:rPr>
                <w:b/>
                <w:sz w:val="20"/>
                <w:szCs w:val="20"/>
                <w:lang w:val="sl-SI"/>
              </w:rPr>
            </w:pPr>
          </w:p>
        </w:tc>
        <w:tc>
          <w:tcPr>
            <w:tcW w:w="4670" w:type="dxa"/>
            <w:shd w:val="clear" w:color="auto" w:fill="F2F2F2" w:themeFill="background1" w:themeFillShade="F2"/>
            <w:vAlign w:val="center"/>
          </w:tcPr>
          <w:p w14:paraId="5796CE43" w14:textId="77777777" w:rsidR="00C9470D" w:rsidRPr="00BD0810" w:rsidRDefault="00C9470D" w:rsidP="00282B9F">
            <w:pPr>
              <w:pStyle w:val="Telobesedila"/>
              <w:rPr>
                <w:b/>
                <w:sz w:val="20"/>
                <w:szCs w:val="20"/>
                <w:lang w:val="sl-SI"/>
              </w:rPr>
            </w:pPr>
          </w:p>
        </w:tc>
      </w:tr>
      <w:tr w:rsidR="00C9470D" w:rsidRPr="00BD0810" w14:paraId="306609BA" w14:textId="77777777" w:rsidTr="00C6287A">
        <w:trPr>
          <w:trHeight w:val="397"/>
        </w:trPr>
        <w:tc>
          <w:tcPr>
            <w:tcW w:w="4392" w:type="dxa"/>
            <w:shd w:val="clear" w:color="auto" w:fill="F2F2F2" w:themeFill="background1" w:themeFillShade="F2"/>
            <w:vAlign w:val="center"/>
          </w:tcPr>
          <w:p w14:paraId="29E4B868" w14:textId="77777777" w:rsidR="00C9470D" w:rsidRPr="00BD0810" w:rsidRDefault="00C9470D" w:rsidP="00282B9F">
            <w:pPr>
              <w:pStyle w:val="Telobesedila"/>
              <w:rPr>
                <w:b/>
                <w:sz w:val="20"/>
                <w:szCs w:val="20"/>
                <w:lang w:val="sl-SI"/>
              </w:rPr>
            </w:pPr>
          </w:p>
        </w:tc>
        <w:tc>
          <w:tcPr>
            <w:tcW w:w="4670" w:type="dxa"/>
            <w:shd w:val="clear" w:color="auto" w:fill="F2F2F2" w:themeFill="background1" w:themeFillShade="F2"/>
            <w:vAlign w:val="center"/>
          </w:tcPr>
          <w:p w14:paraId="4683266D" w14:textId="77777777" w:rsidR="00C9470D" w:rsidRPr="00BD0810" w:rsidRDefault="00C9470D" w:rsidP="00282B9F">
            <w:pPr>
              <w:pStyle w:val="Telobesedila"/>
              <w:rPr>
                <w:b/>
                <w:sz w:val="20"/>
                <w:szCs w:val="20"/>
                <w:lang w:val="sl-SI"/>
              </w:rPr>
            </w:pPr>
          </w:p>
        </w:tc>
      </w:tr>
      <w:tr w:rsidR="005C1690" w:rsidRPr="00BD0810" w14:paraId="579DBD3B" w14:textId="77777777" w:rsidTr="00C6287A">
        <w:trPr>
          <w:trHeight w:val="397"/>
        </w:trPr>
        <w:tc>
          <w:tcPr>
            <w:tcW w:w="4392" w:type="dxa"/>
            <w:shd w:val="clear" w:color="auto" w:fill="F2F2F2" w:themeFill="background1" w:themeFillShade="F2"/>
            <w:vAlign w:val="center"/>
          </w:tcPr>
          <w:p w14:paraId="4F84F6C2" w14:textId="77777777" w:rsidR="005C1690" w:rsidRPr="00BD0810" w:rsidRDefault="005C1690" w:rsidP="00282B9F">
            <w:pPr>
              <w:pStyle w:val="Telobesedila"/>
              <w:rPr>
                <w:b/>
                <w:sz w:val="20"/>
                <w:szCs w:val="20"/>
                <w:lang w:val="sl-SI"/>
              </w:rPr>
            </w:pPr>
          </w:p>
        </w:tc>
        <w:tc>
          <w:tcPr>
            <w:tcW w:w="4670" w:type="dxa"/>
            <w:shd w:val="clear" w:color="auto" w:fill="F2F2F2" w:themeFill="background1" w:themeFillShade="F2"/>
            <w:vAlign w:val="center"/>
          </w:tcPr>
          <w:p w14:paraId="3AFB594D" w14:textId="77777777" w:rsidR="005C1690" w:rsidRPr="00BD0810" w:rsidRDefault="005C1690" w:rsidP="00282B9F">
            <w:pPr>
              <w:pStyle w:val="Telobesedila"/>
              <w:rPr>
                <w:b/>
                <w:sz w:val="20"/>
                <w:szCs w:val="20"/>
                <w:lang w:val="sl-SI"/>
              </w:rPr>
            </w:pPr>
          </w:p>
        </w:tc>
      </w:tr>
      <w:tr w:rsidR="005C1690" w:rsidRPr="00BD0810" w14:paraId="6405A982" w14:textId="77777777" w:rsidTr="00C6287A">
        <w:trPr>
          <w:trHeight w:val="397"/>
        </w:trPr>
        <w:tc>
          <w:tcPr>
            <w:tcW w:w="4392" w:type="dxa"/>
            <w:shd w:val="clear" w:color="auto" w:fill="F2F2F2" w:themeFill="background1" w:themeFillShade="F2"/>
            <w:vAlign w:val="center"/>
          </w:tcPr>
          <w:p w14:paraId="1855C78D" w14:textId="77777777" w:rsidR="005C1690" w:rsidRPr="00BD0810" w:rsidRDefault="005C1690" w:rsidP="00282B9F">
            <w:pPr>
              <w:pStyle w:val="Telobesedila"/>
              <w:rPr>
                <w:b/>
                <w:sz w:val="20"/>
                <w:szCs w:val="20"/>
                <w:lang w:val="sl-SI"/>
              </w:rPr>
            </w:pPr>
          </w:p>
        </w:tc>
        <w:tc>
          <w:tcPr>
            <w:tcW w:w="4670" w:type="dxa"/>
            <w:shd w:val="clear" w:color="auto" w:fill="F2F2F2" w:themeFill="background1" w:themeFillShade="F2"/>
            <w:vAlign w:val="center"/>
          </w:tcPr>
          <w:p w14:paraId="2DD51EA7" w14:textId="77777777" w:rsidR="005C1690" w:rsidRPr="00BD0810" w:rsidRDefault="005C1690" w:rsidP="00282B9F">
            <w:pPr>
              <w:pStyle w:val="Telobesedila"/>
              <w:rPr>
                <w:b/>
                <w:sz w:val="20"/>
                <w:szCs w:val="20"/>
                <w:lang w:val="sl-SI"/>
              </w:rPr>
            </w:pPr>
          </w:p>
        </w:tc>
      </w:tr>
      <w:tr w:rsidR="00C9470D" w:rsidRPr="00BD0810" w14:paraId="0BB37FC7" w14:textId="77777777" w:rsidTr="00C6287A">
        <w:trPr>
          <w:trHeight w:val="397"/>
        </w:trPr>
        <w:tc>
          <w:tcPr>
            <w:tcW w:w="4392" w:type="dxa"/>
            <w:shd w:val="clear" w:color="auto" w:fill="F2F2F2" w:themeFill="background1" w:themeFillShade="F2"/>
            <w:vAlign w:val="center"/>
          </w:tcPr>
          <w:p w14:paraId="18FDE30D" w14:textId="77777777" w:rsidR="00C9470D" w:rsidRPr="00BD0810" w:rsidRDefault="00C9470D" w:rsidP="00282B9F">
            <w:pPr>
              <w:pStyle w:val="Telobesedila"/>
              <w:rPr>
                <w:b/>
                <w:sz w:val="20"/>
                <w:szCs w:val="20"/>
                <w:lang w:val="sl-SI"/>
              </w:rPr>
            </w:pPr>
          </w:p>
        </w:tc>
        <w:tc>
          <w:tcPr>
            <w:tcW w:w="4670" w:type="dxa"/>
            <w:shd w:val="clear" w:color="auto" w:fill="F2F2F2" w:themeFill="background1" w:themeFillShade="F2"/>
            <w:vAlign w:val="center"/>
          </w:tcPr>
          <w:p w14:paraId="5EFC2F68" w14:textId="77777777" w:rsidR="00C9470D" w:rsidRPr="00BD0810" w:rsidRDefault="00C9470D" w:rsidP="00282B9F">
            <w:pPr>
              <w:pStyle w:val="Telobesedila"/>
              <w:rPr>
                <w:b/>
                <w:sz w:val="20"/>
                <w:szCs w:val="20"/>
                <w:lang w:val="sl-SI"/>
              </w:rPr>
            </w:pPr>
          </w:p>
        </w:tc>
      </w:tr>
    </w:tbl>
    <w:p w14:paraId="21E24F34" w14:textId="77777777" w:rsidR="007D5069" w:rsidRDefault="007D5069" w:rsidP="00282834">
      <w:pPr>
        <w:pStyle w:val="Brezrazmikov"/>
        <w:ind w:firstLine="708"/>
        <w:rPr>
          <w:rFonts w:ascii="Arial" w:hAnsi="Arial" w:cs="Arial"/>
          <w:sz w:val="20"/>
          <w:szCs w:val="20"/>
        </w:rPr>
      </w:pPr>
    </w:p>
    <w:p w14:paraId="115DCDC1" w14:textId="77777777" w:rsidR="006D3659" w:rsidRPr="00BD0810" w:rsidRDefault="006D3659" w:rsidP="00282834">
      <w:pPr>
        <w:pStyle w:val="Brezrazmikov"/>
        <w:ind w:firstLine="708"/>
        <w:rPr>
          <w:rFonts w:ascii="Arial" w:hAnsi="Arial" w:cs="Arial"/>
          <w:sz w:val="20"/>
          <w:szCs w:val="20"/>
        </w:rPr>
      </w:pPr>
    </w:p>
    <w:tbl>
      <w:tblPr>
        <w:tblStyle w:val="Tabelamrea"/>
        <w:tblW w:w="9067" w:type="dxa"/>
        <w:tblLook w:val="04A0" w:firstRow="1" w:lastRow="0" w:firstColumn="1" w:lastColumn="0" w:noHBand="0" w:noVBand="1"/>
      </w:tblPr>
      <w:tblGrid>
        <w:gridCol w:w="4957"/>
        <w:gridCol w:w="4110"/>
      </w:tblGrid>
      <w:tr w:rsidR="00433416" w:rsidRPr="00BD0810" w14:paraId="76F001DE" w14:textId="26872407" w:rsidTr="00645238">
        <w:tc>
          <w:tcPr>
            <w:tcW w:w="9062" w:type="dxa"/>
            <w:gridSpan w:val="2"/>
          </w:tcPr>
          <w:p w14:paraId="297DF7B0" w14:textId="13464A35" w:rsidR="00433416" w:rsidRPr="00BD0810" w:rsidRDefault="00433416" w:rsidP="00282B9F">
            <w:pPr>
              <w:pStyle w:val="Telobesedila"/>
              <w:spacing w:before="7"/>
              <w:rPr>
                <w:b/>
                <w:sz w:val="20"/>
                <w:szCs w:val="20"/>
                <w:shd w:val="clear" w:color="auto" w:fill="E5B8B7" w:themeFill="accent2" w:themeFillTint="66"/>
                <w:lang w:val="sl-SI"/>
              </w:rPr>
            </w:pPr>
            <w:r w:rsidRPr="00BD0810">
              <w:rPr>
                <w:b/>
                <w:sz w:val="20"/>
                <w:szCs w:val="20"/>
                <w:shd w:val="clear" w:color="auto" w:fill="E5B8B7" w:themeFill="accent2" w:themeFillTint="66"/>
                <w:lang w:val="sl-SI"/>
              </w:rPr>
              <w:t>na območju pobude je že zgrajen objekt z veljavnim upravnim dovoljenjem</w:t>
            </w:r>
            <w:r w:rsidRPr="00BD0810">
              <w:rPr>
                <w:b/>
                <w:sz w:val="20"/>
                <w:szCs w:val="20"/>
                <w:lang w:val="sl-SI"/>
              </w:rPr>
              <w:t xml:space="preserve">          </w:t>
            </w:r>
            <w:r w:rsidRPr="001F72FB">
              <w:rPr>
                <w:bCs/>
                <w:sz w:val="20"/>
                <w:szCs w:val="20"/>
                <w:shd w:val="clear" w:color="auto" w:fill="F2F2F2" w:themeFill="background1" w:themeFillShade="F2"/>
                <w:lang w:val="sl-SI"/>
              </w:rPr>
              <w:t>DA       NE</w:t>
            </w:r>
          </w:p>
        </w:tc>
      </w:tr>
      <w:tr w:rsidR="00433416" w:rsidRPr="00BD0810" w14:paraId="3EAABB24" w14:textId="6093D7ED" w:rsidTr="00192491">
        <w:trPr>
          <w:trHeight w:val="454"/>
        </w:trPr>
        <w:tc>
          <w:tcPr>
            <w:tcW w:w="4957" w:type="dxa"/>
            <w:vAlign w:val="center"/>
          </w:tcPr>
          <w:p w14:paraId="55FCB2FD" w14:textId="77777777" w:rsidR="00433416" w:rsidRPr="00BD0810" w:rsidRDefault="00433416" w:rsidP="00C9470D">
            <w:pPr>
              <w:pStyle w:val="Telobesedila"/>
              <w:rPr>
                <w:b/>
                <w:sz w:val="20"/>
                <w:szCs w:val="20"/>
                <w:lang w:val="sl-SI"/>
              </w:rPr>
            </w:pPr>
            <w:r w:rsidRPr="00BD0810">
              <w:rPr>
                <w:b/>
                <w:sz w:val="20"/>
                <w:szCs w:val="20"/>
                <w:lang w:val="sl-SI"/>
              </w:rPr>
              <w:t>Številka in datum izdanega upravnega dovoljenja</w:t>
            </w:r>
          </w:p>
          <w:p w14:paraId="2AD4BEDC" w14:textId="68F28A4C" w:rsidR="00433416" w:rsidRPr="00207D7B" w:rsidRDefault="00433416" w:rsidP="00C9470D">
            <w:pPr>
              <w:pStyle w:val="Telobesedila"/>
              <w:rPr>
                <w:bCs/>
                <w:i/>
                <w:iCs/>
                <w:sz w:val="20"/>
                <w:szCs w:val="20"/>
                <w:lang w:val="sl-SI"/>
              </w:rPr>
            </w:pPr>
            <w:r w:rsidRPr="00207D7B">
              <w:rPr>
                <w:bCs/>
                <w:i/>
                <w:iCs/>
                <w:sz w:val="20"/>
                <w:szCs w:val="20"/>
                <w:lang w:val="sl-SI"/>
              </w:rPr>
              <w:t>(izpolni se, če je na območju pobude že zgrajen obje</w:t>
            </w:r>
            <w:r w:rsidR="00207D7B">
              <w:rPr>
                <w:bCs/>
                <w:i/>
                <w:iCs/>
                <w:sz w:val="20"/>
                <w:szCs w:val="20"/>
                <w:lang w:val="sl-SI"/>
              </w:rPr>
              <w:t>k</w:t>
            </w:r>
            <w:r w:rsidRPr="00207D7B">
              <w:rPr>
                <w:bCs/>
                <w:i/>
                <w:iCs/>
                <w:sz w:val="20"/>
                <w:szCs w:val="20"/>
                <w:lang w:val="sl-SI"/>
              </w:rPr>
              <w:t>t z veljavnim upravnim dovoljenjem)</w:t>
            </w:r>
          </w:p>
        </w:tc>
        <w:tc>
          <w:tcPr>
            <w:tcW w:w="4110" w:type="dxa"/>
            <w:shd w:val="clear" w:color="auto" w:fill="F2F2F2" w:themeFill="background1" w:themeFillShade="F2"/>
          </w:tcPr>
          <w:p w14:paraId="22CF99C2" w14:textId="77777777" w:rsidR="00433416" w:rsidRPr="00BD0810" w:rsidRDefault="00433416" w:rsidP="00C9470D">
            <w:pPr>
              <w:pStyle w:val="Telobesedila"/>
              <w:rPr>
                <w:b/>
                <w:sz w:val="20"/>
                <w:szCs w:val="20"/>
                <w:lang w:val="sl-SI"/>
              </w:rPr>
            </w:pPr>
          </w:p>
        </w:tc>
      </w:tr>
    </w:tbl>
    <w:p w14:paraId="50D8229D" w14:textId="77777777" w:rsidR="007D5069" w:rsidRDefault="007D5069" w:rsidP="00207D7B">
      <w:pPr>
        <w:pStyle w:val="Telobesedila"/>
        <w:rPr>
          <w:b/>
          <w:sz w:val="20"/>
          <w:szCs w:val="20"/>
          <w:lang w:val="sl-SI"/>
        </w:rPr>
      </w:pPr>
    </w:p>
    <w:tbl>
      <w:tblPr>
        <w:tblStyle w:val="Tabelamrea"/>
        <w:tblW w:w="0" w:type="auto"/>
        <w:tblLook w:val="04A0" w:firstRow="1" w:lastRow="0" w:firstColumn="1" w:lastColumn="0" w:noHBand="0" w:noVBand="1"/>
      </w:tblPr>
      <w:tblGrid>
        <w:gridCol w:w="9062"/>
      </w:tblGrid>
      <w:tr w:rsidR="008D58CA" w:rsidRPr="00BD0810" w14:paraId="208D5868" w14:textId="77777777" w:rsidTr="00367C4E">
        <w:trPr>
          <w:trHeight w:val="851"/>
        </w:trPr>
        <w:tc>
          <w:tcPr>
            <w:tcW w:w="9062" w:type="dxa"/>
            <w:shd w:val="clear" w:color="auto" w:fill="E5B8B7" w:themeFill="accent2" w:themeFillTint="66"/>
            <w:vAlign w:val="center"/>
          </w:tcPr>
          <w:p w14:paraId="3C6F9AAB" w14:textId="529E9BF0" w:rsidR="008D58CA" w:rsidRPr="00BD0810" w:rsidRDefault="00B14DCE" w:rsidP="00B14DCE">
            <w:pPr>
              <w:pStyle w:val="Telobesedila"/>
              <w:numPr>
                <w:ilvl w:val="0"/>
                <w:numId w:val="4"/>
              </w:numPr>
              <w:rPr>
                <w:b/>
                <w:i/>
                <w:sz w:val="24"/>
                <w:szCs w:val="24"/>
                <w:lang w:val="sl-SI"/>
              </w:rPr>
            </w:pPr>
            <w:r w:rsidRPr="00BD0810">
              <w:rPr>
                <w:b/>
                <w:i/>
                <w:sz w:val="24"/>
                <w:szCs w:val="24"/>
                <w:lang w:val="sl-SI"/>
              </w:rPr>
              <w:lastRenderedPageBreak/>
              <w:t>Opis nameravanega posega</w:t>
            </w:r>
          </w:p>
        </w:tc>
      </w:tr>
      <w:tr w:rsidR="008D58CA" w:rsidRPr="00BD0810" w14:paraId="3A52F98F" w14:textId="77777777" w:rsidTr="00367C4E">
        <w:tc>
          <w:tcPr>
            <w:tcW w:w="9062" w:type="dxa"/>
            <w:shd w:val="clear" w:color="auto" w:fill="E5B8B7" w:themeFill="accent2" w:themeFillTint="66"/>
          </w:tcPr>
          <w:p w14:paraId="65690BCA" w14:textId="77777777" w:rsidR="008D58CA" w:rsidRPr="00BD0810" w:rsidRDefault="008D58CA" w:rsidP="008D58CA">
            <w:pPr>
              <w:pStyle w:val="TableParagraph"/>
              <w:spacing w:line="253" w:lineRule="exact"/>
              <w:rPr>
                <w:b/>
                <w:lang w:val="sl-SI"/>
              </w:rPr>
            </w:pPr>
            <w:r w:rsidRPr="00BD0810">
              <w:rPr>
                <w:b/>
                <w:lang w:val="sl-SI"/>
              </w:rPr>
              <w:t>Vrsta nameravanega posega z opisom</w:t>
            </w:r>
          </w:p>
          <w:p w14:paraId="69854FCA" w14:textId="57ECB10D" w:rsidR="008D58CA" w:rsidRPr="00BD0810" w:rsidRDefault="008D58CA" w:rsidP="008D58CA">
            <w:pPr>
              <w:pStyle w:val="Telobesedila"/>
              <w:spacing w:before="7"/>
              <w:rPr>
                <w:sz w:val="20"/>
                <w:szCs w:val="20"/>
                <w:lang w:val="sl-SI"/>
              </w:rPr>
            </w:pPr>
            <w:r w:rsidRPr="00BD0810">
              <w:rPr>
                <w:i/>
                <w:iCs/>
                <w:sz w:val="20"/>
                <w:szCs w:val="20"/>
                <w:lang w:val="sl-SI"/>
              </w:rPr>
              <w:t>(npr. gradnja enostanovanjske stavbe, gradnja hleva za potrebe razvoja obstoječe kmetij</w:t>
            </w:r>
            <w:r w:rsidR="00675F1C" w:rsidRPr="00BD0810">
              <w:rPr>
                <w:i/>
                <w:iCs/>
                <w:sz w:val="20"/>
                <w:szCs w:val="20"/>
                <w:lang w:val="sl-SI"/>
              </w:rPr>
              <w:t>e</w:t>
            </w:r>
            <w:r w:rsidRPr="00BD0810">
              <w:rPr>
                <w:i/>
                <w:iCs/>
                <w:sz w:val="20"/>
                <w:szCs w:val="20"/>
                <w:lang w:val="sl-SI"/>
              </w:rPr>
              <w:t>,</w:t>
            </w:r>
            <w:r w:rsidR="00675F1C" w:rsidRPr="00BD0810">
              <w:rPr>
                <w:i/>
                <w:iCs/>
                <w:sz w:val="20"/>
                <w:szCs w:val="20"/>
                <w:lang w:val="sl-SI"/>
              </w:rPr>
              <w:t xml:space="preserve"> </w:t>
            </w:r>
            <w:r w:rsidR="00962B6C" w:rsidRPr="00BD0810">
              <w:rPr>
                <w:i/>
                <w:iCs/>
                <w:sz w:val="20"/>
                <w:szCs w:val="20"/>
                <w:lang w:val="sl-SI"/>
              </w:rPr>
              <w:t xml:space="preserve">gradnja enostanovanjskih stavb za prodajo na trgu, prestavitev kmetije, ureditev športnega objekta, </w:t>
            </w:r>
            <w:proofErr w:type="spellStart"/>
            <w:r w:rsidR="00962B6C" w:rsidRPr="00BD0810">
              <w:rPr>
                <w:i/>
                <w:iCs/>
                <w:sz w:val="20"/>
                <w:szCs w:val="20"/>
                <w:lang w:val="sl-SI"/>
              </w:rPr>
              <w:t>itd</w:t>
            </w:r>
            <w:proofErr w:type="spellEnd"/>
            <w:r w:rsidRPr="00BD0810">
              <w:rPr>
                <w:i/>
                <w:iCs/>
                <w:sz w:val="20"/>
                <w:szCs w:val="20"/>
                <w:lang w:val="sl-SI"/>
              </w:rPr>
              <w:t xml:space="preserve"> …)</w:t>
            </w:r>
          </w:p>
        </w:tc>
      </w:tr>
      <w:tr w:rsidR="008D58CA" w:rsidRPr="00BD0810" w14:paraId="61FDD939" w14:textId="77777777" w:rsidTr="00192491">
        <w:tc>
          <w:tcPr>
            <w:tcW w:w="9062" w:type="dxa"/>
            <w:shd w:val="clear" w:color="auto" w:fill="F2F2F2" w:themeFill="background1" w:themeFillShade="F2"/>
          </w:tcPr>
          <w:p w14:paraId="538B06B3" w14:textId="77777777" w:rsidR="00083071" w:rsidRDefault="00083071" w:rsidP="00234976">
            <w:pPr>
              <w:pStyle w:val="Telobesedila"/>
              <w:spacing w:before="7"/>
              <w:rPr>
                <w:sz w:val="20"/>
                <w:szCs w:val="20"/>
                <w:lang w:val="sl-SI"/>
              </w:rPr>
            </w:pPr>
          </w:p>
          <w:p w14:paraId="4480C754" w14:textId="77777777" w:rsidR="00207D7B" w:rsidRPr="00BD0810" w:rsidRDefault="00207D7B" w:rsidP="00234976">
            <w:pPr>
              <w:pStyle w:val="Telobesedila"/>
              <w:spacing w:before="7"/>
              <w:rPr>
                <w:sz w:val="20"/>
                <w:szCs w:val="20"/>
                <w:lang w:val="sl-SI"/>
              </w:rPr>
            </w:pPr>
          </w:p>
          <w:p w14:paraId="15BD39E5" w14:textId="77777777" w:rsidR="00083071" w:rsidRDefault="00083071" w:rsidP="00234976">
            <w:pPr>
              <w:pStyle w:val="Telobesedila"/>
              <w:spacing w:before="7"/>
              <w:rPr>
                <w:sz w:val="20"/>
                <w:szCs w:val="20"/>
                <w:lang w:val="sl-SI"/>
              </w:rPr>
            </w:pPr>
          </w:p>
          <w:p w14:paraId="6F869FBC" w14:textId="77777777" w:rsidR="005C1690" w:rsidRDefault="005C1690" w:rsidP="00234976">
            <w:pPr>
              <w:pStyle w:val="Telobesedila"/>
              <w:spacing w:before="7"/>
              <w:rPr>
                <w:sz w:val="20"/>
                <w:szCs w:val="20"/>
                <w:lang w:val="sl-SI"/>
              </w:rPr>
            </w:pPr>
          </w:p>
          <w:p w14:paraId="72E5B770" w14:textId="77777777" w:rsidR="00AC7ACD" w:rsidRDefault="00AC7ACD" w:rsidP="00234976">
            <w:pPr>
              <w:pStyle w:val="Telobesedila"/>
              <w:spacing w:before="7"/>
              <w:rPr>
                <w:sz w:val="20"/>
                <w:szCs w:val="20"/>
                <w:lang w:val="sl-SI"/>
              </w:rPr>
            </w:pPr>
          </w:p>
          <w:p w14:paraId="43E96ABB" w14:textId="77777777" w:rsidR="00083071" w:rsidRPr="00BD0810" w:rsidRDefault="00083071" w:rsidP="00234976">
            <w:pPr>
              <w:pStyle w:val="Telobesedila"/>
              <w:spacing w:before="7"/>
              <w:rPr>
                <w:sz w:val="20"/>
                <w:szCs w:val="20"/>
                <w:lang w:val="sl-SI"/>
              </w:rPr>
            </w:pPr>
          </w:p>
          <w:p w14:paraId="43C96FF1" w14:textId="77777777" w:rsidR="00083071" w:rsidRPr="00BD0810" w:rsidRDefault="00083071" w:rsidP="00234976">
            <w:pPr>
              <w:pStyle w:val="Telobesedila"/>
              <w:spacing w:before="7"/>
              <w:rPr>
                <w:sz w:val="20"/>
                <w:szCs w:val="20"/>
                <w:lang w:val="sl-SI"/>
              </w:rPr>
            </w:pPr>
          </w:p>
          <w:p w14:paraId="76EF8D3C" w14:textId="77777777" w:rsidR="006C5218" w:rsidRPr="00BD0810" w:rsidRDefault="006C5218" w:rsidP="00234976">
            <w:pPr>
              <w:pStyle w:val="Telobesedila"/>
              <w:spacing w:before="7"/>
              <w:rPr>
                <w:sz w:val="20"/>
                <w:szCs w:val="20"/>
                <w:lang w:val="sl-SI"/>
              </w:rPr>
            </w:pPr>
          </w:p>
          <w:p w14:paraId="1C3CC27C" w14:textId="1892F56A" w:rsidR="00E43E79" w:rsidRPr="00BD0810" w:rsidRDefault="00E43E79" w:rsidP="00234976">
            <w:pPr>
              <w:pStyle w:val="Telobesedila"/>
              <w:spacing w:before="7"/>
              <w:rPr>
                <w:sz w:val="20"/>
                <w:szCs w:val="20"/>
                <w:lang w:val="sl-SI"/>
              </w:rPr>
            </w:pPr>
          </w:p>
        </w:tc>
      </w:tr>
      <w:tr w:rsidR="008D58CA" w:rsidRPr="00BD0810" w14:paraId="64008AF4" w14:textId="77777777" w:rsidTr="00367C4E">
        <w:tc>
          <w:tcPr>
            <w:tcW w:w="9062" w:type="dxa"/>
            <w:shd w:val="clear" w:color="auto" w:fill="E5B8B7" w:themeFill="accent2" w:themeFillTint="66"/>
          </w:tcPr>
          <w:p w14:paraId="49F17A59" w14:textId="24BBEEE2" w:rsidR="008D58CA" w:rsidRPr="00BD0810" w:rsidRDefault="008D58CA" w:rsidP="008D58CA">
            <w:pPr>
              <w:pStyle w:val="TableParagraph"/>
              <w:spacing w:before="1" w:line="264" w:lineRule="exact"/>
              <w:rPr>
                <w:b/>
                <w:lang w:val="sl-SI"/>
              </w:rPr>
            </w:pPr>
            <w:r w:rsidRPr="00BD0810">
              <w:rPr>
                <w:b/>
                <w:lang w:val="sl-SI"/>
              </w:rPr>
              <w:t>Podrobnejši opis</w:t>
            </w:r>
            <w:r w:rsidR="00083071" w:rsidRPr="00BD0810">
              <w:rPr>
                <w:b/>
                <w:lang w:val="sl-SI"/>
              </w:rPr>
              <w:t xml:space="preserve"> nameravanega posega</w:t>
            </w:r>
          </w:p>
          <w:p w14:paraId="6283592A" w14:textId="7FDE201F" w:rsidR="008D58CA" w:rsidRPr="00BD0810" w:rsidRDefault="008D58CA" w:rsidP="008D58CA">
            <w:pPr>
              <w:pStyle w:val="Telobesedila"/>
              <w:spacing w:before="7"/>
              <w:rPr>
                <w:sz w:val="20"/>
                <w:szCs w:val="20"/>
                <w:lang w:val="sl-SI"/>
              </w:rPr>
            </w:pPr>
            <w:r w:rsidRPr="00BD0810">
              <w:rPr>
                <w:i/>
                <w:iCs/>
                <w:sz w:val="20"/>
                <w:szCs w:val="20"/>
                <w:lang w:val="sl-SI"/>
              </w:rPr>
              <w:t>(npr. gradnja stanovanjske hiše</w:t>
            </w:r>
            <w:r w:rsidRPr="00BD0810">
              <w:rPr>
                <w:sz w:val="20"/>
                <w:szCs w:val="20"/>
                <w:lang w:val="sl-SI"/>
              </w:rPr>
              <w:t xml:space="preserve"> </w:t>
            </w:r>
            <w:r w:rsidRPr="00BD0810">
              <w:rPr>
                <w:i/>
                <w:iCs/>
                <w:sz w:val="20"/>
                <w:szCs w:val="20"/>
                <w:lang w:val="sl-SI"/>
              </w:rPr>
              <w:t xml:space="preserve">dimenzij 10 x 14 m, višina </w:t>
            </w:r>
            <w:r w:rsidR="00083071" w:rsidRPr="00BD0810">
              <w:rPr>
                <w:i/>
                <w:iCs/>
                <w:sz w:val="20"/>
                <w:szCs w:val="20"/>
                <w:lang w:val="sl-SI"/>
              </w:rPr>
              <w:t xml:space="preserve">do </w:t>
            </w:r>
            <w:r w:rsidRPr="00BD0810">
              <w:rPr>
                <w:i/>
                <w:iCs/>
                <w:sz w:val="20"/>
                <w:szCs w:val="20"/>
                <w:lang w:val="sl-SI"/>
              </w:rPr>
              <w:t xml:space="preserve">10 m, tri nadstropja P+1+M, </w:t>
            </w:r>
            <w:proofErr w:type="spellStart"/>
            <w:r w:rsidR="00083071" w:rsidRPr="00BD0810">
              <w:rPr>
                <w:i/>
                <w:iCs/>
                <w:sz w:val="20"/>
                <w:szCs w:val="20"/>
                <w:lang w:val="sl-SI"/>
              </w:rPr>
              <w:t>itd</w:t>
            </w:r>
            <w:proofErr w:type="spellEnd"/>
            <w:r w:rsidRPr="00BD0810">
              <w:rPr>
                <w:i/>
                <w:iCs/>
                <w:sz w:val="20"/>
                <w:szCs w:val="20"/>
                <w:lang w:val="sl-SI"/>
              </w:rPr>
              <w:t>…)</w:t>
            </w:r>
          </w:p>
        </w:tc>
      </w:tr>
      <w:tr w:rsidR="008D58CA" w:rsidRPr="00BD0810" w14:paraId="35E2F0E7" w14:textId="77777777" w:rsidTr="00192491">
        <w:tc>
          <w:tcPr>
            <w:tcW w:w="9062" w:type="dxa"/>
            <w:shd w:val="clear" w:color="auto" w:fill="F2F2F2" w:themeFill="background1" w:themeFillShade="F2"/>
          </w:tcPr>
          <w:p w14:paraId="2998E55D" w14:textId="77777777" w:rsidR="005C1690" w:rsidRDefault="005C1690" w:rsidP="005C1690">
            <w:pPr>
              <w:pStyle w:val="Telobesedila"/>
              <w:spacing w:before="7"/>
              <w:rPr>
                <w:sz w:val="20"/>
                <w:szCs w:val="20"/>
                <w:lang w:val="sl-SI"/>
              </w:rPr>
            </w:pPr>
          </w:p>
          <w:p w14:paraId="69A3E57E" w14:textId="77777777" w:rsidR="005C1690" w:rsidRPr="00BD0810" w:rsidRDefault="005C1690" w:rsidP="005C1690">
            <w:pPr>
              <w:pStyle w:val="Telobesedila"/>
              <w:spacing w:before="7"/>
              <w:rPr>
                <w:sz w:val="20"/>
                <w:szCs w:val="20"/>
                <w:lang w:val="sl-SI"/>
              </w:rPr>
            </w:pPr>
          </w:p>
          <w:p w14:paraId="4FA80244" w14:textId="77777777" w:rsidR="005C1690" w:rsidRDefault="005C1690" w:rsidP="005C1690">
            <w:pPr>
              <w:pStyle w:val="Telobesedila"/>
              <w:spacing w:before="7"/>
              <w:rPr>
                <w:sz w:val="20"/>
                <w:szCs w:val="20"/>
                <w:lang w:val="sl-SI"/>
              </w:rPr>
            </w:pPr>
          </w:p>
          <w:p w14:paraId="2FDD0D6B" w14:textId="77777777" w:rsidR="005C1690" w:rsidRDefault="005C1690" w:rsidP="005C1690">
            <w:pPr>
              <w:pStyle w:val="Telobesedila"/>
              <w:spacing w:before="7"/>
              <w:rPr>
                <w:sz w:val="20"/>
                <w:szCs w:val="20"/>
                <w:lang w:val="sl-SI"/>
              </w:rPr>
            </w:pPr>
          </w:p>
          <w:p w14:paraId="4E588754" w14:textId="77777777" w:rsidR="005C1690" w:rsidRDefault="005C1690" w:rsidP="005C1690">
            <w:pPr>
              <w:pStyle w:val="Telobesedila"/>
              <w:spacing w:before="7"/>
              <w:rPr>
                <w:sz w:val="20"/>
                <w:szCs w:val="20"/>
                <w:lang w:val="sl-SI"/>
              </w:rPr>
            </w:pPr>
          </w:p>
          <w:p w14:paraId="5455AA83" w14:textId="77777777" w:rsidR="005C1690" w:rsidRPr="00BD0810" w:rsidRDefault="005C1690" w:rsidP="005C1690">
            <w:pPr>
              <w:pStyle w:val="Telobesedila"/>
              <w:spacing w:before="7"/>
              <w:rPr>
                <w:sz w:val="20"/>
                <w:szCs w:val="20"/>
                <w:lang w:val="sl-SI"/>
              </w:rPr>
            </w:pPr>
          </w:p>
          <w:p w14:paraId="757B3F00" w14:textId="77777777" w:rsidR="005C1690" w:rsidRPr="00BD0810" w:rsidRDefault="005C1690" w:rsidP="005C1690">
            <w:pPr>
              <w:pStyle w:val="Telobesedila"/>
              <w:spacing w:before="7"/>
              <w:rPr>
                <w:sz w:val="20"/>
                <w:szCs w:val="20"/>
                <w:lang w:val="sl-SI"/>
              </w:rPr>
            </w:pPr>
          </w:p>
          <w:p w14:paraId="142CD3EC" w14:textId="77777777" w:rsidR="005C1690" w:rsidRPr="00BD0810" w:rsidRDefault="005C1690" w:rsidP="005C1690">
            <w:pPr>
              <w:pStyle w:val="Telobesedila"/>
              <w:spacing w:before="7"/>
              <w:rPr>
                <w:sz w:val="20"/>
                <w:szCs w:val="20"/>
                <w:lang w:val="sl-SI"/>
              </w:rPr>
            </w:pPr>
          </w:p>
          <w:p w14:paraId="03DFA5A9" w14:textId="4C0C418B" w:rsidR="008D58CA" w:rsidRPr="00BD0810" w:rsidRDefault="008D58CA" w:rsidP="00234976">
            <w:pPr>
              <w:pStyle w:val="Telobesedila"/>
              <w:spacing w:before="7"/>
              <w:rPr>
                <w:sz w:val="20"/>
                <w:szCs w:val="20"/>
                <w:lang w:val="sl-SI"/>
              </w:rPr>
            </w:pPr>
          </w:p>
        </w:tc>
      </w:tr>
    </w:tbl>
    <w:p w14:paraId="48FB17DE" w14:textId="48F578D3" w:rsidR="00234976" w:rsidRPr="00BD0810" w:rsidRDefault="00234976" w:rsidP="00234976">
      <w:pPr>
        <w:pStyle w:val="Telobesedila"/>
        <w:spacing w:before="7"/>
        <w:rPr>
          <w:sz w:val="20"/>
          <w:szCs w:val="20"/>
          <w:lang w:val="sl-SI"/>
        </w:rPr>
      </w:pPr>
    </w:p>
    <w:p w14:paraId="0C290614" w14:textId="5B6FBC43" w:rsidR="00F90E53" w:rsidRPr="00BD0810" w:rsidRDefault="00F90E53" w:rsidP="00234976">
      <w:pPr>
        <w:pStyle w:val="Telobesedila"/>
        <w:spacing w:before="7"/>
        <w:rPr>
          <w:sz w:val="20"/>
          <w:szCs w:val="20"/>
          <w:lang w:val="sl-SI"/>
        </w:rPr>
      </w:pPr>
    </w:p>
    <w:tbl>
      <w:tblPr>
        <w:tblStyle w:val="Tabelamrea"/>
        <w:tblW w:w="9070" w:type="dxa"/>
        <w:tblLook w:val="04A0" w:firstRow="1" w:lastRow="0" w:firstColumn="1" w:lastColumn="0" w:noHBand="0" w:noVBand="1"/>
      </w:tblPr>
      <w:tblGrid>
        <w:gridCol w:w="2260"/>
        <w:gridCol w:w="570"/>
        <w:gridCol w:w="566"/>
        <w:gridCol w:w="1872"/>
        <w:gridCol w:w="3802"/>
      </w:tblGrid>
      <w:tr w:rsidR="00064B94" w:rsidRPr="00BD0810" w14:paraId="3996B084" w14:textId="69DC11C5" w:rsidTr="00491DC6">
        <w:trPr>
          <w:trHeight w:val="851"/>
        </w:trPr>
        <w:tc>
          <w:tcPr>
            <w:tcW w:w="9070" w:type="dxa"/>
            <w:gridSpan w:val="5"/>
            <w:shd w:val="clear" w:color="auto" w:fill="E5B8B7" w:themeFill="accent2" w:themeFillTint="66"/>
            <w:vAlign w:val="center"/>
          </w:tcPr>
          <w:p w14:paraId="339F3B61" w14:textId="77777777" w:rsidR="00064B94" w:rsidRPr="00BD0810" w:rsidRDefault="00064B94" w:rsidP="00C44FD5">
            <w:pPr>
              <w:pStyle w:val="Telobesedila"/>
              <w:numPr>
                <w:ilvl w:val="0"/>
                <w:numId w:val="4"/>
              </w:numPr>
              <w:rPr>
                <w:b/>
                <w:i/>
                <w:sz w:val="24"/>
                <w:szCs w:val="24"/>
                <w:lang w:val="sl-SI"/>
              </w:rPr>
            </w:pPr>
            <w:r w:rsidRPr="00BD0810">
              <w:rPr>
                <w:b/>
                <w:i/>
                <w:sz w:val="24"/>
                <w:szCs w:val="24"/>
                <w:lang w:val="sl-SI"/>
              </w:rPr>
              <w:t>Možnost priključitve na komunalno opremo in drugo gospodarsko javno infrastrukturo</w:t>
            </w:r>
          </w:p>
          <w:p w14:paraId="5994EDB0" w14:textId="77777777" w:rsidR="003526F6" w:rsidRPr="00BD0810" w:rsidRDefault="00FD6D29" w:rsidP="00FD6D29">
            <w:pPr>
              <w:pStyle w:val="Telobesedila"/>
              <w:ind w:left="720"/>
              <w:rPr>
                <w:bCs/>
                <w:i/>
                <w:sz w:val="20"/>
                <w:szCs w:val="20"/>
                <w:lang w:val="sl-SI"/>
              </w:rPr>
            </w:pPr>
            <w:r w:rsidRPr="00BD0810">
              <w:rPr>
                <w:bCs/>
                <w:i/>
                <w:sz w:val="20"/>
                <w:szCs w:val="20"/>
                <w:lang w:val="sl-SI"/>
              </w:rPr>
              <w:t xml:space="preserve">(označi se možnost neposredne priključitve na komunalno opremo in drugo gospodarsko javno infrastrukturo ter oddaljenost od omrežja. </w:t>
            </w:r>
          </w:p>
          <w:p w14:paraId="3AA2AD4D" w14:textId="73994264" w:rsidR="00FD6D29" w:rsidRPr="00BD0810" w:rsidRDefault="00FD6D29" w:rsidP="00FD6D29">
            <w:pPr>
              <w:pStyle w:val="Telobesedila"/>
              <w:ind w:left="720"/>
              <w:rPr>
                <w:bCs/>
                <w:i/>
                <w:sz w:val="20"/>
                <w:szCs w:val="20"/>
                <w:lang w:val="sl-SI"/>
              </w:rPr>
            </w:pPr>
            <w:r w:rsidRPr="00BD0810">
              <w:rPr>
                <w:bCs/>
                <w:i/>
                <w:sz w:val="20"/>
                <w:szCs w:val="20"/>
                <w:lang w:val="sl-SI"/>
              </w:rPr>
              <w:t>Če priključitev na omrežje iz parcele ni možna, se to vpiše pod opombo)</w:t>
            </w:r>
          </w:p>
        </w:tc>
      </w:tr>
      <w:tr w:rsidR="00064B94" w:rsidRPr="00BD0810" w14:paraId="19E7F09C" w14:textId="0DDF2AAF" w:rsidTr="00491DC6">
        <w:tc>
          <w:tcPr>
            <w:tcW w:w="2260" w:type="dxa"/>
            <w:shd w:val="clear" w:color="auto" w:fill="F2DBDB" w:themeFill="accent2" w:themeFillTint="33"/>
            <w:vAlign w:val="center"/>
          </w:tcPr>
          <w:p w14:paraId="79471CB3" w14:textId="6BC53A6E" w:rsidR="00064B94" w:rsidRPr="00BD0810" w:rsidRDefault="00064B94" w:rsidP="00831C48">
            <w:pPr>
              <w:pStyle w:val="Telobesedila"/>
              <w:spacing w:before="7"/>
              <w:rPr>
                <w:sz w:val="20"/>
                <w:szCs w:val="20"/>
                <w:lang w:val="sl-SI"/>
              </w:rPr>
            </w:pPr>
            <w:r w:rsidRPr="00BD0810">
              <w:rPr>
                <w:b/>
                <w:i/>
                <w:sz w:val="20"/>
                <w:szCs w:val="20"/>
                <w:lang w:val="sl-SI"/>
              </w:rPr>
              <w:t>vrsta infrastrukturnega omrežja</w:t>
            </w:r>
          </w:p>
        </w:tc>
        <w:tc>
          <w:tcPr>
            <w:tcW w:w="570" w:type="dxa"/>
            <w:shd w:val="clear" w:color="auto" w:fill="F2DBDB" w:themeFill="accent2" w:themeFillTint="33"/>
            <w:vAlign w:val="center"/>
          </w:tcPr>
          <w:p w14:paraId="3824F245" w14:textId="0DDF2E20" w:rsidR="00064B94" w:rsidRPr="00BD0810" w:rsidRDefault="00064B94" w:rsidP="00831C48">
            <w:pPr>
              <w:pStyle w:val="Telobesedila"/>
              <w:spacing w:before="7"/>
              <w:rPr>
                <w:sz w:val="20"/>
                <w:szCs w:val="20"/>
                <w:lang w:val="sl-SI"/>
              </w:rPr>
            </w:pPr>
            <w:r w:rsidRPr="00BD0810">
              <w:rPr>
                <w:b/>
                <w:i/>
                <w:sz w:val="20"/>
                <w:szCs w:val="20"/>
                <w:lang w:val="sl-SI"/>
              </w:rPr>
              <w:t>DA</w:t>
            </w:r>
          </w:p>
        </w:tc>
        <w:tc>
          <w:tcPr>
            <w:tcW w:w="566" w:type="dxa"/>
            <w:shd w:val="clear" w:color="auto" w:fill="F2DBDB" w:themeFill="accent2" w:themeFillTint="33"/>
            <w:vAlign w:val="center"/>
          </w:tcPr>
          <w:p w14:paraId="7C6F02A0" w14:textId="45F92E6F" w:rsidR="00064B94" w:rsidRPr="00BD0810" w:rsidRDefault="00064B94" w:rsidP="00831C48">
            <w:pPr>
              <w:pStyle w:val="Telobesedila"/>
              <w:spacing w:before="7"/>
              <w:rPr>
                <w:sz w:val="20"/>
                <w:szCs w:val="20"/>
                <w:lang w:val="sl-SI"/>
              </w:rPr>
            </w:pPr>
            <w:r w:rsidRPr="00BD0810">
              <w:rPr>
                <w:b/>
                <w:i/>
                <w:sz w:val="20"/>
                <w:szCs w:val="20"/>
                <w:lang w:val="sl-SI"/>
              </w:rPr>
              <w:t>NE</w:t>
            </w:r>
          </w:p>
        </w:tc>
        <w:tc>
          <w:tcPr>
            <w:tcW w:w="1872" w:type="dxa"/>
            <w:shd w:val="clear" w:color="auto" w:fill="F2DBDB" w:themeFill="accent2" w:themeFillTint="33"/>
            <w:vAlign w:val="center"/>
          </w:tcPr>
          <w:p w14:paraId="32C571BB" w14:textId="77777777" w:rsidR="008E4211" w:rsidRDefault="00064B94" w:rsidP="00831C48">
            <w:pPr>
              <w:pStyle w:val="Telobesedila"/>
              <w:spacing w:before="7"/>
              <w:rPr>
                <w:b/>
                <w:i/>
                <w:sz w:val="20"/>
                <w:szCs w:val="20"/>
                <w:lang w:val="sl-SI"/>
              </w:rPr>
            </w:pPr>
            <w:r w:rsidRPr="00BD0810">
              <w:rPr>
                <w:b/>
                <w:i/>
                <w:sz w:val="20"/>
                <w:szCs w:val="20"/>
                <w:lang w:val="sl-SI"/>
              </w:rPr>
              <w:t xml:space="preserve">oddaljenost od </w:t>
            </w:r>
          </w:p>
          <w:p w14:paraId="7A623BAB" w14:textId="77777777" w:rsidR="008E4211" w:rsidRDefault="00064B94" w:rsidP="00831C48">
            <w:pPr>
              <w:pStyle w:val="Telobesedila"/>
              <w:spacing w:before="7"/>
              <w:rPr>
                <w:b/>
                <w:i/>
                <w:sz w:val="20"/>
                <w:szCs w:val="20"/>
                <w:lang w:val="sl-SI"/>
              </w:rPr>
            </w:pPr>
            <w:r w:rsidRPr="00BD0810">
              <w:rPr>
                <w:b/>
                <w:i/>
                <w:sz w:val="20"/>
                <w:szCs w:val="20"/>
                <w:lang w:val="sl-SI"/>
              </w:rPr>
              <w:t xml:space="preserve">infrastrukturnega </w:t>
            </w:r>
          </w:p>
          <w:p w14:paraId="49C4B1DB" w14:textId="5BA8EB93" w:rsidR="00064B94" w:rsidRPr="00BD0810" w:rsidRDefault="00064B94" w:rsidP="00831C48">
            <w:pPr>
              <w:pStyle w:val="Telobesedila"/>
              <w:spacing w:before="7"/>
              <w:rPr>
                <w:sz w:val="20"/>
                <w:szCs w:val="20"/>
                <w:lang w:val="sl-SI"/>
              </w:rPr>
            </w:pPr>
            <w:r w:rsidRPr="00BD0810">
              <w:rPr>
                <w:b/>
                <w:i/>
                <w:sz w:val="20"/>
                <w:szCs w:val="20"/>
                <w:lang w:val="sl-SI"/>
              </w:rPr>
              <w:t>omrežja (m)</w:t>
            </w:r>
          </w:p>
        </w:tc>
        <w:tc>
          <w:tcPr>
            <w:tcW w:w="3802" w:type="dxa"/>
            <w:vAlign w:val="center"/>
          </w:tcPr>
          <w:p w14:paraId="45752888" w14:textId="1490C1B7" w:rsidR="00064B94" w:rsidRPr="00BD0810" w:rsidRDefault="00064B94" w:rsidP="00064B94">
            <w:pPr>
              <w:pStyle w:val="Telobesedila"/>
              <w:spacing w:before="7"/>
              <w:jc w:val="center"/>
              <w:rPr>
                <w:b/>
                <w:i/>
                <w:sz w:val="20"/>
                <w:szCs w:val="20"/>
                <w:lang w:val="sl-SI"/>
              </w:rPr>
            </w:pPr>
            <w:r w:rsidRPr="00BD0810">
              <w:rPr>
                <w:b/>
                <w:i/>
                <w:sz w:val="20"/>
                <w:szCs w:val="20"/>
                <w:lang w:val="sl-SI"/>
              </w:rPr>
              <w:t>OPOMB</w:t>
            </w:r>
            <w:r w:rsidR="00C44FD5" w:rsidRPr="00BD0810">
              <w:rPr>
                <w:b/>
                <w:i/>
                <w:sz w:val="20"/>
                <w:szCs w:val="20"/>
                <w:lang w:val="sl-SI"/>
              </w:rPr>
              <w:t>A</w:t>
            </w:r>
          </w:p>
        </w:tc>
      </w:tr>
      <w:tr w:rsidR="00064B94" w:rsidRPr="00BD0810" w14:paraId="7399EEEC" w14:textId="3AA0C2A6" w:rsidTr="000E2017">
        <w:trPr>
          <w:trHeight w:val="397"/>
        </w:trPr>
        <w:tc>
          <w:tcPr>
            <w:tcW w:w="2260" w:type="dxa"/>
            <w:vAlign w:val="center"/>
          </w:tcPr>
          <w:p w14:paraId="7206402C" w14:textId="5198003F" w:rsidR="00064B94" w:rsidRPr="00BD0810" w:rsidRDefault="00064B94" w:rsidP="00831C48">
            <w:pPr>
              <w:pStyle w:val="Telobesedila"/>
              <w:spacing w:before="7"/>
              <w:rPr>
                <w:sz w:val="20"/>
                <w:szCs w:val="20"/>
                <w:lang w:val="sl-SI"/>
              </w:rPr>
            </w:pPr>
            <w:r w:rsidRPr="00BD0810">
              <w:rPr>
                <w:sz w:val="20"/>
                <w:szCs w:val="20"/>
                <w:lang w:val="sl-SI"/>
              </w:rPr>
              <w:t>javna cesta</w:t>
            </w:r>
          </w:p>
        </w:tc>
        <w:tc>
          <w:tcPr>
            <w:tcW w:w="570" w:type="dxa"/>
            <w:shd w:val="clear" w:color="auto" w:fill="F2F2F2" w:themeFill="background1" w:themeFillShade="F2"/>
            <w:vAlign w:val="center"/>
          </w:tcPr>
          <w:p w14:paraId="74D8DE54" w14:textId="4AF81A64" w:rsidR="00064B94" w:rsidRPr="00F069E7" w:rsidRDefault="00647A8F" w:rsidP="00831C48">
            <w:pPr>
              <w:pStyle w:val="Telobesedila"/>
              <w:spacing w:before="7"/>
              <w:rPr>
                <w:sz w:val="18"/>
                <w:szCs w:val="18"/>
                <w:lang w:val="sl-SI"/>
              </w:rPr>
            </w:pPr>
            <w:sdt>
              <w:sdtPr>
                <w:id w:val="974334462"/>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p>
        </w:tc>
        <w:tc>
          <w:tcPr>
            <w:tcW w:w="566" w:type="dxa"/>
            <w:shd w:val="clear" w:color="auto" w:fill="F2F2F2" w:themeFill="background1" w:themeFillShade="F2"/>
            <w:vAlign w:val="center"/>
          </w:tcPr>
          <w:p w14:paraId="3ED63094" w14:textId="796F0D6F" w:rsidR="00064B94" w:rsidRPr="00F069E7" w:rsidRDefault="00647A8F" w:rsidP="00831C48">
            <w:pPr>
              <w:pStyle w:val="Telobesedila"/>
              <w:spacing w:before="7"/>
              <w:rPr>
                <w:sz w:val="18"/>
                <w:szCs w:val="18"/>
                <w:lang w:val="sl-SI"/>
              </w:rPr>
            </w:pPr>
            <w:sdt>
              <w:sdtPr>
                <w:id w:val="1195960067"/>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p>
        </w:tc>
        <w:tc>
          <w:tcPr>
            <w:tcW w:w="1872" w:type="dxa"/>
            <w:shd w:val="clear" w:color="auto" w:fill="F2F2F2" w:themeFill="background1" w:themeFillShade="F2"/>
            <w:vAlign w:val="center"/>
          </w:tcPr>
          <w:p w14:paraId="3A12858B" w14:textId="77777777" w:rsidR="00064B94" w:rsidRPr="00BD0810" w:rsidRDefault="00064B94" w:rsidP="00831C48">
            <w:pPr>
              <w:pStyle w:val="Telobesedila"/>
              <w:spacing w:before="7"/>
              <w:rPr>
                <w:sz w:val="20"/>
                <w:szCs w:val="20"/>
                <w:lang w:val="sl-SI"/>
              </w:rPr>
            </w:pPr>
          </w:p>
        </w:tc>
        <w:tc>
          <w:tcPr>
            <w:tcW w:w="3802" w:type="dxa"/>
            <w:shd w:val="clear" w:color="auto" w:fill="F2F2F2" w:themeFill="background1" w:themeFillShade="F2"/>
            <w:vAlign w:val="center"/>
          </w:tcPr>
          <w:p w14:paraId="44581A98" w14:textId="77777777" w:rsidR="00064B94" w:rsidRPr="00BD0810" w:rsidRDefault="00064B94" w:rsidP="00831C48">
            <w:pPr>
              <w:pStyle w:val="Telobesedila"/>
              <w:spacing w:before="7"/>
              <w:rPr>
                <w:sz w:val="20"/>
                <w:szCs w:val="20"/>
                <w:lang w:val="sl-SI"/>
              </w:rPr>
            </w:pPr>
          </w:p>
        </w:tc>
      </w:tr>
      <w:tr w:rsidR="00DD010E" w:rsidRPr="00BD0810" w14:paraId="5EFBFD34" w14:textId="03010D38" w:rsidTr="000E2017">
        <w:trPr>
          <w:trHeight w:val="397"/>
        </w:trPr>
        <w:tc>
          <w:tcPr>
            <w:tcW w:w="2260" w:type="dxa"/>
            <w:vAlign w:val="center"/>
          </w:tcPr>
          <w:p w14:paraId="736FD43C" w14:textId="166B96C9" w:rsidR="00DD010E" w:rsidRPr="00BD0810" w:rsidRDefault="00DD010E" w:rsidP="00DD010E">
            <w:pPr>
              <w:pStyle w:val="Telobesedila"/>
              <w:spacing w:before="7"/>
              <w:rPr>
                <w:sz w:val="20"/>
                <w:szCs w:val="20"/>
                <w:lang w:val="sl-SI"/>
              </w:rPr>
            </w:pPr>
            <w:r w:rsidRPr="00BD0810">
              <w:rPr>
                <w:sz w:val="20"/>
                <w:szCs w:val="20"/>
                <w:lang w:val="sl-SI"/>
              </w:rPr>
              <w:t>kanalizacijsko omrežje</w:t>
            </w:r>
          </w:p>
        </w:tc>
        <w:tc>
          <w:tcPr>
            <w:tcW w:w="570" w:type="dxa"/>
            <w:shd w:val="clear" w:color="auto" w:fill="F2F2F2" w:themeFill="background1" w:themeFillShade="F2"/>
            <w:vAlign w:val="center"/>
          </w:tcPr>
          <w:p w14:paraId="242DEF6B" w14:textId="118C08A5" w:rsidR="00DD010E" w:rsidRPr="00F069E7" w:rsidRDefault="00647A8F" w:rsidP="00DD010E">
            <w:pPr>
              <w:pStyle w:val="Telobesedila"/>
              <w:spacing w:before="7"/>
              <w:rPr>
                <w:sz w:val="18"/>
                <w:szCs w:val="18"/>
                <w:lang w:val="sl-SI"/>
              </w:rPr>
            </w:pPr>
            <w:sdt>
              <w:sdtPr>
                <w:id w:val="1010795810"/>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p>
        </w:tc>
        <w:tc>
          <w:tcPr>
            <w:tcW w:w="566" w:type="dxa"/>
            <w:shd w:val="clear" w:color="auto" w:fill="F2F2F2" w:themeFill="background1" w:themeFillShade="F2"/>
            <w:vAlign w:val="center"/>
          </w:tcPr>
          <w:p w14:paraId="1146ABD3" w14:textId="6AC48FDF" w:rsidR="00DD010E" w:rsidRPr="00F069E7" w:rsidRDefault="00647A8F" w:rsidP="00DD010E">
            <w:pPr>
              <w:pStyle w:val="Telobesedila"/>
              <w:spacing w:before="7"/>
              <w:rPr>
                <w:sz w:val="18"/>
                <w:szCs w:val="18"/>
                <w:lang w:val="sl-SI"/>
              </w:rPr>
            </w:pPr>
            <w:sdt>
              <w:sdtPr>
                <w:id w:val="-904981425"/>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p>
        </w:tc>
        <w:tc>
          <w:tcPr>
            <w:tcW w:w="1872" w:type="dxa"/>
            <w:shd w:val="clear" w:color="auto" w:fill="F2F2F2" w:themeFill="background1" w:themeFillShade="F2"/>
            <w:vAlign w:val="center"/>
          </w:tcPr>
          <w:p w14:paraId="5F3A69DC" w14:textId="77777777" w:rsidR="00DD010E" w:rsidRPr="00BD0810" w:rsidRDefault="00DD010E" w:rsidP="00DD010E">
            <w:pPr>
              <w:pStyle w:val="Telobesedila"/>
              <w:spacing w:before="7"/>
              <w:rPr>
                <w:sz w:val="20"/>
                <w:szCs w:val="20"/>
                <w:lang w:val="sl-SI"/>
              </w:rPr>
            </w:pPr>
          </w:p>
        </w:tc>
        <w:tc>
          <w:tcPr>
            <w:tcW w:w="3802" w:type="dxa"/>
            <w:shd w:val="clear" w:color="auto" w:fill="F2F2F2" w:themeFill="background1" w:themeFillShade="F2"/>
            <w:vAlign w:val="center"/>
          </w:tcPr>
          <w:p w14:paraId="5A64C235" w14:textId="77777777" w:rsidR="00DD010E" w:rsidRPr="00BD0810" w:rsidRDefault="00DD010E" w:rsidP="00DD010E">
            <w:pPr>
              <w:pStyle w:val="Telobesedila"/>
              <w:spacing w:before="7"/>
              <w:rPr>
                <w:sz w:val="20"/>
                <w:szCs w:val="20"/>
                <w:lang w:val="sl-SI"/>
              </w:rPr>
            </w:pPr>
          </w:p>
        </w:tc>
      </w:tr>
      <w:tr w:rsidR="00DD010E" w:rsidRPr="00BD0810" w14:paraId="63BB157C" w14:textId="667B532E" w:rsidTr="000E2017">
        <w:trPr>
          <w:trHeight w:val="397"/>
        </w:trPr>
        <w:tc>
          <w:tcPr>
            <w:tcW w:w="2260" w:type="dxa"/>
            <w:vAlign w:val="center"/>
          </w:tcPr>
          <w:p w14:paraId="042D9D65" w14:textId="42E932C2" w:rsidR="00DD010E" w:rsidRPr="00BD0810" w:rsidRDefault="00DD010E" w:rsidP="00DD010E">
            <w:pPr>
              <w:pStyle w:val="Telobesedila"/>
              <w:spacing w:before="7"/>
              <w:rPr>
                <w:sz w:val="20"/>
                <w:szCs w:val="20"/>
                <w:lang w:val="sl-SI"/>
              </w:rPr>
            </w:pPr>
            <w:r w:rsidRPr="00BD0810">
              <w:rPr>
                <w:sz w:val="20"/>
                <w:szCs w:val="20"/>
                <w:lang w:val="sl-SI"/>
              </w:rPr>
              <w:t>vodovodno omrežje</w:t>
            </w:r>
          </w:p>
        </w:tc>
        <w:tc>
          <w:tcPr>
            <w:tcW w:w="570" w:type="dxa"/>
            <w:shd w:val="clear" w:color="auto" w:fill="F2F2F2" w:themeFill="background1" w:themeFillShade="F2"/>
            <w:vAlign w:val="center"/>
          </w:tcPr>
          <w:p w14:paraId="64FBD593" w14:textId="58B8F2B2" w:rsidR="00DD010E" w:rsidRPr="00F069E7" w:rsidRDefault="00647A8F" w:rsidP="00DD010E">
            <w:pPr>
              <w:pStyle w:val="Telobesedila"/>
              <w:spacing w:before="7"/>
              <w:rPr>
                <w:sz w:val="18"/>
                <w:szCs w:val="18"/>
                <w:lang w:val="sl-SI"/>
              </w:rPr>
            </w:pPr>
            <w:sdt>
              <w:sdtPr>
                <w:id w:val="-647130686"/>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p>
        </w:tc>
        <w:tc>
          <w:tcPr>
            <w:tcW w:w="566" w:type="dxa"/>
            <w:shd w:val="clear" w:color="auto" w:fill="F2F2F2" w:themeFill="background1" w:themeFillShade="F2"/>
            <w:vAlign w:val="center"/>
          </w:tcPr>
          <w:p w14:paraId="2C3D56D9" w14:textId="01A120A2" w:rsidR="00DD010E" w:rsidRPr="00F069E7" w:rsidRDefault="00647A8F" w:rsidP="00DD010E">
            <w:pPr>
              <w:pStyle w:val="Telobesedila"/>
              <w:spacing w:before="7"/>
              <w:rPr>
                <w:sz w:val="18"/>
                <w:szCs w:val="18"/>
                <w:lang w:val="sl-SI"/>
              </w:rPr>
            </w:pPr>
            <w:sdt>
              <w:sdtPr>
                <w:id w:val="-1080443087"/>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p>
        </w:tc>
        <w:tc>
          <w:tcPr>
            <w:tcW w:w="1872" w:type="dxa"/>
            <w:shd w:val="clear" w:color="auto" w:fill="F2F2F2" w:themeFill="background1" w:themeFillShade="F2"/>
            <w:vAlign w:val="center"/>
          </w:tcPr>
          <w:p w14:paraId="483992A1" w14:textId="77777777" w:rsidR="00DD010E" w:rsidRPr="00BD0810" w:rsidRDefault="00DD010E" w:rsidP="00DD010E">
            <w:pPr>
              <w:pStyle w:val="Telobesedila"/>
              <w:spacing w:before="7"/>
              <w:rPr>
                <w:sz w:val="20"/>
                <w:szCs w:val="20"/>
                <w:lang w:val="sl-SI"/>
              </w:rPr>
            </w:pPr>
          </w:p>
        </w:tc>
        <w:tc>
          <w:tcPr>
            <w:tcW w:w="3802" w:type="dxa"/>
            <w:shd w:val="clear" w:color="auto" w:fill="F2F2F2" w:themeFill="background1" w:themeFillShade="F2"/>
            <w:vAlign w:val="center"/>
          </w:tcPr>
          <w:p w14:paraId="2432FA15" w14:textId="77777777" w:rsidR="00DD010E" w:rsidRPr="00BD0810" w:rsidRDefault="00DD010E" w:rsidP="00DD010E">
            <w:pPr>
              <w:pStyle w:val="Telobesedila"/>
              <w:spacing w:before="7"/>
              <w:rPr>
                <w:sz w:val="20"/>
                <w:szCs w:val="20"/>
                <w:lang w:val="sl-SI"/>
              </w:rPr>
            </w:pPr>
          </w:p>
        </w:tc>
      </w:tr>
      <w:tr w:rsidR="00DD010E" w:rsidRPr="00BD0810" w14:paraId="113E8059" w14:textId="52B0C075" w:rsidTr="000E2017">
        <w:trPr>
          <w:trHeight w:val="397"/>
        </w:trPr>
        <w:tc>
          <w:tcPr>
            <w:tcW w:w="2260" w:type="dxa"/>
            <w:vAlign w:val="center"/>
          </w:tcPr>
          <w:p w14:paraId="1B341E93" w14:textId="1E9789B0" w:rsidR="00DD010E" w:rsidRPr="00BD0810" w:rsidRDefault="00DD010E" w:rsidP="00DD010E">
            <w:pPr>
              <w:pStyle w:val="Telobesedila"/>
              <w:spacing w:before="7"/>
              <w:rPr>
                <w:sz w:val="20"/>
                <w:szCs w:val="20"/>
                <w:lang w:val="sl-SI"/>
              </w:rPr>
            </w:pPr>
            <w:r w:rsidRPr="00BD0810">
              <w:rPr>
                <w:sz w:val="20"/>
                <w:szCs w:val="20"/>
                <w:lang w:val="sl-SI"/>
              </w:rPr>
              <w:t>elektroenergetsko omrežje</w:t>
            </w:r>
          </w:p>
        </w:tc>
        <w:tc>
          <w:tcPr>
            <w:tcW w:w="570" w:type="dxa"/>
            <w:shd w:val="clear" w:color="auto" w:fill="F2F2F2" w:themeFill="background1" w:themeFillShade="F2"/>
            <w:vAlign w:val="center"/>
          </w:tcPr>
          <w:p w14:paraId="3985AFCA" w14:textId="270E96FE" w:rsidR="00DD010E" w:rsidRPr="00F069E7" w:rsidRDefault="00647A8F" w:rsidP="00DD010E">
            <w:pPr>
              <w:pStyle w:val="Telobesedila"/>
              <w:spacing w:before="7"/>
              <w:rPr>
                <w:sz w:val="18"/>
                <w:szCs w:val="18"/>
                <w:lang w:val="sl-SI"/>
              </w:rPr>
            </w:pPr>
            <w:sdt>
              <w:sdtPr>
                <w:id w:val="574937239"/>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p>
        </w:tc>
        <w:tc>
          <w:tcPr>
            <w:tcW w:w="566" w:type="dxa"/>
            <w:shd w:val="clear" w:color="auto" w:fill="F2F2F2" w:themeFill="background1" w:themeFillShade="F2"/>
            <w:vAlign w:val="center"/>
          </w:tcPr>
          <w:p w14:paraId="58B5AFAC" w14:textId="7002EEDF" w:rsidR="00DD010E" w:rsidRPr="00F069E7" w:rsidRDefault="00647A8F" w:rsidP="00DD010E">
            <w:pPr>
              <w:pStyle w:val="Telobesedila"/>
              <w:spacing w:before="7"/>
              <w:rPr>
                <w:sz w:val="18"/>
                <w:szCs w:val="18"/>
                <w:lang w:val="sl-SI"/>
              </w:rPr>
            </w:pPr>
            <w:sdt>
              <w:sdtPr>
                <w:id w:val="582114110"/>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p>
        </w:tc>
        <w:tc>
          <w:tcPr>
            <w:tcW w:w="1872" w:type="dxa"/>
            <w:shd w:val="clear" w:color="auto" w:fill="F2F2F2" w:themeFill="background1" w:themeFillShade="F2"/>
            <w:vAlign w:val="center"/>
          </w:tcPr>
          <w:p w14:paraId="4D214AC7" w14:textId="77777777" w:rsidR="00DD010E" w:rsidRPr="00BD0810" w:rsidRDefault="00DD010E" w:rsidP="00DD010E">
            <w:pPr>
              <w:pStyle w:val="Telobesedila"/>
              <w:spacing w:before="7"/>
              <w:rPr>
                <w:sz w:val="20"/>
                <w:szCs w:val="20"/>
                <w:lang w:val="sl-SI"/>
              </w:rPr>
            </w:pPr>
          </w:p>
        </w:tc>
        <w:tc>
          <w:tcPr>
            <w:tcW w:w="3802" w:type="dxa"/>
            <w:shd w:val="clear" w:color="auto" w:fill="F2F2F2" w:themeFill="background1" w:themeFillShade="F2"/>
            <w:vAlign w:val="center"/>
          </w:tcPr>
          <w:p w14:paraId="61D4379F" w14:textId="77777777" w:rsidR="00DD010E" w:rsidRPr="00BD0810" w:rsidRDefault="00DD010E" w:rsidP="00DD010E">
            <w:pPr>
              <w:pStyle w:val="Telobesedila"/>
              <w:spacing w:before="7"/>
              <w:rPr>
                <w:sz w:val="20"/>
                <w:szCs w:val="20"/>
                <w:lang w:val="sl-SI"/>
              </w:rPr>
            </w:pPr>
          </w:p>
        </w:tc>
      </w:tr>
      <w:tr w:rsidR="00DD010E" w:rsidRPr="00BD0810" w14:paraId="26DCDC77" w14:textId="1157A0E8" w:rsidTr="000E2017">
        <w:trPr>
          <w:trHeight w:val="397"/>
        </w:trPr>
        <w:tc>
          <w:tcPr>
            <w:tcW w:w="2260" w:type="dxa"/>
            <w:vAlign w:val="center"/>
          </w:tcPr>
          <w:p w14:paraId="0133AC99" w14:textId="625B6075" w:rsidR="00DD010E" w:rsidRPr="00BD0810" w:rsidRDefault="00DD010E" w:rsidP="00DD010E">
            <w:pPr>
              <w:pStyle w:val="Telobesedila"/>
              <w:spacing w:before="7"/>
              <w:rPr>
                <w:sz w:val="20"/>
                <w:szCs w:val="20"/>
                <w:lang w:val="sl-SI"/>
              </w:rPr>
            </w:pPr>
            <w:r w:rsidRPr="00BD0810">
              <w:rPr>
                <w:sz w:val="20"/>
                <w:szCs w:val="20"/>
                <w:lang w:val="sl-SI"/>
              </w:rPr>
              <w:t>drugo</w:t>
            </w:r>
          </w:p>
        </w:tc>
        <w:tc>
          <w:tcPr>
            <w:tcW w:w="570" w:type="dxa"/>
            <w:shd w:val="clear" w:color="auto" w:fill="F2F2F2" w:themeFill="background1" w:themeFillShade="F2"/>
            <w:vAlign w:val="center"/>
          </w:tcPr>
          <w:p w14:paraId="36712141" w14:textId="393AFC15" w:rsidR="00DD010E" w:rsidRPr="00F069E7" w:rsidRDefault="00647A8F" w:rsidP="00DD010E">
            <w:pPr>
              <w:pStyle w:val="Telobesedila"/>
              <w:spacing w:before="7"/>
              <w:rPr>
                <w:sz w:val="18"/>
                <w:szCs w:val="18"/>
                <w:lang w:val="sl-SI"/>
              </w:rPr>
            </w:pPr>
            <w:sdt>
              <w:sdtPr>
                <w:id w:val="-71903530"/>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p>
        </w:tc>
        <w:tc>
          <w:tcPr>
            <w:tcW w:w="566" w:type="dxa"/>
            <w:shd w:val="clear" w:color="auto" w:fill="F2F2F2" w:themeFill="background1" w:themeFillShade="F2"/>
            <w:vAlign w:val="center"/>
          </w:tcPr>
          <w:p w14:paraId="2D1592E2" w14:textId="24B94AED" w:rsidR="00DD010E" w:rsidRPr="00F069E7" w:rsidRDefault="00647A8F" w:rsidP="00DD010E">
            <w:pPr>
              <w:pStyle w:val="Telobesedila"/>
              <w:spacing w:before="7"/>
              <w:rPr>
                <w:sz w:val="18"/>
                <w:szCs w:val="18"/>
                <w:lang w:val="sl-SI"/>
              </w:rPr>
            </w:pPr>
            <w:sdt>
              <w:sdtPr>
                <w:id w:val="-766306416"/>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p>
        </w:tc>
        <w:tc>
          <w:tcPr>
            <w:tcW w:w="1872" w:type="dxa"/>
            <w:shd w:val="clear" w:color="auto" w:fill="F2F2F2" w:themeFill="background1" w:themeFillShade="F2"/>
            <w:vAlign w:val="center"/>
          </w:tcPr>
          <w:p w14:paraId="2FB0A5FE" w14:textId="77777777" w:rsidR="00DD010E" w:rsidRPr="00BD0810" w:rsidRDefault="00DD010E" w:rsidP="00DD010E">
            <w:pPr>
              <w:pStyle w:val="Telobesedila"/>
              <w:spacing w:before="7"/>
              <w:rPr>
                <w:sz w:val="20"/>
                <w:szCs w:val="20"/>
                <w:lang w:val="sl-SI"/>
              </w:rPr>
            </w:pPr>
          </w:p>
        </w:tc>
        <w:tc>
          <w:tcPr>
            <w:tcW w:w="3802" w:type="dxa"/>
            <w:shd w:val="clear" w:color="auto" w:fill="F2F2F2" w:themeFill="background1" w:themeFillShade="F2"/>
            <w:vAlign w:val="center"/>
          </w:tcPr>
          <w:p w14:paraId="69C4AD56" w14:textId="77777777" w:rsidR="00DD010E" w:rsidRPr="00BD0810" w:rsidRDefault="00DD010E" w:rsidP="00DD010E">
            <w:pPr>
              <w:pStyle w:val="Telobesedila"/>
              <w:spacing w:before="7"/>
              <w:rPr>
                <w:sz w:val="20"/>
                <w:szCs w:val="20"/>
                <w:lang w:val="sl-SI"/>
              </w:rPr>
            </w:pPr>
          </w:p>
        </w:tc>
      </w:tr>
      <w:tr w:rsidR="00DD010E" w:rsidRPr="00BD0810" w14:paraId="3DD6743E" w14:textId="77777777" w:rsidTr="000E2017">
        <w:trPr>
          <w:trHeight w:val="397"/>
        </w:trPr>
        <w:tc>
          <w:tcPr>
            <w:tcW w:w="2260" w:type="dxa"/>
            <w:vAlign w:val="center"/>
          </w:tcPr>
          <w:p w14:paraId="50D4D191" w14:textId="615BD456" w:rsidR="00DD010E" w:rsidRPr="00BD0810" w:rsidRDefault="00DD010E" w:rsidP="00DD010E">
            <w:pPr>
              <w:pStyle w:val="Telobesedila"/>
              <w:spacing w:before="7"/>
              <w:rPr>
                <w:sz w:val="20"/>
                <w:szCs w:val="20"/>
                <w:lang w:val="sl-SI"/>
              </w:rPr>
            </w:pPr>
            <w:r w:rsidRPr="00BD0810">
              <w:rPr>
                <w:sz w:val="20"/>
                <w:szCs w:val="20"/>
                <w:lang w:val="sl-SI"/>
              </w:rPr>
              <w:t>možnost samooskrbe</w:t>
            </w:r>
          </w:p>
        </w:tc>
        <w:tc>
          <w:tcPr>
            <w:tcW w:w="570" w:type="dxa"/>
            <w:shd w:val="clear" w:color="auto" w:fill="F2F2F2" w:themeFill="background1" w:themeFillShade="F2"/>
            <w:vAlign w:val="center"/>
          </w:tcPr>
          <w:p w14:paraId="0F78795A" w14:textId="4CB3F835" w:rsidR="00DD010E" w:rsidRPr="00F069E7" w:rsidRDefault="00647A8F" w:rsidP="00DD010E">
            <w:pPr>
              <w:pStyle w:val="Telobesedila"/>
              <w:spacing w:before="7"/>
              <w:rPr>
                <w:sz w:val="18"/>
                <w:szCs w:val="18"/>
                <w:lang w:val="sl-SI"/>
              </w:rPr>
            </w:pPr>
            <w:sdt>
              <w:sdtPr>
                <w:id w:val="-58322625"/>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p>
        </w:tc>
        <w:tc>
          <w:tcPr>
            <w:tcW w:w="566" w:type="dxa"/>
            <w:shd w:val="clear" w:color="auto" w:fill="F2F2F2" w:themeFill="background1" w:themeFillShade="F2"/>
            <w:vAlign w:val="center"/>
          </w:tcPr>
          <w:p w14:paraId="1BD424B9" w14:textId="48D7CF03" w:rsidR="00DD010E" w:rsidRPr="00F069E7" w:rsidRDefault="00647A8F" w:rsidP="00DD010E">
            <w:pPr>
              <w:pStyle w:val="Telobesedila"/>
              <w:spacing w:before="7"/>
              <w:rPr>
                <w:sz w:val="18"/>
                <w:szCs w:val="18"/>
                <w:lang w:val="sl-SI"/>
              </w:rPr>
            </w:pPr>
            <w:sdt>
              <w:sdtPr>
                <w:id w:val="-755430480"/>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p>
        </w:tc>
        <w:tc>
          <w:tcPr>
            <w:tcW w:w="1872" w:type="dxa"/>
            <w:shd w:val="clear" w:color="auto" w:fill="F2F2F2" w:themeFill="background1" w:themeFillShade="F2"/>
            <w:vAlign w:val="center"/>
          </w:tcPr>
          <w:p w14:paraId="34919B6F" w14:textId="77777777" w:rsidR="00DD010E" w:rsidRPr="00BD0810" w:rsidRDefault="00DD010E" w:rsidP="00DD010E">
            <w:pPr>
              <w:pStyle w:val="Telobesedila"/>
              <w:spacing w:before="7"/>
              <w:rPr>
                <w:sz w:val="20"/>
                <w:szCs w:val="20"/>
                <w:lang w:val="sl-SI"/>
              </w:rPr>
            </w:pPr>
          </w:p>
        </w:tc>
        <w:tc>
          <w:tcPr>
            <w:tcW w:w="3802" w:type="dxa"/>
            <w:shd w:val="clear" w:color="auto" w:fill="F2F2F2" w:themeFill="background1" w:themeFillShade="F2"/>
            <w:vAlign w:val="center"/>
          </w:tcPr>
          <w:p w14:paraId="5104BD13" w14:textId="77777777" w:rsidR="00DD010E" w:rsidRPr="00BD0810" w:rsidRDefault="00DD010E" w:rsidP="00DD010E">
            <w:pPr>
              <w:pStyle w:val="Telobesedila"/>
              <w:spacing w:before="7"/>
              <w:rPr>
                <w:sz w:val="20"/>
                <w:szCs w:val="20"/>
                <w:lang w:val="sl-SI"/>
              </w:rPr>
            </w:pPr>
          </w:p>
        </w:tc>
      </w:tr>
    </w:tbl>
    <w:p w14:paraId="10F1F6D6" w14:textId="77777777" w:rsidR="008D58CA" w:rsidRPr="00BD0810" w:rsidRDefault="008D58CA" w:rsidP="00234976">
      <w:pPr>
        <w:pStyle w:val="Telobesedila"/>
        <w:spacing w:before="7"/>
        <w:rPr>
          <w:sz w:val="20"/>
          <w:szCs w:val="20"/>
          <w:lang w:val="sl-SI"/>
        </w:rPr>
      </w:pPr>
    </w:p>
    <w:tbl>
      <w:tblPr>
        <w:tblStyle w:val="Tabelamrea"/>
        <w:tblW w:w="0" w:type="auto"/>
        <w:tblLook w:val="04A0" w:firstRow="1" w:lastRow="0" w:firstColumn="1" w:lastColumn="0" w:noHBand="0" w:noVBand="1"/>
      </w:tblPr>
      <w:tblGrid>
        <w:gridCol w:w="9062"/>
      </w:tblGrid>
      <w:tr w:rsidR="00AC48DB" w:rsidRPr="00BD0810" w14:paraId="7A47C09F" w14:textId="77777777" w:rsidTr="00282B9F">
        <w:trPr>
          <w:trHeight w:val="851"/>
        </w:trPr>
        <w:tc>
          <w:tcPr>
            <w:tcW w:w="9062" w:type="dxa"/>
            <w:shd w:val="clear" w:color="auto" w:fill="E5B8B7" w:themeFill="accent2" w:themeFillTint="66"/>
            <w:vAlign w:val="center"/>
          </w:tcPr>
          <w:p w14:paraId="322616DC" w14:textId="679FB53C" w:rsidR="00AC48DB" w:rsidRPr="00BD0810" w:rsidRDefault="00AC48DB" w:rsidP="00AC48DB">
            <w:pPr>
              <w:pStyle w:val="Telobesedila"/>
              <w:numPr>
                <w:ilvl w:val="0"/>
                <w:numId w:val="4"/>
              </w:numPr>
              <w:rPr>
                <w:b/>
                <w:i/>
                <w:sz w:val="24"/>
                <w:szCs w:val="24"/>
                <w:lang w:val="sl-SI"/>
              </w:rPr>
            </w:pPr>
            <w:r w:rsidRPr="00BD0810">
              <w:rPr>
                <w:b/>
                <w:i/>
                <w:sz w:val="24"/>
                <w:szCs w:val="24"/>
                <w:lang w:val="sl-SI"/>
              </w:rPr>
              <w:lastRenderedPageBreak/>
              <w:t>P</w:t>
            </w:r>
            <w:r w:rsidR="00C52275">
              <w:rPr>
                <w:b/>
                <w:i/>
                <w:sz w:val="24"/>
                <w:szCs w:val="24"/>
                <w:lang w:val="sl-SI"/>
              </w:rPr>
              <w:t>otrebne priloge pobude za spremembo namenske rabe</w:t>
            </w:r>
          </w:p>
        </w:tc>
      </w:tr>
      <w:tr w:rsidR="00AC48DB" w:rsidRPr="00BD0810" w14:paraId="50E83BCD" w14:textId="77777777" w:rsidTr="00282B9F">
        <w:tc>
          <w:tcPr>
            <w:tcW w:w="9062" w:type="dxa"/>
          </w:tcPr>
          <w:p w14:paraId="4082715C" w14:textId="77777777" w:rsidR="00AC48DB" w:rsidRPr="00BD0810" w:rsidRDefault="00AC48DB" w:rsidP="00282B9F">
            <w:pPr>
              <w:pStyle w:val="Telobesedila"/>
              <w:spacing w:before="7"/>
              <w:rPr>
                <w:sz w:val="20"/>
                <w:szCs w:val="20"/>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8392"/>
            </w:tblGrid>
            <w:tr w:rsidR="00AC48DB" w:rsidRPr="00BD0810" w14:paraId="0DC86004" w14:textId="77777777" w:rsidTr="00192491">
              <w:trPr>
                <w:trHeight w:val="853"/>
              </w:trPr>
              <w:tc>
                <w:tcPr>
                  <w:tcW w:w="454" w:type="dxa"/>
                  <w:shd w:val="clear" w:color="auto" w:fill="F2F2F2" w:themeFill="background1" w:themeFillShade="F2"/>
                </w:tcPr>
                <w:p w14:paraId="6221FE59" w14:textId="3F670C83" w:rsidR="00AC48DB" w:rsidRPr="00BD0810" w:rsidRDefault="00647A8F" w:rsidP="00AC48DB">
                  <w:pPr>
                    <w:spacing w:after="1"/>
                  </w:pPr>
                  <w:sdt>
                    <w:sdtPr>
                      <w:id w:val="1492138258"/>
                      <w14:checkbox>
                        <w14:checked w14:val="0"/>
                        <w14:checkedState w14:val="2612" w14:font="MS Gothic"/>
                        <w14:uncheckedState w14:val="2610" w14:font="MS Gothic"/>
                      </w14:checkbox>
                    </w:sdtPr>
                    <w:sdtEndPr/>
                    <w:sdtContent>
                      <w:r w:rsidR="00192491">
                        <w:rPr>
                          <w:rFonts w:ascii="MS Gothic" w:eastAsia="MS Gothic" w:hAnsi="MS Gothic" w:hint="eastAsia"/>
                        </w:rPr>
                        <w:t>☐</w:t>
                      </w:r>
                    </w:sdtContent>
                  </w:sdt>
                  <w:r w:rsidR="00AC48DB" w:rsidRPr="00BD0810">
                    <w:t xml:space="preserve"> </w:t>
                  </w:r>
                </w:p>
                <w:p w14:paraId="4D278FDF" w14:textId="77777777" w:rsidR="00AC48DB" w:rsidRPr="00BD0810" w:rsidRDefault="00AC48DB" w:rsidP="00AC48DB">
                  <w:pPr>
                    <w:spacing w:after="1"/>
                  </w:pPr>
                </w:p>
              </w:tc>
              <w:tc>
                <w:tcPr>
                  <w:tcW w:w="8392" w:type="dxa"/>
                </w:tcPr>
                <w:p w14:paraId="533AB1EB" w14:textId="49789421" w:rsidR="00AC48DB" w:rsidRPr="00BD0810" w:rsidRDefault="00AC48DB" w:rsidP="009D0ED5">
                  <w:pPr>
                    <w:spacing w:after="1"/>
                  </w:pPr>
                  <w:r w:rsidRPr="00207D7B">
                    <w:rPr>
                      <w:rFonts w:ascii="Arial" w:eastAsia="Arial" w:hAnsi="Arial" w:cs="Arial"/>
                      <w:b/>
                      <w:bCs/>
                      <w:sz w:val="18"/>
                    </w:rPr>
                    <w:t>GRAFIČNI PRIKAZ OBMOČJA POBUDE ZA SPREMEMBO NAMENSKE RABE NA PARCELAH IZ KATASTRA NEPREMIČNIN</w:t>
                  </w:r>
                  <w:r w:rsidRPr="00BD0810">
                    <w:rPr>
                      <w:rFonts w:ascii="Arial" w:eastAsia="Arial" w:hAnsi="Arial" w:cs="Arial"/>
                      <w:sz w:val="18"/>
                    </w:rPr>
                    <w:t xml:space="preserve"> </w:t>
                  </w:r>
                  <w:r w:rsidRPr="00BD0810">
                    <w:rPr>
                      <w:rFonts w:ascii="Arial" w:eastAsia="Arial" w:hAnsi="Arial" w:cs="Arial"/>
                      <w:i/>
                      <w:sz w:val="18"/>
                    </w:rPr>
                    <w:t xml:space="preserve">(obvezno se priloži izris parcel iz katastra nepremičnin, GURS ali PISO, z vrisanim območjem  pobude) </w:t>
                  </w:r>
                </w:p>
              </w:tc>
            </w:tr>
            <w:tr w:rsidR="00AC48DB" w:rsidRPr="00BD0810" w14:paraId="042951E5" w14:textId="77777777" w:rsidTr="00192491">
              <w:tc>
                <w:tcPr>
                  <w:tcW w:w="454" w:type="dxa"/>
                  <w:shd w:val="clear" w:color="auto" w:fill="F2F2F2" w:themeFill="background1" w:themeFillShade="F2"/>
                </w:tcPr>
                <w:p w14:paraId="5B182330" w14:textId="28F46E35" w:rsidR="00AC48DB" w:rsidRPr="00BD0810" w:rsidRDefault="00647A8F" w:rsidP="00AC48DB">
                  <w:pPr>
                    <w:spacing w:after="1"/>
                  </w:pPr>
                  <w:sdt>
                    <w:sdtPr>
                      <w:id w:val="-1783557017"/>
                      <w14:checkbox>
                        <w14:checked w14:val="0"/>
                        <w14:checkedState w14:val="2612" w14:font="MS Gothic"/>
                        <w14:uncheckedState w14:val="2610" w14:font="MS Gothic"/>
                      </w14:checkbox>
                    </w:sdtPr>
                    <w:sdtEndPr/>
                    <w:sdtContent>
                      <w:r w:rsidR="00192491">
                        <w:rPr>
                          <w:rFonts w:ascii="MS Gothic" w:eastAsia="MS Gothic" w:hAnsi="MS Gothic" w:hint="eastAsia"/>
                        </w:rPr>
                        <w:t>☐</w:t>
                      </w:r>
                    </w:sdtContent>
                  </w:sdt>
                  <w:r w:rsidR="00AC48DB" w:rsidRPr="00BD0810">
                    <w:t xml:space="preserve"> </w:t>
                  </w:r>
                </w:p>
                <w:p w14:paraId="480AC8F2" w14:textId="77777777" w:rsidR="00AC48DB" w:rsidRPr="00BD0810" w:rsidRDefault="00AC48DB" w:rsidP="00AC48DB">
                  <w:pPr>
                    <w:spacing w:after="1"/>
                  </w:pPr>
                </w:p>
              </w:tc>
              <w:tc>
                <w:tcPr>
                  <w:tcW w:w="8392" w:type="dxa"/>
                </w:tcPr>
                <w:p w14:paraId="60CBC3F4" w14:textId="77777777" w:rsidR="00AC48DB" w:rsidRPr="00BD0810" w:rsidRDefault="00AC48DB" w:rsidP="00AC48DB">
                  <w:pPr>
                    <w:spacing w:after="1"/>
                    <w:rPr>
                      <w:rFonts w:ascii="Arial" w:eastAsia="Arial" w:hAnsi="Arial" w:cs="Arial"/>
                      <w:sz w:val="18"/>
                    </w:rPr>
                  </w:pPr>
                  <w:r w:rsidRPr="00207D7B">
                    <w:rPr>
                      <w:rFonts w:ascii="Arial" w:eastAsia="Arial" w:hAnsi="Arial" w:cs="Arial"/>
                      <w:b/>
                      <w:bCs/>
                      <w:sz w:val="18"/>
                    </w:rPr>
                    <w:t>IDEJNE REŠITVE NAČRTOVANIH POSEGOV NA OBMOČJU POBUDE</w:t>
                  </w:r>
                  <w:r w:rsidRPr="00BD0810">
                    <w:rPr>
                      <w:rFonts w:ascii="Arial" w:eastAsia="Arial" w:hAnsi="Arial" w:cs="Arial"/>
                      <w:i/>
                      <w:sz w:val="18"/>
                    </w:rPr>
                    <w:t xml:space="preserve"> (obvezno za večje in zahtevnejše načrtovane posege)</w:t>
                  </w:r>
                </w:p>
              </w:tc>
            </w:tr>
            <w:tr w:rsidR="00AC48DB" w:rsidRPr="00BD0810" w14:paraId="2FB92463" w14:textId="77777777" w:rsidTr="00192491">
              <w:trPr>
                <w:trHeight w:val="831"/>
              </w:trPr>
              <w:tc>
                <w:tcPr>
                  <w:tcW w:w="454" w:type="dxa"/>
                  <w:shd w:val="clear" w:color="auto" w:fill="F2F2F2" w:themeFill="background1" w:themeFillShade="F2"/>
                </w:tcPr>
                <w:p w14:paraId="40376109" w14:textId="77777777" w:rsidR="00AC48DB" w:rsidRPr="00BD0810" w:rsidRDefault="00647A8F" w:rsidP="00AC48DB">
                  <w:pPr>
                    <w:spacing w:after="1"/>
                  </w:pPr>
                  <w:sdt>
                    <w:sdtPr>
                      <w:id w:val="1147021744"/>
                      <w14:checkbox>
                        <w14:checked w14:val="0"/>
                        <w14:checkedState w14:val="2612" w14:font="MS Gothic"/>
                        <w14:uncheckedState w14:val="2610" w14:font="MS Gothic"/>
                      </w14:checkbox>
                    </w:sdtPr>
                    <w:sdtEndPr/>
                    <w:sdtContent>
                      <w:r w:rsidR="00AC48DB" w:rsidRPr="00BD0810">
                        <w:rPr>
                          <w:rFonts w:ascii="MS Gothic" w:eastAsia="MS Gothic" w:hAnsi="MS Gothic"/>
                        </w:rPr>
                        <w:t>☐</w:t>
                      </w:r>
                    </w:sdtContent>
                  </w:sdt>
                  <w:r w:rsidR="00AC48DB" w:rsidRPr="00BD0810">
                    <w:t xml:space="preserve"> </w:t>
                  </w:r>
                </w:p>
                <w:p w14:paraId="27925B81" w14:textId="77777777" w:rsidR="00AC48DB" w:rsidRPr="00BD0810" w:rsidRDefault="00AC48DB" w:rsidP="00AC48DB">
                  <w:pPr>
                    <w:spacing w:after="1"/>
                  </w:pPr>
                </w:p>
              </w:tc>
              <w:tc>
                <w:tcPr>
                  <w:tcW w:w="8392" w:type="dxa"/>
                </w:tcPr>
                <w:p w14:paraId="3FD37EED" w14:textId="576FC8AB" w:rsidR="00AC48DB" w:rsidRPr="00BD0810" w:rsidRDefault="00AC48DB" w:rsidP="009D0ED5">
                  <w:pPr>
                    <w:spacing w:after="1"/>
                    <w:rPr>
                      <w:rFonts w:ascii="Arial" w:eastAsia="Arial" w:hAnsi="Arial" w:cs="Arial"/>
                      <w:sz w:val="18"/>
                    </w:rPr>
                  </w:pPr>
                  <w:r w:rsidRPr="00207D7B">
                    <w:rPr>
                      <w:rFonts w:ascii="Arial" w:eastAsia="Arial" w:hAnsi="Arial" w:cs="Arial"/>
                      <w:b/>
                      <w:bCs/>
                      <w:sz w:val="18"/>
                    </w:rPr>
                    <w:t>DOKAZILO O STVARNI PRAVICI RAZPOLAGANJA Z ZEMLJIŠČI</w:t>
                  </w:r>
                  <w:r w:rsidRPr="00BD0810">
                    <w:rPr>
                      <w:rFonts w:ascii="Arial" w:eastAsia="Arial" w:hAnsi="Arial" w:cs="Arial"/>
                      <w:sz w:val="18"/>
                    </w:rPr>
                    <w:t xml:space="preserve"> </w:t>
                  </w:r>
                  <w:r w:rsidRPr="00BD0810">
                    <w:rPr>
                      <w:rFonts w:ascii="Arial" w:eastAsia="Arial" w:hAnsi="Arial" w:cs="Arial"/>
                      <w:i/>
                      <w:sz w:val="18"/>
                    </w:rPr>
                    <w:t>(priloži se izpis iz zemljiške knjige; v kolikor vlagatelj ni lastnik zemljišča mora biti priloženo dokazilo, da se lastnik s predlagano pobudo strinja ter podatki o lastniku)</w:t>
                  </w:r>
                </w:p>
              </w:tc>
            </w:tr>
            <w:tr w:rsidR="008247E5" w:rsidRPr="00BD0810" w14:paraId="768DF1CA" w14:textId="77777777" w:rsidTr="00930B41">
              <w:trPr>
                <w:trHeight w:val="350"/>
              </w:trPr>
              <w:tc>
                <w:tcPr>
                  <w:tcW w:w="454" w:type="dxa"/>
                  <w:shd w:val="clear" w:color="auto" w:fill="F2F2F2" w:themeFill="background1" w:themeFillShade="F2"/>
                </w:tcPr>
                <w:p w14:paraId="6A282A5F" w14:textId="3869AA74" w:rsidR="008247E5" w:rsidRPr="00BD0810" w:rsidRDefault="00647A8F" w:rsidP="008247E5">
                  <w:pPr>
                    <w:spacing w:after="1"/>
                  </w:pPr>
                  <w:sdt>
                    <w:sdtPr>
                      <w:id w:val="89433714"/>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r w:rsidR="008247E5" w:rsidRPr="00BD0810">
                    <w:t xml:space="preserve"> </w:t>
                  </w:r>
                </w:p>
                <w:p w14:paraId="068689C8" w14:textId="77777777" w:rsidR="008247E5" w:rsidRDefault="008247E5" w:rsidP="008247E5">
                  <w:pPr>
                    <w:spacing w:after="1"/>
                  </w:pPr>
                </w:p>
              </w:tc>
              <w:tc>
                <w:tcPr>
                  <w:tcW w:w="8392" w:type="dxa"/>
                </w:tcPr>
                <w:p w14:paraId="7260619E" w14:textId="21EE738D" w:rsidR="008247E5" w:rsidRPr="00207D7B" w:rsidRDefault="008247E5" w:rsidP="008247E5">
                  <w:pPr>
                    <w:spacing w:after="1"/>
                    <w:rPr>
                      <w:rFonts w:ascii="Arial" w:eastAsia="Arial" w:hAnsi="Arial" w:cs="Arial"/>
                      <w:b/>
                      <w:bCs/>
                      <w:sz w:val="18"/>
                    </w:rPr>
                  </w:pPr>
                  <w:r w:rsidRPr="00930B41">
                    <w:rPr>
                      <w:rFonts w:ascii="Arial" w:eastAsia="Arial" w:hAnsi="Arial" w:cs="Arial"/>
                      <w:b/>
                      <w:bCs/>
                      <w:sz w:val="18"/>
                    </w:rPr>
                    <w:t>SOGLASJA VSEH SOLASTNIKOV PARCEL, KI SE NANAŠAJO NA SPREMEMBO NAMENSKE RABE</w:t>
                  </w:r>
                  <w:r>
                    <w:rPr>
                      <w:rFonts w:ascii="Arial" w:eastAsia="Arial" w:hAnsi="Arial" w:cs="Arial"/>
                      <w:b/>
                      <w:bCs/>
                      <w:color w:val="1A171C"/>
                      <w:sz w:val="18"/>
                    </w:rPr>
                    <w:t xml:space="preserve"> </w:t>
                  </w:r>
                </w:p>
              </w:tc>
            </w:tr>
            <w:tr w:rsidR="008247E5" w:rsidRPr="00BD0810" w14:paraId="31B821B9" w14:textId="77777777" w:rsidTr="00192491">
              <w:trPr>
                <w:trHeight w:val="431"/>
              </w:trPr>
              <w:tc>
                <w:tcPr>
                  <w:tcW w:w="454" w:type="dxa"/>
                  <w:shd w:val="clear" w:color="auto" w:fill="F2F2F2" w:themeFill="background1" w:themeFillShade="F2"/>
                </w:tcPr>
                <w:p w14:paraId="6CB5BF15" w14:textId="77777777" w:rsidR="008247E5" w:rsidRPr="00BD0810" w:rsidRDefault="00647A8F" w:rsidP="008247E5">
                  <w:pPr>
                    <w:spacing w:after="1"/>
                  </w:pPr>
                  <w:sdt>
                    <w:sdtPr>
                      <w:id w:val="777451086"/>
                      <w14:checkbox>
                        <w14:checked w14:val="0"/>
                        <w14:checkedState w14:val="2612" w14:font="MS Gothic"/>
                        <w14:uncheckedState w14:val="2610" w14:font="MS Gothic"/>
                      </w14:checkbox>
                    </w:sdtPr>
                    <w:sdtEndPr/>
                    <w:sdtContent>
                      <w:r w:rsidR="008247E5" w:rsidRPr="00BD0810">
                        <w:rPr>
                          <w:rFonts w:ascii="MS Gothic" w:eastAsia="MS Gothic" w:hAnsi="MS Gothic"/>
                        </w:rPr>
                        <w:t>☐</w:t>
                      </w:r>
                    </w:sdtContent>
                  </w:sdt>
                  <w:r w:rsidR="008247E5" w:rsidRPr="00BD0810">
                    <w:t xml:space="preserve"> </w:t>
                  </w:r>
                </w:p>
              </w:tc>
              <w:tc>
                <w:tcPr>
                  <w:tcW w:w="8392" w:type="dxa"/>
                </w:tcPr>
                <w:p w14:paraId="5B785094" w14:textId="32A19BEE" w:rsidR="008247E5" w:rsidRPr="00BD0810" w:rsidRDefault="008247E5" w:rsidP="008247E5">
                  <w:pPr>
                    <w:spacing w:after="1"/>
                    <w:rPr>
                      <w:rFonts w:ascii="Arial" w:eastAsia="Arial" w:hAnsi="Arial" w:cs="Arial"/>
                      <w:sz w:val="18"/>
                    </w:rPr>
                  </w:pPr>
                  <w:r w:rsidRPr="00207D7B">
                    <w:rPr>
                      <w:rFonts w:ascii="Arial" w:eastAsia="Arial" w:hAnsi="Arial" w:cs="Arial"/>
                      <w:b/>
                      <w:bCs/>
                      <w:sz w:val="18"/>
                    </w:rPr>
                    <w:t>FOTOGRAFIJE OBMOČJA POBUDE</w:t>
                  </w:r>
                </w:p>
              </w:tc>
            </w:tr>
            <w:tr w:rsidR="008247E5" w:rsidRPr="00BD0810" w14:paraId="2A66EBDF" w14:textId="77777777" w:rsidTr="00192491">
              <w:trPr>
                <w:trHeight w:val="849"/>
              </w:trPr>
              <w:tc>
                <w:tcPr>
                  <w:tcW w:w="454" w:type="dxa"/>
                  <w:shd w:val="clear" w:color="auto" w:fill="F2F2F2" w:themeFill="background1" w:themeFillShade="F2"/>
                </w:tcPr>
                <w:p w14:paraId="7FF27585" w14:textId="72A461B8" w:rsidR="008247E5" w:rsidRPr="00BD0810" w:rsidRDefault="00647A8F" w:rsidP="008247E5">
                  <w:pPr>
                    <w:spacing w:after="1"/>
                  </w:pPr>
                  <w:sdt>
                    <w:sdtPr>
                      <w:id w:val="-150980972"/>
                      <w14:checkbox>
                        <w14:checked w14:val="0"/>
                        <w14:checkedState w14:val="2612" w14:font="MS Gothic"/>
                        <w14:uncheckedState w14:val="2610" w14:font="MS Gothic"/>
                      </w14:checkbox>
                    </w:sdtPr>
                    <w:sdtEndPr/>
                    <w:sdtContent>
                      <w:r w:rsidR="00491DC6">
                        <w:rPr>
                          <w:rFonts w:ascii="MS Gothic" w:eastAsia="MS Gothic" w:hAnsi="MS Gothic" w:hint="eastAsia"/>
                        </w:rPr>
                        <w:t>☐</w:t>
                      </w:r>
                    </w:sdtContent>
                  </w:sdt>
                  <w:r w:rsidR="008247E5" w:rsidRPr="00BD0810">
                    <w:t xml:space="preserve"> </w:t>
                  </w:r>
                </w:p>
                <w:p w14:paraId="13935BD1" w14:textId="77777777" w:rsidR="008247E5" w:rsidRPr="00BD0810" w:rsidRDefault="008247E5" w:rsidP="008247E5">
                  <w:pPr>
                    <w:spacing w:after="1"/>
                  </w:pPr>
                </w:p>
              </w:tc>
              <w:tc>
                <w:tcPr>
                  <w:tcW w:w="8392" w:type="dxa"/>
                </w:tcPr>
                <w:p w14:paraId="10D0840F" w14:textId="3AAE1D28" w:rsidR="008247E5" w:rsidRPr="00BD0810" w:rsidRDefault="008247E5" w:rsidP="008247E5">
                  <w:pPr>
                    <w:spacing w:after="5" w:line="262" w:lineRule="auto"/>
                    <w:ind w:left="4" w:right="23" w:firstLine="9"/>
                    <w:rPr>
                      <w:rFonts w:ascii="Arial" w:eastAsia="Arial" w:hAnsi="Arial" w:cs="Arial"/>
                      <w:sz w:val="18"/>
                    </w:rPr>
                  </w:pPr>
                  <w:r w:rsidRPr="00BA62E1">
                    <w:rPr>
                      <w:rFonts w:ascii="Arial" w:eastAsia="Arial" w:hAnsi="Arial" w:cs="Arial"/>
                      <w:b/>
                      <w:bCs/>
                      <w:sz w:val="18"/>
                    </w:rPr>
                    <w:t>IZPOLNJEN OBRAZEC »UTEMELJENOST POSEGA NA KMETIJSKO ZEMLJIŠČE ZA POTREBE KMETIJE«</w:t>
                  </w:r>
                  <w:r w:rsidRPr="00BD0810">
                    <w:rPr>
                      <w:rFonts w:ascii="Arial" w:eastAsia="Arial" w:hAnsi="Arial" w:cs="Arial"/>
                      <w:sz w:val="18"/>
                    </w:rPr>
                    <w:t xml:space="preserve"> </w:t>
                  </w:r>
                  <w:r w:rsidRPr="00BD0810">
                    <w:rPr>
                      <w:rFonts w:ascii="Arial" w:eastAsia="Arial" w:hAnsi="Arial" w:cs="Arial"/>
                      <w:i/>
                      <w:sz w:val="18"/>
                    </w:rPr>
                    <w:t xml:space="preserve">(obvezno v primeru, ko se pobuda nanaša na poseg v korist kmetije; obrazec izpolni javna služba kmetijskega svetovanja) </w:t>
                  </w:r>
                </w:p>
              </w:tc>
            </w:tr>
            <w:tr w:rsidR="008247E5" w:rsidRPr="00BD0810" w14:paraId="7CAEC9FA" w14:textId="77777777" w:rsidTr="00192491">
              <w:tc>
                <w:tcPr>
                  <w:tcW w:w="454" w:type="dxa"/>
                  <w:shd w:val="clear" w:color="auto" w:fill="F2F2F2" w:themeFill="background1" w:themeFillShade="F2"/>
                </w:tcPr>
                <w:p w14:paraId="49739B3C" w14:textId="77777777" w:rsidR="008247E5" w:rsidRPr="00BD0810" w:rsidRDefault="00647A8F" w:rsidP="008247E5">
                  <w:pPr>
                    <w:spacing w:after="1"/>
                  </w:pPr>
                  <w:sdt>
                    <w:sdtPr>
                      <w:id w:val="1890607753"/>
                      <w14:checkbox>
                        <w14:checked w14:val="0"/>
                        <w14:checkedState w14:val="2612" w14:font="MS Gothic"/>
                        <w14:uncheckedState w14:val="2610" w14:font="MS Gothic"/>
                      </w14:checkbox>
                    </w:sdtPr>
                    <w:sdtEndPr/>
                    <w:sdtContent>
                      <w:r w:rsidR="008247E5" w:rsidRPr="00BD0810">
                        <w:rPr>
                          <w:rFonts w:ascii="MS Gothic" w:eastAsia="MS Gothic" w:hAnsi="MS Gothic"/>
                        </w:rPr>
                        <w:t>☐</w:t>
                      </w:r>
                    </w:sdtContent>
                  </w:sdt>
                  <w:r w:rsidR="008247E5" w:rsidRPr="00BD0810">
                    <w:t xml:space="preserve"> </w:t>
                  </w:r>
                </w:p>
                <w:p w14:paraId="731722BD" w14:textId="77777777" w:rsidR="008247E5" w:rsidRPr="00BD0810" w:rsidRDefault="008247E5" w:rsidP="008247E5">
                  <w:pPr>
                    <w:spacing w:after="1"/>
                  </w:pPr>
                </w:p>
              </w:tc>
              <w:tc>
                <w:tcPr>
                  <w:tcW w:w="8392" w:type="dxa"/>
                </w:tcPr>
                <w:p w14:paraId="66D7B7B0" w14:textId="44A161E5" w:rsidR="008247E5" w:rsidRPr="00BD0810" w:rsidRDefault="008247E5" w:rsidP="008247E5">
                  <w:pPr>
                    <w:spacing w:after="1"/>
                    <w:rPr>
                      <w:rFonts w:ascii="Arial" w:eastAsia="Arial" w:hAnsi="Arial" w:cs="Arial"/>
                      <w:sz w:val="18"/>
                    </w:rPr>
                  </w:pPr>
                  <w:r w:rsidRPr="00BA62E1">
                    <w:rPr>
                      <w:rFonts w:ascii="Arial" w:eastAsia="Arial" w:hAnsi="Arial" w:cs="Arial"/>
                      <w:b/>
                      <w:bCs/>
                      <w:color w:val="1A171C"/>
                      <w:sz w:val="18"/>
                    </w:rPr>
                    <w:t xml:space="preserve">IZDANA </w:t>
                  </w:r>
                  <w:r w:rsidRPr="00BA62E1">
                    <w:rPr>
                      <w:rFonts w:ascii="Arial" w:eastAsia="Arial" w:hAnsi="Arial" w:cs="Arial"/>
                      <w:b/>
                      <w:bCs/>
                      <w:sz w:val="18"/>
                    </w:rPr>
                    <w:t>UPRAVNA DOVOLJENJA NA OBMOČJU POBUDE ALI DRUGA DOKAZILA O LEGALNOSTI OBSTOJEČIH OBJEKTOV</w:t>
                  </w:r>
                  <w:r w:rsidRPr="00BD0810">
                    <w:rPr>
                      <w:rFonts w:ascii="Arial" w:eastAsia="Arial" w:hAnsi="Arial" w:cs="Arial"/>
                      <w:sz w:val="18"/>
                    </w:rPr>
                    <w:t xml:space="preserve"> </w:t>
                  </w:r>
                  <w:r w:rsidRPr="00BD0810">
                    <w:rPr>
                      <w:rFonts w:ascii="Arial" w:eastAsia="Arial" w:hAnsi="Arial" w:cs="Arial"/>
                      <w:i/>
                      <w:sz w:val="18"/>
                    </w:rPr>
                    <w:t>(se priloži, če je pobuda povezana z obstoječimi objekti)</w:t>
                  </w:r>
                </w:p>
              </w:tc>
            </w:tr>
            <w:tr w:rsidR="008247E5" w:rsidRPr="00BD0810" w14:paraId="0A75BBF7" w14:textId="77777777" w:rsidTr="00192491">
              <w:tc>
                <w:tcPr>
                  <w:tcW w:w="454" w:type="dxa"/>
                  <w:shd w:val="clear" w:color="auto" w:fill="F2F2F2" w:themeFill="background1" w:themeFillShade="F2"/>
                </w:tcPr>
                <w:p w14:paraId="5887835D" w14:textId="77777777" w:rsidR="008247E5" w:rsidRPr="00BD0810" w:rsidRDefault="00647A8F" w:rsidP="008247E5">
                  <w:pPr>
                    <w:spacing w:after="1"/>
                  </w:pPr>
                  <w:sdt>
                    <w:sdtPr>
                      <w:id w:val="107024783"/>
                      <w14:checkbox>
                        <w14:checked w14:val="0"/>
                        <w14:checkedState w14:val="2612" w14:font="MS Gothic"/>
                        <w14:uncheckedState w14:val="2610" w14:font="MS Gothic"/>
                      </w14:checkbox>
                    </w:sdtPr>
                    <w:sdtEndPr/>
                    <w:sdtContent>
                      <w:r w:rsidR="008247E5" w:rsidRPr="00BD0810">
                        <w:rPr>
                          <w:rFonts w:ascii="MS Gothic" w:eastAsia="MS Gothic" w:hAnsi="MS Gothic"/>
                        </w:rPr>
                        <w:t>☐</w:t>
                      </w:r>
                    </w:sdtContent>
                  </w:sdt>
                  <w:r w:rsidR="008247E5" w:rsidRPr="00BD0810">
                    <w:t xml:space="preserve"> </w:t>
                  </w:r>
                </w:p>
                <w:p w14:paraId="61C77740" w14:textId="77777777" w:rsidR="008247E5" w:rsidRPr="00BD0810" w:rsidRDefault="008247E5" w:rsidP="008247E5">
                  <w:pPr>
                    <w:spacing w:after="1"/>
                  </w:pPr>
                </w:p>
              </w:tc>
              <w:tc>
                <w:tcPr>
                  <w:tcW w:w="8392" w:type="dxa"/>
                </w:tcPr>
                <w:p w14:paraId="1C26757B" w14:textId="18BE7AC8" w:rsidR="008247E5" w:rsidRPr="00BD0810" w:rsidRDefault="008247E5" w:rsidP="008247E5">
                  <w:pPr>
                    <w:spacing w:after="1"/>
                    <w:rPr>
                      <w:rFonts w:ascii="Arial" w:eastAsia="Arial" w:hAnsi="Arial" w:cs="Arial"/>
                      <w:sz w:val="18"/>
                    </w:rPr>
                  </w:pPr>
                  <w:r w:rsidRPr="00BA62E1">
                    <w:rPr>
                      <w:rFonts w:ascii="Arial" w:eastAsia="Arial" w:hAnsi="Arial" w:cs="Arial"/>
                      <w:b/>
                      <w:bCs/>
                      <w:color w:val="1A171C"/>
                      <w:sz w:val="18"/>
                    </w:rPr>
                    <w:t>DRUGO</w:t>
                  </w:r>
                  <w:r w:rsidRPr="00BD0810">
                    <w:rPr>
                      <w:rFonts w:ascii="Arial" w:eastAsia="Arial" w:hAnsi="Arial" w:cs="Arial"/>
                      <w:color w:val="1A171C"/>
                      <w:sz w:val="18"/>
                    </w:rPr>
                    <w:t xml:space="preserve"> </w:t>
                  </w:r>
                  <w:r w:rsidRPr="00BD0810">
                    <w:rPr>
                      <w:rFonts w:ascii="Arial" w:eastAsia="Arial" w:hAnsi="Arial" w:cs="Arial"/>
                      <w:i/>
                      <w:color w:val="1A171C"/>
                      <w:sz w:val="18"/>
                    </w:rPr>
                    <w:t>(npr. pooblastilo</w:t>
                  </w:r>
                  <w:r w:rsidRPr="00BD0810">
                    <w:rPr>
                      <w:rFonts w:ascii="Arial" w:eastAsia="Arial" w:hAnsi="Arial" w:cs="Arial"/>
                      <w:i/>
                      <w:sz w:val="18"/>
                    </w:rPr>
                    <w:t xml:space="preserve"> v kolikor pobudo v imenu vlagatelja podaja njegov zastopnik/pooblaščenec</w:t>
                  </w:r>
                  <w:r w:rsidRPr="00BD0810">
                    <w:rPr>
                      <w:rFonts w:ascii="Arial" w:eastAsia="Arial" w:hAnsi="Arial" w:cs="Arial"/>
                      <w:i/>
                      <w:color w:val="1A171C"/>
                      <w:sz w:val="18"/>
                    </w:rPr>
                    <w:t>, odločba o krčitvi gozda,…)</w:t>
                  </w:r>
                </w:p>
              </w:tc>
            </w:tr>
          </w:tbl>
          <w:p w14:paraId="5252E356" w14:textId="77777777" w:rsidR="00AC48DB" w:rsidRPr="00BD0810" w:rsidRDefault="00AC48DB" w:rsidP="00AC48DB">
            <w:pPr>
              <w:pStyle w:val="Telobesedila"/>
              <w:spacing w:before="7"/>
              <w:rPr>
                <w:sz w:val="20"/>
                <w:szCs w:val="20"/>
                <w:lang w:val="sl-SI"/>
              </w:rPr>
            </w:pPr>
          </w:p>
        </w:tc>
      </w:tr>
    </w:tbl>
    <w:p w14:paraId="6F828423" w14:textId="77777777" w:rsidR="00C44FD5" w:rsidRPr="00BD0810" w:rsidRDefault="00C44FD5" w:rsidP="00234976">
      <w:pPr>
        <w:pStyle w:val="Telobesedila"/>
        <w:spacing w:before="7"/>
        <w:rPr>
          <w:sz w:val="20"/>
          <w:szCs w:val="20"/>
          <w:lang w:val="sl-SI"/>
        </w:rPr>
      </w:pPr>
    </w:p>
    <w:p w14:paraId="3D2060C8" w14:textId="77777777" w:rsidR="00AC48DB" w:rsidRPr="00BD0810" w:rsidRDefault="00AC48DB" w:rsidP="00234976">
      <w:pPr>
        <w:pStyle w:val="Telobesedila"/>
        <w:spacing w:before="7"/>
        <w:rPr>
          <w:sz w:val="20"/>
          <w:szCs w:val="20"/>
          <w:lang w:val="sl-SI"/>
        </w:rPr>
      </w:pPr>
    </w:p>
    <w:p w14:paraId="1C8749D5" w14:textId="77777777" w:rsidR="00C52275" w:rsidRPr="007721A5" w:rsidRDefault="00AC48DB" w:rsidP="00AC48DB">
      <w:pPr>
        <w:spacing w:after="4" w:line="248" w:lineRule="auto"/>
        <w:ind w:left="-5" w:right="80" w:hanging="10"/>
        <w:jc w:val="both"/>
        <w:rPr>
          <w:rFonts w:ascii="Arial" w:eastAsia="Arial" w:hAnsi="Arial" w:cs="Arial"/>
          <w:b/>
          <w:sz w:val="18"/>
          <w:u w:val="single"/>
        </w:rPr>
      </w:pPr>
      <w:r w:rsidRPr="007721A5">
        <w:rPr>
          <w:rFonts w:ascii="Arial" w:eastAsia="Arial" w:hAnsi="Arial" w:cs="Arial"/>
          <w:b/>
          <w:sz w:val="18"/>
          <w:u w:val="single"/>
        </w:rPr>
        <w:t xml:space="preserve">Opozorilo: </w:t>
      </w:r>
    </w:p>
    <w:p w14:paraId="41D10508" w14:textId="5B851BC5" w:rsidR="00AC48DB" w:rsidRPr="00BD0810" w:rsidRDefault="00AC48DB" w:rsidP="00AC48DB">
      <w:pPr>
        <w:spacing w:after="4" w:line="248" w:lineRule="auto"/>
        <w:ind w:left="-5" w:right="80" w:hanging="10"/>
        <w:jc w:val="both"/>
      </w:pPr>
      <w:r w:rsidRPr="00BD0810">
        <w:rPr>
          <w:rFonts w:ascii="Arial" w:eastAsia="Arial" w:hAnsi="Arial" w:cs="Arial"/>
          <w:b/>
          <w:sz w:val="18"/>
        </w:rPr>
        <w:t xml:space="preserve">V primeru, da bo pobuda vključena v postopek priprave občinskega prostorskega načrta oz. v spremembe in dopolnitve tega ter bo potrebno predložiti dodatne strokovne podlage in utemeljitve skladno z veljavnimi predpisi in zahtevami nosilcev urejanja prostora, bo vlagatelj pozvan k dopolnitvi pobude. </w:t>
      </w:r>
    </w:p>
    <w:p w14:paraId="576B033C" w14:textId="77777777" w:rsidR="00AC48DB" w:rsidRPr="00BD0810" w:rsidRDefault="00AC48DB" w:rsidP="00234976">
      <w:pPr>
        <w:pStyle w:val="Telobesedila"/>
        <w:spacing w:before="7"/>
        <w:rPr>
          <w:sz w:val="20"/>
          <w:szCs w:val="20"/>
          <w:lang w:val="sl-SI"/>
        </w:rPr>
      </w:pPr>
    </w:p>
    <w:p w14:paraId="11C1CED0" w14:textId="77777777" w:rsidR="00AC48DB" w:rsidRPr="00BD0810" w:rsidRDefault="00AC48DB" w:rsidP="00234976">
      <w:pPr>
        <w:pStyle w:val="Telobesedila"/>
        <w:spacing w:before="7"/>
        <w:rPr>
          <w:sz w:val="20"/>
          <w:szCs w:val="20"/>
          <w:lang w:val="sl-SI"/>
        </w:rPr>
      </w:pPr>
    </w:p>
    <w:tbl>
      <w:tblPr>
        <w:tblStyle w:val="Tabelamrea"/>
        <w:tblW w:w="0" w:type="auto"/>
        <w:tblLook w:val="04A0" w:firstRow="1" w:lastRow="0" w:firstColumn="1" w:lastColumn="0" w:noHBand="0" w:noVBand="1"/>
      </w:tblPr>
      <w:tblGrid>
        <w:gridCol w:w="9062"/>
      </w:tblGrid>
      <w:tr w:rsidR="005661AD" w:rsidRPr="00BD0810" w14:paraId="14E03CDA" w14:textId="77777777" w:rsidTr="002E2604">
        <w:trPr>
          <w:trHeight w:val="851"/>
        </w:trPr>
        <w:tc>
          <w:tcPr>
            <w:tcW w:w="9062" w:type="dxa"/>
            <w:shd w:val="clear" w:color="auto" w:fill="E5B8B7" w:themeFill="accent2" w:themeFillTint="66"/>
            <w:vAlign w:val="center"/>
          </w:tcPr>
          <w:p w14:paraId="38EDC661" w14:textId="5F019A30" w:rsidR="005661AD" w:rsidRPr="00BD0810" w:rsidRDefault="005661AD" w:rsidP="005661AD">
            <w:pPr>
              <w:pStyle w:val="Telobesedila"/>
              <w:numPr>
                <w:ilvl w:val="0"/>
                <w:numId w:val="4"/>
              </w:numPr>
              <w:rPr>
                <w:b/>
                <w:i/>
                <w:sz w:val="24"/>
                <w:szCs w:val="24"/>
                <w:lang w:val="sl-SI"/>
              </w:rPr>
            </w:pPr>
            <w:r w:rsidRPr="00BD0810">
              <w:rPr>
                <w:b/>
                <w:i/>
                <w:sz w:val="24"/>
                <w:szCs w:val="24"/>
                <w:lang w:val="sl-SI"/>
              </w:rPr>
              <w:t>O</w:t>
            </w:r>
            <w:r w:rsidR="00C52275">
              <w:rPr>
                <w:b/>
                <w:i/>
                <w:sz w:val="24"/>
                <w:szCs w:val="24"/>
                <w:lang w:val="sl-SI"/>
              </w:rPr>
              <w:t>bčinska taksa</w:t>
            </w:r>
          </w:p>
        </w:tc>
      </w:tr>
      <w:tr w:rsidR="005661AD" w:rsidRPr="00BD0810" w14:paraId="03955E5C" w14:textId="77777777" w:rsidTr="002E2604">
        <w:tc>
          <w:tcPr>
            <w:tcW w:w="9062" w:type="dxa"/>
          </w:tcPr>
          <w:p w14:paraId="2FAA0E86" w14:textId="3394FD3A" w:rsidR="00BA62E1" w:rsidRPr="00F24F40" w:rsidRDefault="00BA62E1" w:rsidP="002E2604">
            <w:pPr>
              <w:pStyle w:val="Telobesedila"/>
              <w:spacing w:before="7"/>
              <w:rPr>
                <w:color w:val="333333"/>
                <w:sz w:val="20"/>
                <w:szCs w:val="20"/>
                <w:lang w:val="sl-SI"/>
              </w:rPr>
            </w:pPr>
            <w:r w:rsidRPr="00F24F40">
              <w:rPr>
                <w:sz w:val="20"/>
                <w:szCs w:val="20"/>
                <w:lang w:val="sl-SI"/>
              </w:rPr>
              <w:t xml:space="preserve">Skladno z </w:t>
            </w:r>
            <w:r w:rsidR="000E7F30" w:rsidRPr="00F24F40">
              <w:rPr>
                <w:sz w:val="20"/>
                <w:szCs w:val="20"/>
                <w:lang w:val="sl-SI"/>
              </w:rPr>
              <w:t xml:space="preserve">Odlokom </w:t>
            </w:r>
            <w:r w:rsidR="000E7F30" w:rsidRPr="00F24F40">
              <w:rPr>
                <w:color w:val="333333"/>
                <w:sz w:val="20"/>
                <w:szCs w:val="20"/>
                <w:lang w:val="sl-SI"/>
              </w:rPr>
              <w:t>o taksi za obravnavanje pobud za spremembe namenske rabe prostora (Uradno glasilo Občine Renče-Vogrsko, št. 15/24) je za obravnavo pobude potrebno plačati takso in sicer:</w:t>
            </w:r>
          </w:p>
          <w:p w14:paraId="6E448136" w14:textId="5CFC3425" w:rsidR="000E7F30" w:rsidRPr="00F24F40" w:rsidRDefault="000E7F30" w:rsidP="000E7F30">
            <w:pPr>
              <w:pStyle w:val="Telobesedila"/>
              <w:numPr>
                <w:ilvl w:val="0"/>
                <w:numId w:val="16"/>
              </w:numPr>
              <w:spacing w:before="7"/>
              <w:rPr>
                <w:sz w:val="20"/>
                <w:szCs w:val="20"/>
                <w:lang w:val="sl-SI"/>
              </w:rPr>
            </w:pPr>
            <w:r w:rsidRPr="00F24F40">
              <w:rPr>
                <w:color w:val="333333"/>
                <w:sz w:val="20"/>
                <w:szCs w:val="20"/>
                <w:lang w:val="sl-SI"/>
              </w:rPr>
              <w:t xml:space="preserve">za spremembo osnovne namenske rabe prostora: </w:t>
            </w:r>
            <w:r w:rsidRPr="00F24F40">
              <w:rPr>
                <w:b/>
                <w:bCs/>
                <w:color w:val="333333"/>
                <w:sz w:val="20"/>
                <w:szCs w:val="20"/>
                <w:lang w:val="sl-SI"/>
              </w:rPr>
              <w:t>150</w:t>
            </w:r>
            <w:r w:rsidRPr="00F24F40">
              <w:rPr>
                <w:b/>
                <w:color w:val="333333"/>
                <w:sz w:val="20"/>
                <w:szCs w:val="20"/>
                <w:lang w:val="sl-SI"/>
              </w:rPr>
              <w:t xml:space="preserve"> EUR,</w:t>
            </w:r>
          </w:p>
          <w:p w14:paraId="2F381DC8" w14:textId="45C50CCA" w:rsidR="000E7F30" w:rsidRPr="00F24F40" w:rsidRDefault="000E7F30" w:rsidP="000E7F30">
            <w:pPr>
              <w:pStyle w:val="Telobesedila"/>
              <w:numPr>
                <w:ilvl w:val="0"/>
                <w:numId w:val="16"/>
              </w:numPr>
              <w:spacing w:before="7"/>
              <w:rPr>
                <w:sz w:val="20"/>
                <w:szCs w:val="20"/>
                <w:lang w:val="sl-SI"/>
              </w:rPr>
            </w:pPr>
            <w:r w:rsidRPr="00F24F40">
              <w:rPr>
                <w:color w:val="333333"/>
                <w:sz w:val="20"/>
                <w:szCs w:val="20"/>
                <w:lang w:val="sl-SI"/>
              </w:rPr>
              <w:t xml:space="preserve">za spremembo podrobnejše namenske rabe prostora: </w:t>
            </w:r>
            <w:r w:rsidRPr="00F24F40">
              <w:rPr>
                <w:b/>
                <w:color w:val="333333"/>
                <w:sz w:val="20"/>
                <w:szCs w:val="20"/>
                <w:lang w:val="sl-SI"/>
              </w:rPr>
              <w:t>150 EUR,</w:t>
            </w:r>
          </w:p>
          <w:p w14:paraId="1692C3E1" w14:textId="6E1D0D6C" w:rsidR="000E7F30" w:rsidRPr="00F24F40" w:rsidRDefault="000E7F30" w:rsidP="000E7F30">
            <w:pPr>
              <w:pStyle w:val="Telobesedila"/>
              <w:numPr>
                <w:ilvl w:val="0"/>
                <w:numId w:val="16"/>
              </w:numPr>
              <w:spacing w:before="7"/>
              <w:rPr>
                <w:sz w:val="20"/>
                <w:szCs w:val="20"/>
                <w:lang w:val="sl-SI"/>
              </w:rPr>
            </w:pPr>
            <w:r w:rsidRPr="00F24F40">
              <w:rPr>
                <w:color w:val="333333"/>
                <w:sz w:val="20"/>
                <w:szCs w:val="20"/>
                <w:lang w:val="sl-SI"/>
              </w:rPr>
              <w:t xml:space="preserve">za spremembo v primarno rabo (v gozdno, kmetijsko, vodno) </w:t>
            </w:r>
            <w:r w:rsidRPr="00F24F40">
              <w:rPr>
                <w:b/>
                <w:bCs/>
                <w:color w:val="333333"/>
                <w:sz w:val="20"/>
                <w:szCs w:val="20"/>
                <w:lang w:val="sl-SI"/>
              </w:rPr>
              <w:t>se taksa ne plača,</w:t>
            </w:r>
          </w:p>
          <w:p w14:paraId="5F7F5775" w14:textId="46E364A0" w:rsidR="000E7F30" w:rsidRPr="00F24F40" w:rsidRDefault="000E7F30" w:rsidP="000E7F30">
            <w:pPr>
              <w:pStyle w:val="Telobesedila"/>
              <w:numPr>
                <w:ilvl w:val="0"/>
                <w:numId w:val="16"/>
              </w:numPr>
              <w:spacing w:before="7"/>
              <w:rPr>
                <w:sz w:val="20"/>
                <w:szCs w:val="20"/>
                <w:lang w:val="sl-SI"/>
              </w:rPr>
            </w:pPr>
            <w:r w:rsidRPr="00F24F40">
              <w:rPr>
                <w:rFonts w:eastAsia="Times New Roman"/>
                <w:sz w:val="20"/>
                <w:szCs w:val="20"/>
                <w:lang w:val="sl-SI" w:eastAsia="sl-SI"/>
              </w:rPr>
              <w:t xml:space="preserve">za spremembe, ki ne predstavljajo vsebinsko novega določanja ali spreminjanja namenske rabe prostora, načrtovanja novih prostorskih ureditev ali določanja novih prostorskih izvedbenih pogojev, so pa potrebne zaradi odprave očitnih pisnih, računskih in tehničnih napak v tekstualnem ali grafičnem delu OPN ter odpravo pomanjkljivosti glede njegove oblike, </w:t>
            </w:r>
            <w:r w:rsidRPr="00F24F40">
              <w:rPr>
                <w:rFonts w:eastAsia="Times New Roman"/>
                <w:b/>
                <w:bCs/>
                <w:sz w:val="20"/>
                <w:szCs w:val="20"/>
                <w:lang w:val="sl-SI" w:eastAsia="sl-SI"/>
              </w:rPr>
              <w:t>se taksa ne plača.</w:t>
            </w:r>
          </w:p>
          <w:p w14:paraId="2FCDA4FC" w14:textId="77777777" w:rsidR="000E7F30" w:rsidRPr="00F24F40" w:rsidRDefault="000E7F30" w:rsidP="002E2604">
            <w:pPr>
              <w:pStyle w:val="Telobesedila"/>
              <w:spacing w:before="7"/>
              <w:rPr>
                <w:sz w:val="20"/>
                <w:szCs w:val="20"/>
                <w:lang w:val="sl-SI"/>
              </w:rPr>
            </w:pPr>
          </w:p>
          <w:p w14:paraId="429FA700" w14:textId="77F6B1A4" w:rsidR="00BA62E1" w:rsidRPr="00F24F40" w:rsidRDefault="000E7F30" w:rsidP="002E2604">
            <w:pPr>
              <w:pStyle w:val="Telobesedila"/>
              <w:spacing w:before="7"/>
              <w:rPr>
                <w:rFonts w:eastAsia="Times New Roman"/>
                <w:color w:val="333333"/>
                <w:sz w:val="20"/>
                <w:szCs w:val="20"/>
                <w:lang w:val="sl-SI" w:eastAsia="sl-SI"/>
              </w:rPr>
            </w:pPr>
            <w:r w:rsidRPr="00F24F40">
              <w:rPr>
                <w:sz w:val="20"/>
                <w:szCs w:val="20"/>
                <w:lang w:val="sl-SI"/>
              </w:rPr>
              <w:t>V kolikor</w:t>
            </w:r>
            <w:r w:rsidRPr="00F24F40">
              <w:rPr>
                <w:rFonts w:eastAsia="Times New Roman"/>
                <w:color w:val="333333"/>
                <w:sz w:val="20"/>
                <w:szCs w:val="20"/>
                <w:lang w:val="sl-SI" w:eastAsia="sl-SI"/>
              </w:rPr>
              <w:t xml:space="preserve"> se vloga nanaša na več parcel, se za posamezno pobudo šteje pobuda dana za spremembo namembnosti na enovitem zaokroženem območju v okviru ene enote urejanja prostora.</w:t>
            </w:r>
          </w:p>
          <w:p w14:paraId="6D5CFAAD" w14:textId="77777777" w:rsidR="000E7F30" w:rsidRPr="00F24F40" w:rsidRDefault="000E7F30" w:rsidP="002E2604">
            <w:pPr>
              <w:pStyle w:val="Telobesedila"/>
              <w:spacing w:before="7"/>
              <w:rPr>
                <w:sz w:val="20"/>
                <w:szCs w:val="20"/>
                <w:lang w:val="sl-SI"/>
              </w:rPr>
            </w:pPr>
          </w:p>
          <w:p w14:paraId="1C6E2C65" w14:textId="2CBBEEE0" w:rsidR="00BA62E1" w:rsidRPr="00F24F40" w:rsidRDefault="000E7F30" w:rsidP="002E2604">
            <w:pPr>
              <w:pStyle w:val="Telobesedila"/>
              <w:spacing w:before="7"/>
              <w:rPr>
                <w:sz w:val="20"/>
                <w:szCs w:val="20"/>
                <w:lang w:val="sl-SI"/>
              </w:rPr>
            </w:pPr>
            <w:r w:rsidRPr="00F24F40">
              <w:rPr>
                <w:sz w:val="20"/>
                <w:szCs w:val="20"/>
                <w:lang w:val="sl-SI"/>
              </w:rPr>
              <w:t xml:space="preserve">V </w:t>
            </w:r>
            <w:r w:rsidRPr="00F24F40">
              <w:rPr>
                <w:color w:val="333333"/>
                <w:sz w:val="20"/>
                <w:szCs w:val="20"/>
                <w:lang w:val="sl-SI"/>
              </w:rPr>
              <w:t>kolikor želite oddati pobudo za več različnih območij, je potrebno oddati več pobud.</w:t>
            </w:r>
          </w:p>
          <w:p w14:paraId="13AB7BE5" w14:textId="77777777" w:rsidR="00BA62E1" w:rsidRPr="00F24F40" w:rsidRDefault="00BA62E1" w:rsidP="002E2604">
            <w:pPr>
              <w:pStyle w:val="Telobesedila"/>
              <w:spacing w:before="7"/>
              <w:rPr>
                <w:sz w:val="20"/>
                <w:szCs w:val="20"/>
                <w:lang w:val="sl-SI"/>
              </w:rPr>
            </w:pPr>
          </w:p>
          <w:p w14:paraId="44F2480E" w14:textId="09A3BCE5" w:rsidR="00BA62E1" w:rsidRPr="00F24F40" w:rsidRDefault="000E7F30" w:rsidP="002E2604">
            <w:pPr>
              <w:pStyle w:val="Telobesedila"/>
              <w:spacing w:before="7"/>
              <w:rPr>
                <w:sz w:val="20"/>
                <w:szCs w:val="20"/>
                <w:lang w:val="sl-SI"/>
              </w:rPr>
            </w:pPr>
            <w:r w:rsidRPr="00F24F40">
              <w:rPr>
                <w:rFonts w:eastAsia="Times New Roman"/>
                <w:color w:val="333333"/>
                <w:sz w:val="20"/>
                <w:szCs w:val="20"/>
                <w:lang w:val="sl-SI" w:eastAsia="sl-SI"/>
              </w:rPr>
              <w:t>Zavezanec za plačilo takse je pobudnik.</w:t>
            </w:r>
          </w:p>
          <w:p w14:paraId="5EFE5E03" w14:textId="77777777" w:rsidR="00BA62E1" w:rsidRDefault="00BA62E1" w:rsidP="002E2604">
            <w:pPr>
              <w:pStyle w:val="Telobesedila"/>
              <w:spacing w:before="7"/>
              <w:rPr>
                <w:sz w:val="20"/>
                <w:szCs w:val="20"/>
                <w:lang w:val="sl-SI"/>
              </w:rPr>
            </w:pPr>
          </w:p>
          <w:p w14:paraId="0605E675" w14:textId="77777777" w:rsidR="005661AD" w:rsidRPr="00BA62E1" w:rsidRDefault="005661AD" w:rsidP="005661AD">
            <w:pPr>
              <w:pStyle w:val="Navadensplet"/>
              <w:spacing w:after="0"/>
              <w:rPr>
                <w:rFonts w:ascii="Arial" w:hAnsi="Arial" w:cs="Arial"/>
                <w:color w:val="333333"/>
                <w:sz w:val="20"/>
                <w:szCs w:val="20"/>
              </w:rPr>
            </w:pPr>
            <w:r w:rsidRPr="00BA62E1">
              <w:rPr>
                <w:rFonts w:ascii="Arial" w:hAnsi="Arial" w:cs="Arial"/>
                <w:color w:val="333333"/>
                <w:sz w:val="20"/>
                <w:szCs w:val="20"/>
              </w:rPr>
              <w:t>Takso se plača na naslednji transakcijski račun:</w:t>
            </w:r>
          </w:p>
          <w:p w14:paraId="2B66D54C" w14:textId="510F0C9A" w:rsidR="005661AD" w:rsidRPr="00BA62E1" w:rsidRDefault="005661AD" w:rsidP="005661AD">
            <w:pPr>
              <w:pStyle w:val="Navadensplet"/>
              <w:numPr>
                <w:ilvl w:val="0"/>
                <w:numId w:val="15"/>
              </w:numPr>
              <w:spacing w:after="0"/>
              <w:rPr>
                <w:rFonts w:ascii="Arial" w:hAnsi="Arial" w:cs="Arial"/>
                <w:color w:val="333333"/>
                <w:sz w:val="20"/>
                <w:szCs w:val="20"/>
              </w:rPr>
            </w:pPr>
            <w:r w:rsidRPr="00BA62E1">
              <w:rPr>
                <w:rFonts w:ascii="Arial" w:hAnsi="Arial" w:cs="Arial"/>
                <w:color w:val="333333"/>
                <w:sz w:val="20"/>
                <w:szCs w:val="20"/>
              </w:rPr>
              <w:t xml:space="preserve">Naziv prejemnika: </w:t>
            </w:r>
            <w:r w:rsidRPr="00BA62E1">
              <w:rPr>
                <w:rFonts w:ascii="Arial" w:hAnsi="Arial" w:cs="Arial"/>
                <w:b/>
                <w:color w:val="333333"/>
                <w:sz w:val="20"/>
                <w:szCs w:val="20"/>
              </w:rPr>
              <w:t xml:space="preserve">Občina </w:t>
            </w:r>
            <w:r w:rsidR="00F040B2" w:rsidRPr="00BA62E1">
              <w:rPr>
                <w:rFonts w:ascii="Arial" w:hAnsi="Arial" w:cs="Arial"/>
                <w:b/>
                <w:color w:val="333333"/>
                <w:sz w:val="20"/>
                <w:szCs w:val="20"/>
              </w:rPr>
              <w:t>Renče-Vogrsko</w:t>
            </w:r>
            <w:r w:rsidRPr="00BA62E1">
              <w:rPr>
                <w:rFonts w:ascii="Arial" w:hAnsi="Arial" w:cs="Arial"/>
                <w:b/>
                <w:color w:val="333333"/>
                <w:sz w:val="20"/>
                <w:szCs w:val="20"/>
              </w:rPr>
              <w:t>,</w:t>
            </w:r>
            <w:r w:rsidR="00B15268">
              <w:rPr>
                <w:rFonts w:ascii="Arial" w:hAnsi="Arial" w:cs="Arial"/>
                <w:b/>
                <w:color w:val="333333"/>
                <w:sz w:val="20"/>
                <w:szCs w:val="20"/>
              </w:rPr>
              <w:t xml:space="preserve"> Bukovica 43, 5293 Volčja Draga</w:t>
            </w:r>
          </w:p>
          <w:p w14:paraId="23118054" w14:textId="77777777" w:rsidR="005661AD" w:rsidRPr="00BA62E1" w:rsidRDefault="005661AD" w:rsidP="005661AD">
            <w:pPr>
              <w:pStyle w:val="Navadensplet"/>
              <w:numPr>
                <w:ilvl w:val="0"/>
                <w:numId w:val="15"/>
              </w:numPr>
              <w:spacing w:after="0"/>
              <w:rPr>
                <w:rFonts w:ascii="Arial" w:hAnsi="Arial" w:cs="Arial"/>
                <w:b/>
                <w:color w:val="333333"/>
                <w:sz w:val="20"/>
                <w:szCs w:val="20"/>
              </w:rPr>
            </w:pPr>
            <w:r w:rsidRPr="00BA62E1">
              <w:rPr>
                <w:rFonts w:ascii="Arial" w:hAnsi="Arial" w:cs="Arial"/>
                <w:color w:val="333333"/>
                <w:sz w:val="20"/>
                <w:szCs w:val="20"/>
              </w:rPr>
              <w:t xml:space="preserve">Namen plačila: </w:t>
            </w:r>
            <w:r w:rsidRPr="00BA62E1">
              <w:rPr>
                <w:rFonts w:ascii="Arial" w:hAnsi="Arial" w:cs="Arial"/>
                <w:b/>
                <w:color w:val="333333"/>
                <w:sz w:val="20"/>
                <w:szCs w:val="20"/>
              </w:rPr>
              <w:t>Taksa za pobudo</w:t>
            </w:r>
          </w:p>
          <w:p w14:paraId="7174E76F" w14:textId="17A97E45" w:rsidR="005661AD" w:rsidRPr="00F8772A" w:rsidRDefault="005661AD" w:rsidP="005661AD">
            <w:pPr>
              <w:pStyle w:val="Navadensplet"/>
              <w:numPr>
                <w:ilvl w:val="0"/>
                <w:numId w:val="15"/>
              </w:numPr>
              <w:spacing w:after="0"/>
              <w:rPr>
                <w:rFonts w:ascii="Arial" w:hAnsi="Arial" w:cs="Arial"/>
                <w:color w:val="333333"/>
                <w:sz w:val="20"/>
                <w:szCs w:val="20"/>
              </w:rPr>
            </w:pPr>
            <w:r w:rsidRPr="00F8772A">
              <w:rPr>
                <w:rFonts w:ascii="Arial" w:hAnsi="Arial" w:cs="Arial"/>
                <w:color w:val="333333"/>
                <w:sz w:val="20"/>
                <w:szCs w:val="20"/>
              </w:rPr>
              <w:t xml:space="preserve">Številka računa za fizične osebe: </w:t>
            </w:r>
            <w:r w:rsidR="00F8772A" w:rsidRPr="00F8772A">
              <w:rPr>
                <w:rFonts w:ascii="Arial" w:hAnsi="Arial" w:cs="Arial"/>
                <w:b/>
                <w:color w:val="333333"/>
                <w:sz w:val="20"/>
                <w:szCs w:val="20"/>
              </w:rPr>
              <w:t>SI56 0140</w:t>
            </w:r>
            <w:r w:rsidR="00105836">
              <w:rPr>
                <w:rFonts w:ascii="Arial" w:hAnsi="Arial" w:cs="Arial"/>
                <w:b/>
                <w:color w:val="333333"/>
                <w:sz w:val="20"/>
                <w:szCs w:val="20"/>
              </w:rPr>
              <w:t xml:space="preserve"> </w:t>
            </w:r>
            <w:r w:rsidR="00F8772A" w:rsidRPr="00F8772A">
              <w:rPr>
                <w:rFonts w:ascii="Arial" w:hAnsi="Arial" w:cs="Arial"/>
                <w:b/>
                <w:color w:val="333333"/>
                <w:sz w:val="20"/>
                <w:szCs w:val="20"/>
              </w:rPr>
              <w:t>1601</w:t>
            </w:r>
            <w:r w:rsidR="00105836">
              <w:rPr>
                <w:rFonts w:ascii="Arial" w:hAnsi="Arial" w:cs="Arial"/>
                <w:b/>
                <w:color w:val="333333"/>
                <w:sz w:val="20"/>
                <w:szCs w:val="20"/>
              </w:rPr>
              <w:t xml:space="preserve"> </w:t>
            </w:r>
            <w:r w:rsidR="00F8772A" w:rsidRPr="00F8772A">
              <w:rPr>
                <w:rFonts w:ascii="Arial" w:hAnsi="Arial" w:cs="Arial"/>
                <w:b/>
                <w:color w:val="333333"/>
                <w:sz w:val="20"/>
                <w:szCs w:val="20"/>
              </w:rPr>
              <w:t>0326</w:t>
            </w:r>
            <w:r w:rsidR="00105836">
              <w:rPr>
                <w:rFonts w:ascii="Arial" w:hAnsi="Arial" w:cs="Arial"/>
                <w:b/>
                <w:color w:val="333333"/>
                <w:sz w:val="20"/>
                <w:szCs w:val="20"/>
              </w:rPr>
              <w:t xml:space="preserve"> </w:t>
            </w:r>
            <w:r w:rsidR="00F8772A" w:rsidRPr="00F8772A">
              <w:rPr>
                <w:rFonts w:ascii="Arial" w:hAnsi="Arial" w:cs="Arial"/>
                <w:b/>
                <w:color w:val="333333"/>
                <w:sz w:val="20"/>
                <w:szCs w:val="20"/>
              </w:rPr>
              <w:t>832</w:t>
            </w:r>
          </w:p>
          <w:p w14:paraId="2CDF941F" w14:textId="12F0C037" w:rsidR="005661AD" w:rsidRPr="00F8772A" w:rsidRDefault="005661AD" w:rsidP="005661AD">
            <w:pPr>
              <w:pStyle w:val="Navadensplet"/>
              <w:spacing w:after="0"/>
              <w:ind w:left="3261"/>
              <w:rPr>
                <w:rFonts w:ascii="Arial" w:hAnsi="Arial" w:cs="Arial"/>
                <w:color w:val="333333"/>
                <w:sz w:val="20"/>
                <w:szCs w:val="20"/>
              </w:rPr>
            </w:pPr>
            <w:r w:rsidRPr="00F8772A">
              <w:rPr>
                <w:rFonts w:ascii="Arial" w:hAnsi="Arial" w:cs="Arial"/>
                <w:color w:val="333333"/>
                <w:sz w:val="20"/>
                <w:szCs w:val="20"/>
              </w:rPr>
              <w:t xml:space="preserve">sklic: </w:t>
            </w:r>
            <w:r w:rsidR="00F8772A" w:rsidRPr="00F8772A">
              <w:rPr>
                <w:rFonts w:ascii="Arial" w:hAnsi="Arial" w:cs="Arial"/>
                <w:b/>
                <w:color w:val="333333"/>
                <w:sz w:val="20"/>
                <w:szCs w:val="20"/>
              </w:rPr>
              <w:t>11 77003- 7047070</w:t>
            </w:r>
          </w:p>
          <w:p w14:paraId="18423A69" w14:textId="01079D67" w:rsidR="005661AD" w:rsidRPr="00F8772A" w:rsidRDefault="005661AD" w:rsidP="005661AD">
            <w:pPr>
              <w:pStyle w:val="Navadensplet"/>
              <w:numPr>
                <w:ilvl w:val="0"/>
                <w:numId w:val="15"/>
              </w:numPr>
              <w:spacing w:after="0"/>
              <w:rPr>
                <w:rFonts w:ascii="Arial" w:hAnsi="Arial" w:cs="Arial"/>
                <w:color w:val="333333"/>
                <w:sz w:val="20"/>
                <w:szCs w:val="20"/>
              </w:rPr>
            </w:pPr>
            <w:r w:rsidRPr="00F8772A">
              <w:rPr>
                <w:rFonts w:ascii="Arial" w:hAnsi="Arial" w:cs="Arial"/>
                <w:color w:val="333333"/>
                <w:sz w:val="20"/>
                <w:szCs w:val="20"/>
              </w:rPr>
              <w:t xml:space="preserve">Številka računa za pravne osebe: </w:t>
            </w:r>
            <w:r w:rsidR="00F8772A" w:rsidRPr="00F8772A">
              <w:rPr>
                <w:rFonts w:ascii="Arial" w:hAnsi="Arial" w:cs="Arial"/>
                <w:b/>
                <w:color w:val="333333"/>
                <w:sz w:val="20"/>
                <w:szCs w:val="20"/>
              </w:rPr>
              <w:t>SI56 0140</w:t>
            </w:r>
            <w:r w:rsidR="00105836">
              <w:rPr>
                <w:rFonts w:ascii="Arial" w:hAnsi="Arial" w:cs="Arial"/>
                <w:b/>
                <w:color w:val="333333"/>
                <w:sz w:val="20"/>
                <w:szCs w:val="20"/>
              </w:rPr>
              <w:t xml:space="preserve"> </w:t>
            </w:r>
            <w:r w:rsidR="00F8772A" w:rsidRPr="00F8772A">
              <w:rPr>
                <w:rFonts w:ascii="Arial" w:hAnsi="Arial" w:cs="Arial"/>
                <w:b/>
                <w:color w:val="333333"/>
                <w:sz w:val="20"/>
                <w:szCs w:val="20"/>
              </w:rPr>
              <w:t>1601</w:t>
            </w:r>
            <w:r w:rsidR="00105836">
              <w:rPr>
                <w:rFonts w:ascii="Arial" w:hAnsi="Arial" w:cs="Arial"/>
                <w:b/>
                <w:color w:val="333333"/>
                <w:sz w:val="20"/>
                <w:szCs w:val="20"/>
              </w:rPr>
              <w:t xml:space="preserve"> </w:t>
            </w:r>
            <w:r w:rsidR="00F8772A" w:rsidRPr="00F8772A">
              <w:rPr>
                <w:rFonts w:ascii="Arial" w:hAnsi="Arial" w:cs="Arial"/>
                <w:b/>
                <w:color w:val="333333"/>
                <w:sz w:val="20"/>
                <w:szCs w:val="20"/>
              </w:rPr>
              <w:t>0324</w:t>
            </w:r>
            <w:r w:rsidR="00105836">
              <w:rPr>
                <w:rFonts w:ascii="Arial" w:hAnsi="Arial" w:cs="Arial"/>
                <w:b/>
                <w:color w:val="333333"/>
                <w:sz w:val="20"/>
                <w:szCs w:val="20"/>
              </w:rPr>
              <w:t xml:space="preserve"> </w:t>
            </w:r>
            <w:r w:rsidR="00F8772A" w:rsidRPr="00F8772A">
              <w:rPr>
                <w:rFonts w:ascii="Arial" w:hAnsi="Arial" w:cs="Arial"/>
                <w:b/>
                <w:color w:val="333333"/>
                <w:sz w:val="20"/>
                <w:szCs w:val="20"/>
              </w:rPr>
              <w:t>795</w:t>
            </w:r>
          </w:p>
          <w:p w14:paraId="3FC79D1F" w14:textId="4A91F166" w:rsidR="005661AD" w:rsidRPr="00BA62E1" w:rsidRDefault="005661AD" w:rsidP="005661AD">
            <w:pPr>
              <w:pStyle w:val="Navadensplet"/>
              <w:spacing w:after="0"/>
              <w:ind w:left="3261"/>
              <w:rPr>
                <w:rFonts w:ascii="Arial" w:hAnsi="Arial" w:cs="Arial"/>
                <w:color w:val="333333"/>
                <w:sz w:val="20"/>
                <w:szCs w:val="20"/>
              </w:rPr>
            </w:pPr>
            <w:r w:rsidRPr="00F8772A">
              <w:rPr>
                <w:rFonts w:ascii="Arial" w:hAnsi="Arial" w:cs="Arial"/>
                <w:color w:val="333333"/>
                <w:sz w:val="20"/>
                <w:szCs w:val="20"/>
              </w:rPr>
              <w:t xml:space="preserve">sklic: </w:t>
            </w:r>
            <w:r w:rsidR="00F8772A" w:rsidRPr="00F8772A">
              <w:rPr>
                <w:rFonts w:ascii="Arial" w:hAnsi="Arial" w:cs="Arial"/>
                <w:b/>
                <w:color w:val="333333"/>
                <w:sz w:val="20"/>
                <w:szCs w:val="20"/>
              </w:rPr>
              <w:t>11 77003-7047061</w:t>
            </w:r>
          </w:p>
          <w:p w14:paraId="150E0DFC" w14:textId="77777777" w:rsidR="002A4EA9" w:rsidRDefault="002A4EA9" w:rsidP="000E7F30">
            <w:pPr>
              <w:pStyle w:val="Telobesedila"/>
              <w:spacing w:before="7"/>
              <w:rPr>
                <w:sz w:val="20"/>
                <w:szCs w:val="20"/>
                <w:lang w:val="sl-SI"/>
              </w:rPr>
            </w:pPr>
          </w:p>
          <w:p w14:paraId="2D4D205F" w14:textId="5C431874" w:rsidR="000E7F30" w:rsidRPr="000E7F30" w:rsidRDefault="005661AD" w:rsidP="000E7F30">
            <w:pPr>
              <w:pStyle w:val="Telobesedila"/>
              <w:spacing w:before="7"/>
              <w:rPr>
                <w:sz w:val="20"/>
                <w:szCs w:val="20"/>
                <w:lang w:val="sl-SI"/>
              </w:rPr>
            </w:pPr>
            <w:r w:rsidRPr="000E7F30">
              <w:rPr>
                <w:sz w:val="20"/>
                <w:szCs w:val="20"/>
                <w:lang w:val="sl-SI"/>
              </w:rPr>
              <w:t xml:space="preserve">Pravna podlaga: </w:t>
            </w:r>
          </w:p>
          <w:p w14:paraId="76CAF61E" w14:textId="57669B16" w:rsidR="005661AD" w:rsidRPr="000E7F30" w:rsidRDefault="005661AD" w:rsidP="000E7F30">
            <w:pPr>
              <w:pStyle w:val="Telobesedila"/>
              <w:numPr>
                <w:ilvl w:val="0"/>
                <w:numId w:val="17"/>
              </w:numPr>
              <w:spacing w:before="7"/>
              <w:ind w:left="736" w:hanging="284"/>
              <w:rPr>
                <w:sz w:val="20"/>
                <w:szCs w:val="20"/>
                <w:lang w:val="sl-SI"/>
              </w:rPr>
            </w:pPr>
            <w:r w:rsidRPr="000E7F30">
              <w:rPr>
                <w:sz w:val="20"/>
                <w:szCs w:val="20"/>
                <w:lang w:val="sl-SI"/>
              </w:rPr>
              <w:t>Zakon o urejanju prostora (ZUreP-</w:t>
            </w:r>
            <w:r w:rsidR="00284B54" w:rsidRPr="000E7F30">
              <w:rPr>
                <w:sz w:val="20"/>
                <w:szCs w:val="20"/>
                <w:lang w:val="sl-SI"/>
              </w:rPr>
              <w:t>3</w:t>
            </w:r>
            <w:r w:rsidRPr="000E7F30">
              <w:rPr>
                <w:sz w:val="20"/>
                <w:szCs w:val="20"/>
                <w:lang w:val="sl-SI"/>
              </w:rPr>
              <w:t>)</w:t>
            </w:r>
          </w:p>
          <w:p w14:paraId="0AAF18B8" w14:textId="13826C06" w:rsidR="005661AD" w:rsidRPr="000E7F30" w:rsidRDefault="00F040B2" w:rsidP="002E2604">
            <w:pPr>
              <w:pStyle w:val="Telobesedila"/>
              <w:numPr>
                <w:ilvl w:val="0"/>
                <w:numId w:val="17"/>
              </w:numPr>
              <w:spacing w:before="7"/>
              <w:ind w:left="736" w:hanging="284"/>
              <w:rPr>
                <w:sz w:val="20"/>
                <w:szCs w:val="20"/>
                <w:lang w:val="sl-SI"/>
              </w:rPr>
            </w:pPr>
            <w:r w:rsidRPr="000E7F30">
              <w:rPr>
                <w:sz w:val="20"/>
                <w:szCs w:val="20"/>
                <w:lang w:val="sl-SI"/>
              </w:rPr>
              <w:t>Odlok o taksi za obravnavanje pobud za spremembe namenske rabe prostora (Uradno glasilo Občine Renče-Vogrsko, št. 15/24)</w:t>
            </w:r>
          </w:p>
          <w:p w14:paraId="7A54001D" w14:textId="77777777" w:rsidR="005661AD" w:rsidRPr="00BD0810" w:rsidRDefault="005661AD" w:rsidP="002E2604">
            <w:pPr>
              <w:pStyle w:val="Telobesedila"/>
              <w:spacing w:before="7"/>
              <w:rPr>
                <w:sz w:val="20"/>
                <w:szCs w:val="20"/>
                <w:lang w:val="sl-SI"/>
              </w:rPr>
            </w:pPr>
          </w:p>
        </w:tc>
      </w:tr>
    </w:tbl>
    <w:p w14:paraId="4463DE82" w14:textId="77777777" w:rsidR="00AC48DB" w:rsidRDefault="00AC48DB" w:rsidP="00234976">
      <w:pPr>
        <w:pStyle w:val="Telobesedila"/>
        <w:spacing w:before="7"/>
        <w:rPr>
          <w:sz w:val="20"/>
          <w:szCs w:val="20"/>
          <w:lang w:val="sl-SI"/>
        </w:rPr>
      </w:pPr>
    </w:p>
    <w:p w14:paraId="42CE910B" w14:textId="77777777" w:rsidR="00F040B2" w:rsidRPr="00BD0810" w:rsidRDefault="00F040B2" w:rsidP="00F040B2">
      <w:pPr>
        <w:pStyle w:val="Navadensplet"/>
        <w:rPr>
          <w:rFonts w:ascii="Arial" w:hAnsi="Arial" w:cs="Arial"/>
          <w:b/>
          <w:bCs/>
          <w:color w:val="333333"/>
          <w:sz w:val="20"/>
          <w:szCs w:val="20"/>
          <w:u w:val="single"/>
        </w:rPr>
      </w:pPr>
      <w:r w:rsidRPr="00BD0810">
        <w:rPr>
          <w:rFonts w:ascii="Arial" w:hAnsi="Arial" w:cs="Arial"/>
          <w:b/>
          <w:bCs/>
          <w:color w:val="333333"/>
          <w:sz w:val="20"/>
          <w:szCs w:val="20"/>
          <w:u w:val="single"/>
        </w:rPr>
        <w:t xml:space="preserve">Plačilo takse za spremembo namenske rabe je pogoj za obravnavo pobude in vlagatelju pobude ne zagotavlja spremembe namenske rabe v OPN. </w:t>
      </w:r>
    </w:p>
    <w:p w14:paraId="547BCD29" w14:textId="77777777" w:rsidR="00AC48DB" w:rsidRPr="00BD0810" w:rsidRDefault="00AC48DB" w:rsidP="00234976">
      <w:pPr>
        <w:pStyle w:val="Telobesedila"/>
        <w:spacing w:before="7"/>
        <w:rPr>
          <w:sz w:val="20"/>
          <w:szCs w:val="20"/>
          <w:lang w:val="sl-SI"/>
        </w:rPr>
      </w:pPr>
    </w:p>
    <w:tbl>
      <w:tblPr>
        <w:tblStyle w:val="Tabelamrea"/>
        <w:tblW w:w="0" w:type="auto"/>
        <w:tblLook w:val="04A0" w:firstRow="1" w:lastRow="0" w:firstColumn="1" w:lastColumn="0" w:noHBand="0" w:noVBand="1"/>
      </w:tblPr>
      <w:tblGrid>
        <w:gridCol w:w="9062"/>
      </w:tblGrid>
      <w:tr w:rsidR="00E43E79" w:rsidRPr="00BD0810" w14:paraId="74422A15" w14:textId="77777777" w:rsidTr="000E7F30">
        <w:tc>
          <w:tcPr>
            <w:tcW w:w="9062" w:type="dxa"/>
            <w:shd w:val="clear" w:color="auto" w:fill="F2DBDB" w:themeFill="accent2" w:themeFillTint="33"/>
          </w:tcPr>
          <w:p w14:paraId="3A94A9C8" w14:textId="19D3DD00" w:rsidR="00E43E79" w:rsidRPr="00BD0810" w:rsidRDefault="00F24F40" w:rsidP="00F24F40">
            <w:pPr>
              <w:spacing w:before="132"/>
              <w:ind w:right="248"/>
              <w:jc w:val="both"/>
              <w:rPr>
                <w:rFonts w:ascii="Arial" w:hAnsi="Arial" w:cs="Arial"/>
                <w:b/>
              </w:rPr>
            </w:pPr>
            <w:r>
              <w:rPr>
                <w:rFonts w:ascii="Arial" w:hAnsi="Arial" w:cs="Arial"/>
                <w:b/>
              </w:rPr>
              <w:t>Izpolnjeno in p</w:t>
            </w:r>
            <w:r w:rsidRPr="00CC3F03">
              <w:rPr>
                <w:rFonts w:ascii="Arial" w:hAnsi="Arial" w:cs="Arial"/>
                <w:b/>
              </w:rPr>
              <w:t xml:space="preserve">odpisano vlogo, skenirano v elektronski obliki, pošljite na </w:t>
            </w:r>
            <w:r>
              <w:rPr>
                <w:rFonts w:ascii="Arial" w:hAnsi="Arial" w:cs="Arial"/>
                <w:b/>
              </w:rPr>
              <w:t xml:space="preserve">naslov: </w:t>
            </w:r>
            <w:r w:rsidRPr="00CC3F03">
              <w:rPr>
                <w:rFonts w:ascii="Arial" w:hAnsi="Arial" w:cs="Arial"/>
                <w:b/>
                <w:bCs/>
              </w:rPr>
              <w:t>info@rence-vogrsko.si</w:t>
            </w:r>
            <w:r w:rsidRPr="00CC3F03">
              <w:rPr>
                <w:rFonts w:ascii="Arial" w:hAnsi="Arial" w:cs="Arial"/>
                <w:b/>
              </w:rPr>
              <w:t xml:space="preserve"> ali po pošti na naslov:</w:t>
            </w:r>
            <w:r>
              <w:rPr>
                <w:rFonts w:ascii="Arial" w:hAnsi="Arial" w:cs="Arial"/>
                <w:b/>
              </w:rPr>
              <w:t xml:space="preserve"> </w:t>
            </w:r>
            <w:r w:rsidRPr="00CC3F03">
              <w:rPr>
                <w:rFonts w:ascii="Arial" w:hAnsi="Arial" w:cs="Arial"/>
                <w:b/>
              </w:rPr>
              <w:t>Občina Renče-Vogrsko, Bukovica 43, 5293 Volčja Draga.</w:t>
            </w:r>
          </w:p>
        </w:tc>
      </w:tr>
    </w:tbl>
    <w:p w14:paraId="614CE509" w14:textId="77777777" w:rsidR="00E43E79" w:rsidRDefault="00E43E79" w:rsidP="00F825FC">
      <w:pPr>
        <w:pStyle w:val="Telobesedila"/>
        <w:spacing w:before="9"/>
        <w:jc w:val="both"/>
        <w:rPr>
          <w:bCs/>
          <w:sz w:val="18"/>
          <w:szCs w:val="18"/>
          <w:lang w:val="sl-SI"/>
        </w:rPr>
      </w:pPr>
    </w:p>
    <w:p w14:paraId="6EC668A8" w14:textId="77777777" w:rsidR="002A4EA9" w:rsidRPr="00BD0810" w:rsidRDefault="002A4EA9" w:rsidP="00F825FC">
      <w:pPr>
        <w:pStyle w:val="Telobesedila"/>
        <w:spacing w:before="9"/>
        <w:jc w:val="both"/>
        <w:rPr>
          <w:bCs/>
          <w:sz w:val="18"/>
          <w:szCs w:val="18"/>
          <w:lang w:val="sl-SI"/>
        </w:rPr>
      </w:pPr>
    </w:p>
    <w:tbl>
      <w:tblPr>
        <w:tblStyle w:val="Tabelamrea"/>
        <w:tblW w:w="0" w:type="auto"/>
        <w:tblLook w:val="04A0" w:firstRow="1" w:lastRow="0" w:firstColumn="1" w:lastColumn="0" w:noHBand="0" w:noVBand="1"/>
      </w:tblPr>
      <w:tblGrid>
        <w:gridCol w:w="9062"/>
      </w:tblGrid>
      <w:tr w:rsidR="00E43E79" w:rsidRPr="00BD0810" w14:paraId="735C7AFF" w14:textId="77777777" w:rsidTr="00E43E79">
        <w:tc>
          <w:tcPr>
            <w:tcW w:w="9212" w:type="dxa"/>
          </w:tcPr>
          <w:p w14:paraId="5DE84CA2" w14:textId="77777777" w:rsidR="00E7049B" w:rsidRPr="00BD0810" w:rsidRDefault="00E7049B" w:rsidP="00E7049B">
            <w:pPr>
              <w:pStyle w:val="Telobesedila"/>
              <w:spacing w:before="9"/>
              <w:jc w:val="both"/>
              <w:rPr>
                <w:bCs/>
                <w:sz w:val="18"/>
                <w:szCs w:val="18"/>
                <w:lang w:val="sl-SI"/>
              </w:rPr>
            </w:pPr>
            <w:r w:rsidRPr="00BD0810">
              <w:rPr>
                <w:bCs/>
                <w:sz w:val="18"/>
                <w:szCs w:val="18"/>
                <w:lang w:val="sl-SI"/>
              </w:rPr>
              <w:t xml:space="preserve">Občina bo osebne podatke obdelovala za namen obravnave predloga za spremembo namembnosti zemljišča v prostorskih aktih Občine Renče-Vogrsko na podlagi zakona, ki ureja področje prostora. </w:t>
            </w:r>
          </w:p>
          <w:p w14:paraId="33D0C4EF" w14:textId="77777777" w:rsidR="00E7049B" w:rsidRPr="00BD0810" w:rsidRDefault="00E7049B" w:rsidP="00E7049B">
            <w:pPr>
              <w:pStyle w:val="Telobesedila"/>
              <w:spacing w:before="9"/>
              <w:jc w:val="both"/>
              <w:rPr>
                <w:bCs/>
                <w:sz w:val="18"/>
                <w:szCs w:val="18"/>
                <w:lang w:val="sl-SI"/>
              </w:rPr>
            </w:pPr>
            <w:r w:rsidRPr="00BD0810">
              <w:rPr>
                <w:bCs/>
                <w:sz w:val="18"/>
                <w:szCs w:val="18"/>
                <w:lang w:val="sl-SI"/>
              </w:rPr>
              <w:t>Osebne podatke se obdeluje in varuje skladno z Zakon</w:t>
            </w:r>
            <w:r>
              <w:rPr>
                <w:bCs/>
                <w:sz w:val="18"/>
                <w:szCs w:val="18"/>
                <w:lang w:val="sl-SI"/>
              </w:rPr>
              <w:t>om</w:t>
            </w:r>
            <w:r w:rsidRPr="00BD0810">
              <w:rPr>
                <w:bCs/>
                <w:sz w:val="18"/>
                <w:szCs w:val="18"/>
                <w:lang w:val="sl-SI"/>
              </w:rPr>
              <w:t xml:space="preserve"> o varstvu osebnih podatkov (Uradni list RS, št. </w:t>
            </w:r>
            <w:r>
              <w:rPr>
                <w:bCs/>
                <w:sz w:val="18"/>
                <w:szCs w:val="18"/>
                <w:lang w:val="sl-SI"/>
              </w:rPr>
              <w:t xml:space="preserve">163/22 </w:t>
            </w:r>
            <w:r w:rsidRPr="00297689">
              <w:rPr>
                <w:bCs/>
                <w:sz w:val="18"/>
                <w:szCs w:val="18"/>
                <w:lang w:val="sl-SI"/>
              </w:rPr>
              <w:t>in</w:t>
            </w:r>
            <w:r>
              <w:rPr>
                <w:bCs/>
                <w:sz w:val="18"/>
                <w:szCs w:val="18"/>
                <w:lang w:val="sl-SI"/>
              </w:rPr>
              <w:t xml:space="preserve"> 40/25 </w:t>
            </w:r>
            <w:r w:rsidRPr="00297689">
              <w:rPr>
                <w:bCs/>
                <w:sz w:val="18"/>
                <w:szCs w:val="18"/>
                <w:lang w:val="sl-SI"/>
              </w:rPr>
              <w:t>– ZInfV-1</w:t>
            </w:r>
            <w:r w:rsidRPr="00BD0810">
              <w:rPr>
                <w:bCs/>
                <w:sz w:val="18"/>
                <w:szCs w:val="18"/>
                <w:lang w:val="sl-SI"/>
              </w:rPr>
              <w:t>) in Uredbo (EU) 2016/679 Evropskega parlamenta in Sveta z dne 27. aprila 2016 o varstvu posameznikov pri obdelavi osebnih podatkov in o prostem pretoku takih podatkov ter o razveljavitvi Direktive 95/46/ES (Splošna uredba o varstvu podatkov) (UL. L. 119, 4. 5. 2016, str. 1–88).</w:t>
            </w:r>
          </w:p>
          <w:p w14:paraId="1D05F456" w14:textId="77777777" w:rsidR="00E43E79" w:rsidRPr="00BD0810" w:rsidRDefault="00E43E79" w:rsidP="00E43E79">
            <w:pPr>
              <w:pStyle w:val="Telobesedila"/>
              <w:spacing w:before="9"/>
              <w:jc w:val="both"/>
              <w:rPr>
                <w:bCs/>
                <w:sz w:val="18"/>
                <w:szCs w:val="18"/>
                <w:lang w:val="sl-SI"/>
              </w:rPr>
            </w:pPr>
            <w:r w:rsidRPr="00BD0810">
              <w:rPr>
                <w:bCs/>
                <w:sz w:val="18"/>
                <w:szCs w:val="18"/>
                <w:lang w:val="sl-SI"/>
              </w:rPr>
              <w:t>Kot posameznik vlagatelj uživa pravice, skladno z omenjenima pravnima aktoma. Občina bo hranila in varovala osebne podatke skladno z roki določenimi v Enotnim načrtom klasifikacijskih znakov z roki hrambe v občini Renče-Vogrsko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087B59AB" w14:textId="77777777" w:rsidR="00E43E79" w:rsidRPr="00BD0810" w:rsidRDefault="00E43E79" w:rsidP="00E43E79">
            <w:pPr>
              <w:pStyle w:val="Telobesedila"/>
              <w:spacing w:before="9"/>
              <w:jc w:val="both"/>
              <w:rPr>
                <w:bCs/>
                <w:sz w:val="18"/>
                <w:szCs w:val="18"/>
                <w:lang w:val="sl-SI"/>
              </w:rPr>
            </w:pPr>
            <w:r w:rsidRPr="00BD0810">
              <w:rPr>
                <w:bCs/>
                <w:sz w:val="18"/>
                <w:szCs w:val="18"/>
                <w:lang w:val="sl-SI"/>
              </w:rPr>
              <w:t xml:space="preserve">Posameznik ima pravico privolitev kadarkoli pisno preklicati; izjavo o preklicu privolitve posreduje na naslov: Bukovica 43 5293 Volčja Draga ali na elektronski naslov: info@rence-vogrsko.si. Na enak način lahko zahteva tudi dostop do podatkov, ki se nanašajo nanj, uveljavlja pravico do popravka ali izbrisa osebnih podatkov, omejitve obdelave, ugovora obdelavi in prenosljivosti podatkov. </w:t>
            </w:r>
          </w:p>
          <w:p w14:paraId="3D7CAF43" w14:textId="4FBDFA6B" w:rsidR="00E43E79" w:rsidRPr="00BD0810" w:rsidRDefault="00E43E79" w:rsidP="00F825FC">
            <w:pPr>
              <w:pStyle w:val="Telobesedila"/>
              <w:spacing w:before="9"/>
              <w:jc w:val="both"/>
              <w:rPr>
                <w:bCs/>
                <w:sz w:val="18"/>
                <w:szCs w:val="18"/>
                <w:lang w:val="sl-SI"/>
              </w:rPr>
            </w:pPr>
            <w:r w:rsidRPr="00BD0810">
              <w:rPr>
                <w:bCs/>
                <w:sz w:val="18"/>
                <w:szCs w:val="18"/>
                <w:lang w:val="sl-SI"/>
              </w:rPr>
              <w:t xml:space="preserve">Pooblaščena oseba za varstvo osebnih podatkov je dr. Miha Dvojmoč in je dosegljiv na e-naslovu </w:t>
            </w:r>
            <w:r w:rsidRPr="00BD0810">
              <w:rPr>
                <w:bCs/>
                <w:sz w:val="18"/>
                <w:szCs w:val="18"/>
                <w:lang w:val="sl-SI"/>
              </w:rPr>
              <w:lastRenderedPageBreak/>
              <w:t xml:space="preserve">miha.dvojmoc@infocenter.si ali </w:t>
            </w:r>
            <w:proofErr w:type="spellStart"/>
            <w:r w:rsidRPr="00BD0810">
              <w:rPr>
                <w:bCs/>
                <w:sz w:val="18"/>
                <w:szCs w:val="18"/>
                <w:lang w:val="sl-SI"/>
              </w:rPr>
              <w:t>tel</w:t>
            </w:r>
            <w:proofErr w:type="spellEnd"/>
            <w:r w:rsidRPr="00BD0810">
              <w:rPr>
                <w:bCs/>
                <w:sz w:val="18"/>
                <w:szCs w:val="18"/>
                <w:lang w:val="sl-SI"/>
              </w:rPr>
              <w:t>: 031 692 524. Obveščamo vas, da imate v zvezi z obdelavo svojih osebnih podatkov pravico do vložitve pritožbe pri nadzornem organu, ki je: Informacijski pooblaščenec, Zaloška 59, Ljubljana.</w:t>
            </w:r>
          </w:p>
        </w:tc>
      </w:tr>
    </w:tbl>
    <w:p w14:paraId="405DC931" w14:textId="77777777" w:rsidR="005661AD" w:rsidRDefault="005661AD" w:rsidP="00DD6BA9">
      <w:pPr>
        <w:tabs>
          <w:tab w:val="left" w:pos="5184"/>
        </w:tabs>
        <w:spacing w:before="93"/>
        <w:ind w:left="226"/>
        <w:rPr>
          <w:rFonts w:ascii="Arial" w:hAnsi="Arial" w:cs="Arial"/>
          <w:sz w:val="20"/>
          <w:szCs w:val="20"/>
        </w:rPr>
      </w:pPr>
    </w:p>
    <w:p w14:paraId="0D24E188" w14:textId="77777777" w:rsidR="00217B7E" w:rsidRPr="00BD0810" w:rsidRDefault="00217B7E" w:rsidP="00217B7E">
      <w:pPr>
        <w:spacing w:before="132"/>
        <w:ind w:right="248"/>
        <w:jc w:val="both"/>
        <w:rPr>
          <w:rFonts w:ascii="Arial" w:hAnsi="Arial" w:cs="Arial"/>
          <w:b/>
          <w:sz w:val="20"/>
          <w:szCs w:val="20"/>
        </w:rPr>
      </w:pPr>
      <w:r w:rsidRPr="00BD0810">
        <w:rPr>
          <w:rFonts w:ascii="Arial" w:hAnsi="Arial" w:cs="Arial"/>
          <w:b/>
          <w:sz w:val="20"/>
          <w:szCs w:val="20"/>
        </w:rPr>
        <w:t>Podpisani izjavljam, da sem k pobudi priložil označene priloge in potrjujem, da so navedeni podatki resnični. Seznanjen sem, da če bo pobuda s strani občinskih urbanistov ocenjena kot sprejemljiva in bo vključena v postopek priprave prostorskega akta, to še ne pomeni, da bo uspešno usklajena z nosilci urejanja prostora in upoštevana v sprejetem dokumentu. Soglašam, da se v vlogi podane osebne podatke obdeluje za namen obravnave predloga za spremembo namembnosti zemljišča v prostorskih aktih Občine Renče-Vogrsko na podlagi zakona, ki ureja področje prostora, in sicer v celotnem obdobju priprave bodočega prostorskega akta do njegovega sprejetja.</w:t>
      </w:r>
    </w:p>
    <w:p w14:paraId="00C20F2A" w14:textId="77777777" w:rsidR="000360C5" w:rsidRPr="00BD0810" w:rsidRDefault="000360C5" w:rsidP="00217B7E">
      <w:pPr>
        <w:spacing w:before="132"/>
        <w:ind w:right="248"/>
        <w:jc w:val="both"/>
        <w:rPr>
          <w:rFonts w:ascii="Arial" w:hAnsi="Arial" w:cs="Arial"/>
          <w:b/>
          <w:sz w:val="20"/>
          <w:szCs w:val="20"/>
        </w:rPr>
      </w:pPr>
    </w:p>
    <w:p w14:paraId="52A11A8B" w14:textId="19D6C0ED" w:rsidR="000360C5" w:rsidRPr="00BD0810" w:rsidRDefault="000E7F30" w:rsidP="00217B7E">
      <w:pPr>
        <w:spacing w:before="132"/>
        <w:ind w:right="248"/>
        <w:jc w:val="both"/>
        <w:rPr>
          <w:rFonts w:ascii="Arial" w:hAnsi="Arial" w:cs="Arial"/>
          <w:b/>
          <w:sz w:val="20"/>
          <w:szCs w:val="20"/>
        </w:rPr>
      </w:pPr>
      <w:r>
        <w:rPr>
          <w:rFonts w:ascii="Arial" w:hAnsi="Arial" w:cs="Arial"/>
          <w:b/>
          <w:sz w:val="20"/>
          <w:szCs w:val="20"/>
        </w:rPr>
        <w:t>Želim, da se me o</w:t>
      </w:r>
      <w:r w:rsidR="000360C5" w:rsidRPr="00BD0810">
        <w:rPr>
          <w:rFonts w:ascii="Arial" w:hAnsi="Arial" w:cs="Arial"/>
          <w:b/>
          <w:sz w:val="20"/>
          <w:szCs w:val="20"/>
        </w:rPr>
        <w:t xml:space="preserve"> moji pobudi obvešča:</w:t>
      </w:r>
    </w:p>
    <w:tbl>
      <w:tblPr>
        <w:tblStyle w:val="Tabelamrea"/>
        <w:tblW w:w="8563" w:type="dxa"/>
        <w:tblInd w:w="226" w:type="dxa"/>
        <w:tblLook w:val="04A0" w:firstRow="1" w:lastRow="0" w:firstColumn="1" w:lastColumn="0" w:noHBand="0" w:noVBand="1"/>
      </w:tblPr>
      <w:tblGrid>
        <w:gridCol w:w="3313"/>
        <w:gridCol w:w="5250"/>
      </w:tblGrid>
      <w:tr w:rsidR="002A4EA9" w14:paraId="1D62A3D9" w14:textId="77777777" w:rsidTr="00192491">
        <w:tc>
          <w:tcPr>
            <w:tcW w:w="3313" w:type="dxa"/>
            <w:tcBorders>
              <w:top w:val="nil"/>
              <w:left w:val="nil"/>
              <w:bottom w:val="nil"/>
              <w:right w:val="single" w:sz="4" w:space="0" w:color="auto"/>
            </w:tcBorders>
            <w:vAlign w:val="bottom"/>
          </w:tcPr>
          <w:p w14:paraId="300E76C1" w14:textId="0EAA2FB2" w:rsidR="002A4EA9" w:rsidRPr="002A4EA9" w:rsidRDefault="002A4EA9" w:rsidP="002A4EA9">
            <w:pPr>
              <w:pStyle w:val="Odstavekseznama"/>
              <w:numPr>
                <w:ilvl w:val="0"/>
                <w:numId w:val="15"/>
              </w:numPr>
              <w:tabs>
                <w:tab w:val="left" w:pos="5184"/>
              </w:tabs>
              <w:spacing w:before="93" w:line="240" w:lineRule="auto"/>
              <w:ind w:left="517" w:right="-103" w:hanging="284"/>
              <w:rPr>
                <w:rFonts w:ascii="Arial" w:hAnsi="Arial" w:cs="Arial"/>
                <w:b/>
                <w:bCs/>
              </w:rPr>
            </w:pPr>
            <w:r w:rsidRPr="002A4EA9">
              <w:rPr>
                <w:rFonts w:ascii="Arial" w:hAnsi="Arial" w:cs="Arial"/>
                <w:b/>
                <w:bCs/>
              </w:rPr>
              <w:t>po navadni pošti na naslov:</w:t>
            </w:r>
          </w:p>
        </w:tc>
        <w:tc>
          <w:tcPr>
            <w:tcW w:w="5250" w:type="dxa"/>
            <w:tcBorders>
              <w:left w:val="single" w:sz="4" w:space="0" w:color="auto"/>
              <w:bottom w:val="single" w:sz="4" w:space="0" w:color="auto"/>
            </w:tcBorders>
            <w:shd w:val="clear" w:color="auto" w:fill="F2F2F2" w:themeFill="background1" w:themeFillShade="F2"/>
            <w:vAlign w:val="center"/>
          </w:tcPr>
          <w:p w14:paraId="35EE98A4" w14:textId="77777777" w:rsidR="002A4EA9" w:rsidRDefault="002A4EA9" w:rsidP="00DD6BA9">
            <w:pPr>
              <w:tabs>
                <w:tab w:val="left" w:pos="5184"/>
              </w:tabs>
              <w:spacing w:before="93"/>
              <w:rPr>
                <w:rFonts w:ascii="Arial" w:hAnsi="Arial" w:cs="Arial"/>
              </w:rPr>
            </w:pPr>
          </w:p>
        </w:tc>
      </w:tr>
      <w:tr w:rsidR="002A4EA9" w14:paraId="10447A6F" w14:textId="77777777" w:rsidTr="00192491">
        <w:tc>
          <w:tcPr>
            <w:tcW w:w="3313" w:type="dxa"/>
            <w:tcBorders>
              <w:top w:val="nil"/>
              <w:left w:val="nil"/>
              <w:bottom w:val="nil"/>
              <w:right w:val="single" w:sz="4" w:space="0" w:color="auto"/>
            </w:tcBorders>
            <w:vAlign w:val="bottom"/>
          </w:tcPr>
          <w:p w14:paraId="6C346E42" w14:textId="4327B920" w:rsidR="002A4EA9" w:rsidRPr="002A4EA9" w:rsidRDefault="002A4EA9" w:rsidP="002A4EA9">
            <w:pPr>
              <w:pStyle w:val="Odstavekseznama"/>
              <w:numPr>
                <w:ilvl w:val="0"/>
                <w:numId w:val="15"/>
              </w:numPr>
              <w:tabs>
                <w:tab w:val="left" w:pos="5184"/>
              </w:tabs>
              <w:spacing w:before="93" w:line="240" w:lineRule="auto"/>
              <w:ind w:left="517" w:right="-103" w:hanging="284"/>
              <w:rPr>
                <w:rFonts w:ascii="Arial" w:hAnsi="Arial" w:cs="Arial"/>
                <w:b/>
                <w:bCs/>
              </w:rPr>
            </w:pPr>
            <w:r w:rsidRPr="002A4EA9">
              <w:rPr>
                <w:rFonts w:ascii="Arial" w:hAnsi="Arial" w:cs="Arial"/>
                <w:b/>
                <w:bCs/>
              </w:rPr>
              <w:t>po e-pošti na naslov:</w:t>
            </w:r>
          </w:p>
        </w:tc>
        <w:tc>
          <w:tcPr>
            <w:tcW w:w="5250" w:type="dxa"/>
            <w:tcBorders>
              <w:top w:val="single" w:sz="4" w:space="0" w:color="auto"/>
              <w:left w:val="single" w:sz="4" w:space="0" w:color="auto"/>
            </w:tcBorders>
            <w:shd w:val="clear" w:color="auto" w:fill="F2F2F2" w:themeFill="background1" w:themeFillShade="F2"/>
            <w:vAlign w:val="center"/>
          </w:tcPr>
          <w:p w14:paraId="3276BD2F" w14:textId="77777777" w:rsidR="002A4EA9" w:rsidRDefault="002A4EA9" w:rsidP="00DD6BA9">
            <w:pPr>
              <w:tabs>
                <w:tab w:val="left" w:pos="5184"/>
              </w:tabs>
              <w:spacing w:before="93"/>
              <w:rPr>
                <w:rFonts w:ascii="Arial" w:hAnsi="Arial" w:cs="Arial"/>
              </w:rPr>
            </w:pPr>
          </w:p>
        </w:tc>
      </w:tr>
    </w:tbl>
    <w:p w14:paraId="00033D48" w14:textId="77777777" w:rsidR="00171303" w:rsidRPr="00BD0810" w:rsidRDefault="00171303" w:rsidP="00DD6BA9">
      <w:pPr>
        <w:tabs>
          <w:tab w:val="left" w:pos="5184"/>
        </w:tabs>
        <w:spacing w:before="93"/>
        <w:ind w:left="226"/>
        <w:rPr>
          <w:rFonts w:ascii="Arial" w:hAnsi="Arial" w:cs="Arial"/>
          <w:sz w:val="20"/>
          <w:szCs w:val="20"/>
        </w:rPr>
      </w:pPr>
    </w:p>
    <w:tbl>
      <w:tblPr>
        <w:tblStyle w:val="Tabelamrea"/>
        <w:tblW w:w="0" w:type="auto"/>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138"/>
      </w:tblGrid>
      <w:tr w:rsidR="00217B7E" w:rsidRPr="00BD0810" w14:paraId="21927AAC" w14:textId="77777777" w:rsidTr="00D638D3">
        <w:tc>
          <w:tcPr>
            <w:tcW w:w="4415" w:type="dxa"/>
            <w:vAlign w:val="bottom"/>
          </w:tcPr>
          <w:p w14:paraId="2F0B85CE" w14:textId="6CF9EB15" w:rsidR="00217B7E" w:rsidRPr="00BD0810" w:rsidRDefault="00217B7E" w:rsidP="00DD6BA9">
            <w:pPr>
              <w:tabs>
                <w:tab w:val="left" w:pos="5184"/>
              </w:tabs>
              <w:spacing w:before="93"/>
              <w:rPr>
                <w:rFonts w:ascii="Arial" w:hAnsi="Arial" w:cs="Arial"/>
              </w:rPr>
            </w:pPr>
          </w:p>
        </w:tc>
        <w:tc>
          <w:tcPr>
            <w:tcW w:w="4138" w:type="dxa"/>
            <w:vAlign w:val="bottom"/>
          </w:tcPr>
          <w:p w14:paraId="6818FC43" w14:textId="340425FA" w:rsidR="00217B7E" w:rsidRPr="00BD0810" w:rsidRDefault="00D638D3" w:rsidP="00DD6BA9">
            <w:pPr>
              <w:tabs>
                <w:tab w:val="left" w:pos="5184"/>
              </w:tabs>
              <w:spacing w:before="93"/>
              <w:rPr>
                <w:rFonts w:ascii="Arial" w:hAnsi="Arial" w:cs="Arial"/>
              </w:rPr>
            </w:pPr>
            <w:r>
              <w:rPr>
                <w:rFonts w:ascii="Arial" w:hAnsi="Arial" w:cs="Arial"/>
              </w:rPr>
              <w:t>Ime in priimek</w:t>
            </w:r>
            <w:r w:rsidR="00217B7E" w:rsidRPr="00BD0810">
              <w:rPr>
                <w:rFonts w:ascii="Arial" w:hAnsi="Arial" w:cs="Arial"/>
              </w:rPr>
              <w:t xml:space="preserve"> vlagatelja:</w:t>
            </w:r>
          </w:p>
        </w:tc>
      </w:tr>
      <w:tr w:rsidR="00217B7E" w:rsidRPr="00BD0810" w14:paraId="4AC1EBF0" w14:textId="77777777" w:rsidTr="00192491">
        <w:tc>
          <w:tcPr>
            <w:tcW w:w="4415" w:type="dxa"/>
            <w:vAlign w:val="bottom"/>
          </w:tcPr>
          <w:p w14:paraId="73BC9577" w14:textId="77777777" w:rsidR="00217B7E" w:rsidRPr="00BD0810" w:rsidRDefault="00217B7E" w:rsidP="00DD6BA9">
            <w:pPr>
              <w:tabs>
                <w:tab w:val="left" w:pos="5184"/>
              </w:tabs>
              <w:spacing w:before="93"/>
              <w:rPr>
                <w:rFonts w:ascii="Arial" w:hAnsi="Arial" w:cs="Arial"/>
              </w:rPr>
            </w:pPr>
          </w:p>
        </w:tc>
        <w:tc>
          <w:tcPr>
            <w:tcW w:w="4138" w:type="dxa"/>
            <w:tcBorders>
              <w:bottom w:val="single" w:sz="4" w:space="0" w:color="auto"/>
            </w:tcBorders>
            <w:shd w:val="clear" w:color="auto" w:fill="F2F2F2" w:themeFill="background1" w:themeFillShade="F2"/>
            <w:vAlign w:val="bottom"/>
          </w:tcPr>
          <w:p w14:paraId="24BEE773" w14:textId="77777777" w:rsidR="00217B7E" w:rsidRPr="00BD0810" w:rsidRDefault="00217B7E" w:rsidP="00DD6BA9">
            <w:pPr>
              <w:tabs>
                <w:tab w:val="left" w:pos="5184"/>
              </w:tabs>
              <w:spacing w:before="93"/>
              <w:rPr>
                <w:rFonts w:ascii="Arial" w:hAnsi="Arial" w:cs="Arial"/>
              </w:rPr>
            </w:pPr>
          </w:p>
        </w:tc>
      </w:tr>
      <w:tr w:rsidR="00D638D3" w:rsidRPr="00BD0810" w14:paraId="3DAFF074" w14:textId="77777777" w:rsidTr="007721A5">
        <w:trPr>
          <w:trHeight w:val="899"/>
        </w:trPr>
        <w:tc>
          <w:tcPr>
            <w:tcW w:w="4415" w:type="dxa"/>
            <w:vAlign w:val="bottom"/>
          </w:tcPr>
          <w:p w14:paraId="6D5D0B32" w14:textId="77777777" w:rsidR="00D638D3" w:rsidRPr="00BD0810" w:rsidRDefault="00D638D3" w:rsidP="00DD6BA9">
            <w:pPr>
              <w:tabs>
                <w:tab w:val="left" w:pos="5184"/>
              </w:tabs>
              <w:spacing w:before="93"/>
              <w:rPr>
                <w:rFonts w:ascii="Arial" w:hAnsi="Arial" w:cs="Arial"/>
              </w:rPr>
            </w:pPr>
          </w:p>
        </w:tc>
        <w:tc>
          <w:tcPr>
            <w:tcW w:w="4138" w:type="dxa"/>
            <w:tcBorders>
              <w:top w:val="single" w:sz="4" w:space="0" w:color="auto"/>
            </w:tcBorders>
            <w:vAlign w:val="bottom"/>
          </w:tcPr>
          <w:p w14:paraId="25836B16" w14:textId="401C21AC" w:rsidR="00D638D3" w:rsidRPr="00BD0810" w:rsidRDefault="00D638D3" w:rsidP="00DD6BA9">
            <w:pPr>
              <w:tabs>
                <w:tab w:val="left" w:pos="5184"/>
              </w:tabs>
              <w:spacing w:before="93"/>
              <w:rPr>
                <w:rFonts w:ascii="Arial" w:hAnsi="Arial" w:cs="Arial"/>
              </w:rPr>
            </w:pPr>
            <w:r>
              <w:rPr>
                <w:rFonts w:ascii="Arial" w:hAnsi="Arial" w:cs="Arial"/>
              </w:rPr>
              <w:t>Podpis:</w:t>
            </w:r>
          </w:p>
        </w:tc>
      </w:tr>
      <w:tr w:rsidR="00D638D3" w:rsidRPr="00BD0810" w14:paraId="06F20FE9" w14:textId="77777777" w:rsidTr="007721A5">
        <w:tc>
          <w:tcPr>
            <w:tcW w:w="4415" w:type="dxa"/>
            <w:vAlign w:val="bottom"/>
          </w:tcPr>
          <w:p w14:paraId="66DE84D6" w14:textId="77777777" w:rsidR="00D638D3" w:rsidRDefault="00D638D3" w:rsidP="00DD6BA9">
            <w:pPr>
              <w:tabs>
                <w:tab w:val="left" w:pos="5184"/>
              </w:tabs>
              <w:spacing w:before="93"/>
              <w:rPr>
                <w:rFonts w:ascii="Arial" w:hAnsi="Arial" w:cs="Arial"/>
              </w:rPr>
            </w:pPr>
          </w:p>
          <w:p w14:paraId="0C1C1724" w14:textId="20CCD451" w:rsidR="00D638D3" w:rsidRPr="00BD0810" w:rsidRDefault="00D638D3" w:rsidP="00D638D3">
            <w:pPr>
              <w:tabs>
                <w:tab w:val="left" w:pos="5184"/>
              </w:tabs>
              <w:spacing w:before="93"/>
              <w:rPr>
                <w:rFonts w:ascii="Arial" w:hAnsi="Arial" w:cs="Arial"/>
              </w:rPr>
            </w:pPr>
            <w:r w:rsidRPr="00BD0810">
              <w:rPr>
                <w:rFonts w:ascii="Arial" w:hAnsi="Arial" w:cs="Arial"/>
              </w:rPr>
              <w:t>Datum:_</w:t>
            </w:r>
            <w:r w:rsidRPr="00192491">
              <w:rPr>
                <w:rFonts w:ascii="Arial" w:hAnsi="Arial" w:cs="Arial"/>
                <w:shd w:val="clear" w:color="auto" w:fill="F2F2F2" w:themeFill="background1" w:themeFillShade="F2"/>
              </w:rPr>
              <w:t>_______________</w:t>
            </w:r>
          </w:p>
        </w:tc>
        <w:tc>
          <w:tcPr>
            <w:tcW w:w="4138" w:type="dxa"/>
            <w:vAlign w:val="bottom"/>
          </w:tcPr>
          <w:p w14:paraId="2CB06A7D" w14:textId="3E9D303F" w:rsidR="00D638D3" w:rsidRDefault="007721A5" w:rsidP="00DD6BA9">
            <w:pPr>
              <w:tabs>
                <w:tab w:val="left" w:pos="5184"/>
              </w:tabs>
              <w:spacing w:before="93"/>
              <w:rPr>
                <w:rFonts w:ascii="Arial" w:hAnsi="Arial" w:cs="Arial"/>
              </w:rPr>
            </w:pPr>
            <w:r>
              <w:rPr>
                <w:rFonts w:ascii="Arial" w:hAnsi="Arial" w:cs="Arial"/>
              </w:rPr>
              <w:t>___________________________________</w:t>
            </w:r>
          </w:p>
        </w:tc>
      </w:tr>
    </w:tbl>
    <w:p w14:paraId="67F46587" w14:textId="77777777" w:rsidR="00217B7E" w:rsidRDefault="00217B7E" w:rsidP="00DD6BA9">
      <w:pPr>
        <w:tabs>
          <w:tab w:val="left" w:pos="5184"/>
        </w:tabs>
        <w:spacing w:before="93"/>
        <w:ind w:left="226"/>
        <w:rPr>
          <w:rFonts w:ascii="Arial" w:hAnsi="Arial" w:cs="Arial"/>
          <w:sz w:val="20"/>
          <w:szCs w:val="20"/>
        </w:rPr>
      </w:pPr>
    </w:p>
    <w:p w14:paraId="2AFFD99A" w14:textId="77777777" w:rsidR="000F2879" w:rsidRPr="000F2879" w:rsidRDefault="000F2879" w:rsidP="000F2879">
      <w:pPr>
        <w:rPr>
          <w:rFonts w:ascii="Arial" w:hAnsi="Arial" w:cs="Arial"/>
          <w:sz w:val="20"/>
          <w:szCs w:val="20"/>
        </w:rPr>
      </w:pPr>
    </w:p>
    <w:sectPr w:rsidR="000F2879" w:rsidRPr="000F2879" w:rsidSect="006F2B68">
      <w:headerReference w:type="default"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08B9" w14:textId="77777777" w:rsidR="00647A8F" w:rsidRDefault="00647A8F">
      <w:r>
        <w:separator/>
      </w:r>
    </w:p>
  </w:endnote>
  <w:endnote w:type="continuationSeparator" w:id="0">
    <w:p w14:paraId="3310DD12" w14:textId="77777777" w:rsidR="00647A8F" w:rsidRDefault="0064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58AF" w14:textId="77777777" w:rsidR="00BC248A" w:rsidRPr="004F3757" w:rsidRDefault="00BC248A" w:rsidP="002C196A">
    <w:pPr>
      <w:pStyle w:val="Glava"/>
      <w:pBdr>
        <w:bottom w:val="single" w:sz="24" w:space="1" w:color="FF0000"/>
      </w:pBdr>
      <w:jc w:val="center"/>
      <w:rPr>
        <w:color w:val="FF0000"/>
        <w:sz w:val="20"/>
        <w:szCs w:val="20"/>
      </w:rPr>
    </w:pPr>
    <w:r w:rsidRPr="004F3757">
      <w:rPr>
        <w:color w:val="FF0000"/>
        <w:sz w:val="20"/>
        <w:szCs w:val="20"/>
      </w:rPr>
      <w:t>Bukovica 43, 5293 Volčja Draga, Slovenija, T:05/338 45 00, F: 05/338 45 10</w:t>
    </w:r>
  </w:p>
  <w:p w14:paraId="4E5758B0" w14:textId="00D56856" w:rsidR="00BC248A" w:rsidRPr="00155F97" w:rsidRDefault="00BC248A" w:rsidP="002C196A">
    <w:pPr>
      <w:pStyle w:val="Noga"/>
      <w:rPr>
        <w:rFonts w:ascii="Arial" w:hAnsi="Arial" w:cs="Arial"/>
        <w:sz w:val="18"/>
        <w:szCs w:val="18"/>
      </w:rPr>
    </w:pPr>
    <w:r w:rsidRPr="00155F97">
      <w:rPr>
        <w:rFonts w:ascii="Arial" w:hAnsi="Arial" w:cs="Arial"/>
        <w:sz w:val="18"/>
        <w:szCs w:val="18"/>
      </w:rPr>
      <w:t xml:space="preserve">OBR.RE-VO 27- Vloga za spremembo </w:t>
    </w:r>
    <w:r w:rsidR="008247E5">
      <w:rPr>
        <w:rFonts w:ascii="Arial" w:hAnsi="Arial" w:cs="Arial"/>
        <w:sz w:val="18"/>
        <w:szCs w:val="18"/>
      </w:rPr>
      <w:t>namenske rabe prostora</w:t>
    </w:r>
    <w:r w:rsidR="000F2879">
      <w:rPr>
        <w:rFonts w:ascii="Arial" w:hAnsi="Arial" w:cs="Arial"/>
        <w:sz w:val="18"/>
        <w:szCs w:val="18"/>
      </w:rPr>
      <w:t xml:space="preserve">                 </w:t>
    </w:r>
    <w:r w:rsidR="000E2017">
      <w:rPr>
        <w:rFonts w:ascii="Arial" w:hAnsi="Arial" w:cs="Arial"/>
        <w:sz w:val="18"/>
        <w:szCs w:val="18"/>
      </w:rPr>
      <w:t xml:space="preserve"> </w:t>
    </w:r>
    <w:r w:rsidRPr="00155F97">
      <w:rPr>
        <w:rFonts w:ascii="Arial" w:hAnsi="Arial" w:cs="Arial"/>
        <w:sz w:val="18"/>
        <w:szCs w:val="18"/>
      </w:rPr>
      <w:t xml:space="preserve">    </w:t>
    </w:r>
    <w:r w:rsidR="00155F97">
      <w:rPr>
        <w:rFonts w:ascii="Arial" w:hAnsi="Arial" w:cs="Arial"/>
        <w:sz w:val="18"/>
        <w:szCs w:val="18"/>
      </w:rPr>
      <w:t xml:space="preserve">   </w:t>
    </w:r>
    <w:r w:rsidR="00155F97" w:rsidRPr="00155F97">
      <w:rPr>
        <w:rFonts w:ascii="Arial" w:hAnsi="Arial" w:cs="Arial"/>
        <w:sz w:val="18"/>
        <w:szCs w:val="18"/>
      </w:rPr>
      <w:t xml:space="preserve"> Izdaja </w:t>
    </w:r>
    <w:r w:rsidR="000F2879">
      <w:rPr>
        <w:rFonts w:ascii="Arial" w:hAnsi="Arial" w:cs="Arial"/>
        <w:sz w:val="18"/>
        <w:szCs w:val="18"/>
      </w:rPr>
      <w:t>4</w:t>
    </w:r>
    <w:r w:rsidRPr="00155F97">
      <w:rPr>
        <w:rFonts w:ascii="Arial" w:hAnsi="Arial" w:cs="Arial"/>
        <w:sz w:val="18"/>
        <w:szCs w:val="18"/>
      </w:rPr>
      <w:t xml:space="preserve">                             Stran </w:t>
    </w:r>
    <w:r w:rsidRPr="00155F97">
      <w:rPr>
        <w:rFonts w:ascii="Arial" w:hAnsi="Arial" w:cs="Arial"/>
        <w:sz w:val="18"/>
        <w:szCs w:val="18"/>
      </w:rPr>
      <w:fldChar w:fldCharType="begin"/>
    </w:r>
    <w:r w:rsidRPr="00155F97">
      <w:rPr>
        <w:rFonts w:ascii="Arial" w:hAnsi="Arial" w:cs="Arial"/>
        <w:sz w:val="18"/>
        <w:szCs w:val="18"/>
      </w:rPr>
      <w:instrText xml:space="preserve"> PAGE </w:instrText>
    </w:r>
    <w:r w:rsidRPr="00155F97">
      <w:rPr>
        <w:rFonts w:ascii="Arial" w:hAnsi="Arial" w:cs="Arial"/>
        <w:sz w:val="18"/>
        <w:szCs w:val="18"/>
      </w:rPr>
      <w:fldChar w:fldCharType="separate"/>
    </w:r>
    <w:r w:rsidR="002036EC">
      <w:rPr>
        <w:rFonts w:ascii="Arial" w:hAnsi="Arial" w:cs="Arial"/>
        <w:noProof/>
        <w:sz w:val="18"/>
        <w:szCs w:val="18"/>
      </w:rPr>
      <w:t>2</w:t>
    </w:r>
    <w:r w:rsidRPr="00155F97">
      <w:rPr>
        <w:rFonts w:ascii="Arial" w:hAnsi="Arial" w:cs="Arial"/>
        <w:sz w:val="18"/>
        <w:szCs w:val="18"/>
      </w:rPr>
      <w:fldChar w:fldCharType="end"/>
    </w:r>
  </w:p>
  <w:p w14:paraId="4E5758B1" w14:textId="77777777" w:rsidR="00BC248A" w:rsidRPr="002C196A" w:rsidRDefault="00BC248A" w:rsidP="002C196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6653" w14:textId="77777777" w:rsidR="00647A8F" w:rsidRDefault="00647A8F">
      <w:r>
        <w:separator/>
      </w:r>
    </w:p>
  </w:footnote>
  <w:footnote w:type="continuationSeparator" w:id="0">
    <w:p w14:paraId="286AB6E3" w14:textId="77777777" w:rsidR="00647A8F" w:rsidRDefault="0064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58AC" w14:textId="77777777" w:rsidR="00BC248A" w:rsidRPr="00353343" w:rsidRDefault="00BC248A" w:rsidP="002C196A">
    <w:pPr>
      <w:pStyle w:val="Glava"/>
      <w:pBdr>
        <w:bottom w:val="single" w:sz="24" w:space="0" w:color="FF0000"/>
      </w:pBdr>
      <w:jc w:val="center"/>
      <w:rPr>
        <w:color w:val="FF0000"/>
      </w:rPr>
    </w:pPr>
  </w:p>
  <w:p w14:paraId="4E5758AD" w14:textId="551AF0C0" w:rsidR="00BC248A" w:rsidRPr="004F3757" w:rsidRDefault="00546CF0" w:rsidP="002C196A">
    <w:pPr>
      <w:jc w:val="center"/>
    </w:pPr>
    <w:r>
      <w:rPr>
        <w:noProof/>
      </w:rPr>
      <w:drawing>
        <wp:inline distT="0" distB="0" distL="0" distR="0" wp14:anchorId="4E5758B2" wp14:editId="233F793D">
          <wp:extent cx="1066800" cy="8477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A76"/>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53B04"/>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A47F68"/>
    <w:multiLevelType w:val="hybridMultilevel"/>
    <w:tmpl w:val="295AB8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CC1B64"/>
    <w:multiLevelType w:val="hybridMultilevel"/>
    <w:tmpl w:val="7E84FCC6"/>
    <w:lvl w:ilvl="0" w:tplc="5FFCA56A">
      <w:start w:val="5293"/>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6C0B15"/>
    <w:multiLevelType w:val="hybridMultilevel"/>
    <w:tmpl w:val="74BEF68A"/>
    <w:lvl w:ilvl="0" w:tplc="30187964">
      <w:numFmt w:val="bullet"/>
      <w:lvlText w:val="-"/>
      <w:lvlJc w:val="left"/>
      <w:pPr>
        <w:ind w:left="720" w:hanging="360"/>
      </w:pPr>
      <w:rPr>
        <w:rFonts w:ascii="Helvetica" w:eastAsia="Times New Roman" w:hAnsi="Helvetica" w:cs="Helvetic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8227C2"/>
    <w:multiLevelType w:val="hybridMultilevel"/>
    <w:tmpl w:val="284AEE64"/>
    <w:lvl w:ilvl="0" w:tplc="2898B88E">
      <w:start w:val="5293"/>
      <w:numFmt w:val="bullet"/>
      <w:lvlText w:val="-"/>
      <w:lvlJc w:val="left"/>
      <w:pPr>
        <w:ind w:left="720" w:hanging="360"/>
      </w:pPr>
      <w:rPr>
        <w:rFonts w:ascii="Arial" w:eastAsia="Times New Roman" w:hAnsi="Arial" w:hint="default"/>
        <w:sz w:val="22"/>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AA3F14"/>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BB4E25"/>
    <w:multiLevelType w:val="hybridMultilevel"/>
    <w:tmpl w:val="4C248AE2"/>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8" w15:restartNumberingAfterBreak="0">
    <w:nsid w:val="33447770"/>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154863"/>
    <w:multiLevelType w:val="hybridMultilevel"/>
    <w:tmpl w:val="FDDA2A4E"/>
    <w:lvl w:ilvl="0" w:tplc="73AE7CCA">
      <w:start w:val="1"/>
      <w:numFmt w:val="upperLetter"/>
      <w:lvlText w:val="%1."/>
      <w:lvlJc w:val="left"/>
      <w:pPr>
        <w:ind w:left="1070" w:hanging="360"/>
      </w:pPr>
      <w:rPr>
        <w:rFonts w:ascii="Arial" w:eastAsia="Arial" w:hAnsi="Arial" w:cs="Arial" w:hint="default"/>
        <w:b/>
        <w:color w:val="1A171C"/>
        <w:sz w:val="22"/>
        <w:szCs w:val="22"/>
      </w:r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0" w15:restartNumberingAfterBreak="0">
    <w:nsid w:val="35315CC8"/>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690CA7"/>
    <w:multiLevelType w:val="hybridMultilevel"/>
    <w:tmpl w:val="42622A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A101442"/>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1A60AB"/>
    <w:multiLevelType w:val="hybridMultilevel"/>
    <w:tmpl w:val="81C27360"/>
    <w:lvl w:ilvl="0" w:tplc="960E14EA">
      <w:numFmt w:val="bullet"/>
      <w:lvlText w:val="-"/>
      <w:lvlJc w:val="left"/>
      <w:pPr>
        <w:ind w:left="336" w:hanging="111"/>
      </w:pPr>
      <w:rPr>
        <w:rFonts w:ascii="Arial" w:eastAsia="Arial" w:hAnsi="Arial" w:cs="Arial" w:hint="default"/>
        <w:spacing w:val="-1"/>
        <w:w w:val="100"/>
        <w:sz w:val="18"/>
        <w:szCs w:val="18"/>
      </w:rPr>
    </w:lvl>
    <w:lvl w:ilvl="1" w:tplc="A0F20DC0">
      <w:numFmt w:val="bullet"/>
      <w:lvlText w:val="•"/>
      <w:lvlJc w:val="left"/>
      <w:pPr>
        <w:ind w:left="1340" w:hanging="111"/>
      </w:pPr>
      <w:rPr>
        <w:rFonts w:hint="default"/>
      </w:rPr>
    </w:lvl>
    <w:lvl w:ilvl="2" w:tplc="C64CC70E">
      <w:numFmt w:val="bullet"/>
      <w:lvlText w:val="•"/>
      <w:lvlJc w:val="left"/>
      <w:pPr>
        <w:ind w:left="2340" w:hanging="111"/>
      </w:pPr>
      <w:rPr>
        <w:rFonts w:hint="default"/>
      </w:rPr>
    </w:lvl>
    <w:lvl w:ilvl="3" w:tplc="F3941C8C">
      <w:numFmt w:val="bullet"/>
      <w:lvlText w:val="•"/>
      <w:lvlJc w:val="left"/>
      <w:pPr>
        <w:ind w:left="3341" w:hanging="111"/>
      </w:pPr>
      <w:rPr>
        <w:rFonts w:hint="default"/>
      </w:rPr>
    </w:lvl>
    <w:lvl w:ilvl="4" w:tplc="B0BEDA3C">
      <w:numFmt w:val="bullet"/>
      <w:lvlText w:val="•"/>
      <w:lvlJc w:val="left"/>
      <w:pPr>
        <w:ind w:left="4341" w:hanging="111"/>
      </w:pPr>
      <w:rPr>
        <w:rFonts w:hint="default"/>
      </w:rPr>
    </w:lvl>
    <w:lvl w:ilvl="5" w:tplc="C2ACB1AC">
      <w:numFmt w:val="bullet"/>
      <w:lvlText w:val="•"/>
      <w:lvlJc w:val="left"/>
      <w:pPr>
        <w:ind w:left="5342" w:hanging="111"/>
      </w:pPr>
      <w:rPr>
        <w:rFonts w:hint="default"/>
      </w:rPr>
    </w:lvl>
    <w:lvl w:ilvl="6" w:tplc="B058BD86">
      <w:numFmt w:val="bullet"/>
      <w:lvlText w:val="•"/>
      <w:lvlJc w:val="left"/>
      <w:pPr>
        <w:ind w:left="6342" w:hanging="111"/>
      </w:pPr>
      <w:rPr>
        <w:rFonts w:hint="default"/>
      </w:rPr>
    </w:lvl>
    <w:lvl w:ilvl="7" w:tplc="71EA859E">
      <w:numFmt w:val="bullet"/>
      <w:lvlText w:val="•"/>
      <w:lvlJc w:val="left"/>
      <w:pPr>
        <w:ind w:left="7343" w:hanging="111"/>
      </w:pPr>
      <w:rPr>
        <w:rFonts w:hint="default"/>
      </w:rPr>
    </w:lvl>
    <w:lvl w:ilvl="8" w:tplc="A22E2F5C">
      <w:numFmt w:val="bullet"/>
      <w:lvlText w:val="•"/>
      <w:lvlJc w:val="left"/>
      <w:pPr>
        <w:ind w:left="8343" w:hanging="111"/>
      </w:pPr>
      <w:rPr>
        <w:rFonts w:hint="default"/>
      </w:rPr>
    </w:lvl>
  </w:abstractNum>
  <w:abstractNum w:abstractNumId="14" w15:restartNumberingAfterBreak="0">
    <w:nsid w:val="4DC36B1B"/>
    <w:multiLevelType w:val="multilevel"/>
    <w:tmpl w:val="5336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0F0BB0"/>
    <w:multiLevelType w:val="hybridMultilevel"/>
    <w:tmpl w:val="3FE6ABCA"/>
    <w:lvl w:ilvl="0" w:tplc="30187964">
      <w:numFmt w:val="bullet"/>
      <w:lvlText w:val="-"/>
      <w:lvlJc w:val="left"/>
      <w:pPr>
        <w:ind w:left="1031" w:hanging="360"/>
      </w:pPr>
      <w:rPr>
        <w:rFonts w:ascii="Helvetica" w:eastAsia="Times New Roman" w:hAnsi="Helvetica" w:cs="Helvetica" w:hint="default"/>
      </w:rPr>
    </w:lvl>
    <w:lvl w:ilvl="1" w:tplc="04240003" w:tentative="1">
      <w:start w:val="1"/>
      <w:numFmt w:val="bullet"/>
      <w:lvlText w:val="o"/>
      <w:lvlJc w:val="left"/>
      <w:pPr>
        <w:ind w:left="1751" w:hanging="360"/>
      </w:pPr>
      <w:rPr>
        <w:rFonts w:ascii="Courier New" w:hAnsi="Courier New" w:cs="Courier New" w:hint="default"/>
      </w:rPr>
    </w:lvl>
    <w:lvl w:ilvl="2" w:tplc="04240005" w:tentative="1">
      <w:start w:val="1"/>
      <w:numFmt w:val="bullet"/>
      <w:lvlText w:val=""/>
      <w:lvlJc w:val="left"/>
      <w:pPr>
        <w:ind w:left="2471" w:hanging="360"/>
      </w:pPr>
      <w:rPr>
        <w:rFonts w:ascii="Wingdings" w:hAnsi="Wingdings" w:hint="default"/>
      </w:rPr>
    </w:lvl>
    <w:lvl w:ilvl="3" w:tplc="04240001" w:tentative="1">
      <w:start w:val="1"/>
      <w:numFmt w:val="bullet"/>
      <w:lvlText w:val=""/>
      <w:lvlJc w:val="left"/>
      <w:pPr>
        <w:ind w:left="3191" w:hanging="360"/>
      </w:pPr>
      <w:rPr>
        <w:rFonts w:ascii="Symbol" w:hAnsi="Symbol" w:hint="default"/>
      </w:rPr>
    </w:lvl>
    <w:lvl w:ilvl="4" w:tplc="04240003" w:tentative="1">
      <w:start w:val="1"/>
      <w:numFmt w:val="bullet"/>
      <w:lvlText w:val="o"/>
      <w:lvlJc w:val="left"/>
      <w:pPr>
        <w:ind w:left="3911" w:hanging="360"/>
      </w:pPr>
      <w:rPr>
        <w:rFonts w:ascii="Courier New" w:hAnsi="Courier New" w:cs="Courier New" w:hint="default"/>
      </w:rPr>
    </w:lvl>
    <w:lvl w:ilvl="5" w:tplc="04240005" w:tentative="1">
      <w:start w:val="1"/>
      <w:numFmt w:val="bullet"/>
      <w:lvlText w:val=""/>
      <w:lvlJc w:val="left"/>
      <w:pPr>
        <w:ind w:left="4631" w:hanging="360"/>
      </w:pPr>
      <w:rPr>
        <w:rFonts w:ascii="Wingdings" w:hAnsi="Wingdings" w:hint="default"/>
      </w:rPr>
    </w:lvl>
    <w:lvl w:ilvl="6" w:tplc="04240001" w:tentative="1">
      <w:start w:val="1"/>
      <w:numFmt w:val="bullet"/>
      <w:lvlText w:val=""/>
      <w:lvlJc w:val="left"/>
      <w:pPr>
        <w:ind w:left="5351" w:hanging="360"/>
      </w:pPr>
      <w:rPr>
        <w:rFonts w:ascii="Symbol" w:hAnsi="Symbol" w:hint="default"/>
      </w:rPr>
    </w:lvl>
    <w:lvl w:ilvl="7" w:tplc="04240003" w:tentative="1">
      <w:start w:val="1"/>
      <w:numFmt w:val="bullet"/>
      <w:lvlText w:val="o"/>
      <w:lvlJc w:val="left"/>
      <w:pPr>
        <w:ind w:left="6071" w:hanging="360"/>
      </w:pPr>
      <w:rPr>
        <w:rFonts w:ascii="Courier New" w:hAnsi="Courier New" w:cs="Courier New" w:hint="default"/>
      </w:rPr>
    </w:lvl>
    <w:lvl w:ilvl="8" w:tplc="04240005" w:tentative="1">
      <w:start w:val="1"/>
      <w:numFmt w:val="bullet"/>
      <w:lvlText w:val=""/>
      <w:lvlJc w:val="left"/>
      <w:pPr>
        <w:ind w:left="6791" w:hanging="360"/>
      </w:pPr>
      <w:rPr>
        <w:rFonts w:ascii="Wingdings" w:hAnsi="Wingdings" w:hint="default"/>
      </w:rPr>
    </w:lvl>
  </w:abstractNum>
  <w:abstractNum w:abstractNumId="16" w15:restartNumberingAfterBreak="0">
    <w:nsid w:val="6A923EF6"/>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813776">
    <w:abstractNumId w:val="3"/>
  </w:num>
  <w:num w:numId="2" w16cid:durableId="1058819877">
    <w:abstractNumId w:val="5"/>
  </w:num>
  <w:num w:numId="3" w16cid:durableId="744910604">
    <w:abstractNumId w:val="13"/>
  </w:num>
  <w:num w:numId="4" w16cid:durableId="2030176974">
    <w:abstractNumId w:val="11"/>
  </w:num>
  <w:num w:numId="5" w16cid:durableId="1366253334">
    <w:abstractNumId w:val="7"/>
  </w:num>
  <w:num w:numId="6" w16cid:durableId="1612084817">
    <w:abstractNumId w:val="9"/>
  </w:num>
  <w:num w:numId="7" w16cid:durableId="903569170">
    <w:abstractNumId w:val="1"/>
  </w:num>
  <w:num w:numId="8" w16cid:durableId="676614742">
    <w:abstractNumId w:val="6"/>
  </w:num>
  <w:num w:numId="9" w16cid:durableId="464546701">
    <w:abstractNumId w:val="10"/>
  </w:num>
  <w:num w:numId="10" w16cid:durableId="431433574">
    <w:abstractNumId w:val="0"/>
  </w:num>
  <w:num w:numId="11" w16cid:durableId="1273391536">
    <w:abstractNumId w:val="12"/>
  </w:num>
  <w:num w:numId="12" w16cid:durableId="362368684">
    <w:abstractNumId w:val="16"/>
  </w:num>
  <w:num w:numId="13" w16cid:durableId="1485393223">
    <w:abstractNumId w:val="8"/>
  </w:num>
  <w:num w:numId="14" w16cid:durableId="1473475668">
    <w:abstractNumId w:val="14"/>
  </w:num>
  <w:num w:numId="15" w16cid:durableId="499200019">
    <w:abstractNumId w:val="4"/>
  </w:num>
  <w:num w:numId="16" w16cid:durableId="1921211952">
    <w:abstractNumId w:val="2"/>
  </w:num>
  <w:num w:numId="17" w16cid:durableId="4833974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54"/>
    <w:rsid w:val="00002BAF"/>
    <w:rsid w:val="00016982"/>
    <w:rsid w:val="00017A72"/>
    <w:rsid w:val="00026CBF"/>
    <w:rsid w:val="000355A0"/>
    <w:rsid w:val="000360C5"/>
    <w:rsid w:val="00036CD6"/>
    <w:rsid w:val="00064B94"/>
    <w:rsid w:val="00067DB3"/>
    <w:rsid w:val="00083071"/>
    <w:rsid w:val="00086F26"/>
    <w:rsid w:val="000D0CE1"/>
    <w:rsid w:val="000E1856"/>
    <w:rsid w:val="000E2017"/>
    <w:rsid w:val="000E7F30"/>
    <w:rsid w:val="000F2879"/>
    <w:rsid w:val="000F3BA1"/>
    <w:rsid w:val="00105836"/>
    <w:rsid w:val="001414E4"/>
    <w:rsid w:val="0015204E"/>
    <w:rsid w:val="00155F97"/>
    <w:rsid w:val="00171303"/>
    <w:rsid w:val="00192491"/>
    <w:rsid w:val="001A5745"/>
    <w:rsid w:val="001C7142"/>
    <w:rsid w:val="001F72FB"/>
    <w:rsid w:val="002036EC"/>
    <w:rsid w:val="002052C9"/>
    <w:rsid w:val="00207D7B"/>
    <w:rsid w:val="00217B7E"/>
    <w:rsid w:val="00223605"/>
    <w:rsid w:val="00231E9F"/>
    <w:rsid w:val="00234976"/>
    <w:rsid w:val="00246C2C"/>
    <w:rsid w:val="00247DEF"/>
    <w:rsid w:val="0025209E"/>
    <w:rsid w:val="00265012"/>
    <w:rsid w:val="00282834"/>
    <w:rsid w:val="00284B54"/>
    <w:rsid w:val="00291936"/>
    <w:rsid w:val="002934F9"/>
    <w:rsid w:val="00297AF9"/>
    <w:rsid w:val="002A4EA9"/>
    <w:rsid w:val="002C196A"/>
    <w:rsid w:val="00316CC8"/>
    <w:rsid w:val="003173E3"/>
    <w:rsid w:val="00320CFB"/>
    <w:rsid w:val="003244FC"/>
    <w:rsid w:val="003321A2"/>
    <w:rsid w:val="003526F6"/>
    <w:rsid w:val="00353343"/>
    <w:rsid w:val="00367C4E"/>
    <w:rsid w:val="003D30D9"/>
    <w:rsid w:val="00433416"/>
    <w:rsid w:val="004731A6"/>
    <w:rsid w:val="004820A0"/>
    <w:rsid w:val="00491DC6"/>
    <w:rsid w:val="00492EDF"/>
    <w:rsid w:val="004A46C4"/>
    <w:rsid w:val="004A78F0"/>
    <w:rsid w:val="004B0FC9"/>
    <w:rsid w:val="004B40A6"/>
    <w:rsid w:val="004B7D68"/>
    <w:rsid w:val="004D55CA"/>
    <w:rsid w:val="004E0054"/>
    <w:rsid w:val="004F3757"/>
    <w:rsid w:val="004F6E8E"/>
    <w:rsid w:val="005118AE"/>
    <w:rsid w:val="00546CF0"/>
    <w:rsid w:val="005661AD"/>
    <w:rsid w:val="00570A58"/>
    <w:rsid w:val="00574F54"/>
    <w:rsid w:val="0058319A"/>
    <w:rsid w:val="005A11D8"/>
    <w:rsid w:val="005C1690"/>
    <w:rsid w:val="00616418"/>
    <w:rsid w:val="00645238"/>
    <w:rsid w:val="00647A8F"/>
    <w:rsid w:val="0065625E"/>
    <w:rsid w:val="00675209"/>
    <w:rsid w:val="00675F1C"/>
    <w:rsid w:val="006768E2"/>
    <w:rsid w:val="00692B46"/>
    <w:rsid w:val="006B05B6"/>
    <w:rsid w:val="006C5218"/>
    <w:rsid w:val="006D3659"/>
    <w:rsid w:val="006D7194"/>
    <w:rsid w:val="006F2B68"/>
    <w:rsid w:val="00704035"/>
    <w:rsid w:val="0073181C"/>
    <w:rsid w:val="00735D5C"/>
    <w:rsid w:val="00740998"/>
    <w:rsid w:val="00743B7C"/>
    <w:rsid w:val="00746C3E"/>
    <w:rsid w:val="007721A5"/>
    <w:rsid w:val="00781B8D"/>
    <w:rsid w:val="0078770B"/>
    <w:rsid w:val="007D5069"/>
    <w:rsid w:val="007D50AD"/>
    <w:rsid w:val="007F79A5"/>
    <w:rsid w:val="0080489F"/>
    <w:rsid w:val="008247E5"/>
    <w:rsid w:val="00831C48"/>
    <w:rsid w:val="00846EB0"/>
    <w:rsid w:val="00867F61"/>
    <w:rsid w:val="008974B6"/>
    <w:rsid w:val="008B57A7"/>
    <w:rsid w:val="008C35D3"/>
    <w:rsid w:val="008C5239"/>
    <w:rsid w:val="008D19E8"/>
    <w:rsid w:val="008D58CA"/>
    <w:rsid w:val="008D6A2A"/>
    <w:rsid w:val="008E4211"/>
    <w:rsid w:val="008F5AED"/>
    <w:rsid w:val="008F63BE"/>
    <w:rsid w:val="00930B41"/>
    <w:rsid w:val="0095741E"/>
    <w:rsid w:val="00962B6C"/>
    <w:rsid w:val="00963C07"/>
    <w:rsid w:val="00972C9E"/>
    <w:rsid w:val="009749B1"/>
    <w:rsid w:val="00986CF5"/>
    <w:rsid w:val="00996E58"/>
    <w:rsid w:val="009D0ED5"/>
    <w:rsid w:val="009F3A3F"/>
    <w:rsid w:val="009F554E"/>
    <w:rsid w:val="00A07638"/>
    <w:rsid w:val="00A16DBD"/>
    <w:rsid w:val="00A2228D"/>
    <w:rsid w:val="00A266C9"/>
    <w:rsid w:val="00A8221D"/>
    <w:rsid w:val="00AB03C4"/>
    <w:rsid w:val="00AB54E7"/>
    <w:rsid w:val="00AC3DE0"/>
    <w:rsid w:val="00AC48DB"/>
    <w:rsid w:val="00AC7ACD"/>
    <w:rsid w:val="00AD0A83"/>
    <w:rsid w:val="00AD690C"/>
    <w:rsid w:val="00AE233A"/>
    <w:rsid w:val="00AE64AC"/>
    <w:rsid w:val="00B14DCE"/>
    <w:rsid w:val="00B15268"/>
    <w:rsid w:val="00B25308"/>
    <w:rsid w:val="00B367C4"/>
    <w:rsid w:val="00B44ECE"/>
    <w:rsid w:val="00B5679F"/>
    <w:rsid w:val="00B746AB"/>
    <w:rsid w:val="00BA62E1"/>
    <w:rsid w:val="00BB1376"/>
    <w:rsid w:val="00BC248A"/>
    <w:rsid w:val="00BC3BE4"/>
    <w:rsid w:val="00BC419D"/>
    <w:rsid w:val="00BC60D6"/>
    <w:rsid w:val="00BD0810"/>
    <w:rsid w:val="00C44FD5"/>
    <w:rsid w:val="00C52275"/>
    <w:rsid w:val="00C6287A"/>
    <w:rsid w:val="00C72C28"/>
    <w:rsid w:val="00C91686"/>
    <w:rsid w:val="00C9470D"/>
    <w:rsid w:val="00CB238B"/>
    <w:rsid w:val="00CC3AF7"/>
    <w:rsid w:val="00CC3F03"/>
    <w:rsid w:val="00D00436"/>
    <w:rsid w:val="00D17CA0"/>
    <w:rsid w:val="00D51A2C"/>
    <w:rsid w:val="00D638D3"/>
    <w:rsid w:val="00D73454"/>
    <w:rsid w:val="00D76D5B"/>
    <w:rsid w:val="00D815B6"/>
    <w:rsid w:val="00D820F8"/>
    <w:rsid w:val="00D87E82"/>
    <w:rsid w:val="00DA7D56"/>
    <w:rsid w:val="00DD010E"/>
    <w:rsid w:val="00DD6BA9"/>
    <w:rsid w:val="00DE3DBE"/>
    <w:rsid w:val="00DE7E73"/>
    <w:rsid w:val="00DF2658"/>
    <w:rsid w:val="00E20137"/>
    <w:rsid w:val="00E43E79"/>
    <w:rsid w:val="00E50754"/>
    <w:rsid w:val="00E7049B"/>
    <w:rsid w:val="00E71AC9"/>
    <w:rsid w:val="00E8702E"/>
    <w:rsid w:val="00EA2710"/>
    <w:rsid w:val="00EC3CE1"/>
    <w:rsid w:val="00ED1B3D"/>
    <w:rsid w:val="00EF055E"/>
    <w:rsid w:val="00EF5C56"/>
    <w:rsid w:val="00EF6ED2"/>
    <w:rsid w:val="00F040B2"/>
    <w:rsid w:val="00F069E7"/>
    <w:rsid w:val="00F103DF"/>
    <w:rsid w:val="00F14E07"/>
    <w:rsid w:val="00F247FD"/>
    <w:rsid w:val="00F24F40"/>
    <w:rsid w:val="00F608DD"/>
    <w:rsid w:val="00F77E19"/>
    <w:rsid w:val="00F825FC"/>
    <w:rsid w:val="00F8772A"/>
    <w:rsid w:val="00F90E53"/>
    <w:rsid w:val="00FD69E1"/>
    <w:rsid w:val="00FD6D29"/>
    <w:rsid w:val="00FE19C4"/>
    <w:rsid w:val="00FE6F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57586D"/>
  <w15:docId w15:val="{EF8F760D-B8A2-4FE3-9800-A5B74091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5308"/>
    <w:pPr>
      <w:spacing w:after="200" w:line="276" w:lineRule="auto"/>
    </w:pPr>
    <w:rPr>
      <w:lang w:eastAsia="en-US"/>
    </w:rPr>
  </w:style>
  <w:style w:type="paragraph" w:styleId="Naslov1">
    <w:name w:val="heading 1"/>
    <w:basedOn w:val="Navaden"/>
    <w:link w:val="Naslov1Znak"/>
    <w:uiPriority w:val="9"/>
    <w:qFormat/>
    <w:locked/>
    <w:rsid w:val="00234976"/>
    <w:pPr>
      <w:widowControl w:val="0"/>
      <w:autoSpaceDE w:val="0"/>
      <w:autoSpaceDN w:val="0"/>
      <w:spacing w:before="93" w:after="0" w:line="240" w:lineRule="auto"/>
      <w:outlineLvl w:val="0"/>
    </w:pPr>
    <w:rPr>
      <w:rFonts w:ascii="Arial" w:eastAsia="Arial" w:hAnsi="Arial" w:cs="Arial"/>
      <w:sz w:val="23"/>
      <w:szCs w:val="23"/>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734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1"/>
    <w:qFormat/>
    <w:rsid w:val="00D73454"/>
    <w:pPr>
      <w:ind w:left="720"/>
      <w:contextualSpacing/>
    </w:pPr>
  </w:style>
  <w:style w:type="paragraph" w:styleId="Glava">
    <w:name w:val="header"/>
    <w:basedOn w:val="Navaden"/>
    <w:link w:val="GlavaZnak"/>
    <w:uiPriority w:val="99"/>
    <w:rsid w:val="002C196A"/>
    <w:pPr>
      <w:tabs>
        <w:tab w:val="center" w:pos="4536"/>
        <w:tab w:val="right" w:pos="9072"/>
      </w:tabs>
    </w:pPr>
  </w:style>
  <w:style w:type="character" w:customStyle="1" w:styleId="GlavaZnak">
    <w:name w:val="Glava Znak"/>
    <w:basedOn w:val="Privzetapisavaodstavka"/>
    <w:link w:val="Glava"/>
    <w:uiPriority w:val="99"/>
    <w:locked/>
    <w:rsid w:val="002C196A"/>
    <w:rPr>
      <w:rFonts w:ascii="Calibri" w:hAnsi="Calibri" w:cs="Times New Roman"/>
      <w:sz w:val="22"/>
      <w:szCs w:val="22"/>
      <w:lang w:val="sl-SI" w:eastAsia="en-US" w:bidi="ar-SA"/>
    </w:rPr>
  </w:style>
  <w:style w:type="paragraph" w:styleId="Noga">
    <w:name w:val="footer"/>
    <w:basedOn w:val="Navaden"/>
    <w:link w:val="NogaZnak"/>
    <w:uiPriority w:val="99"/>
    <w:rsid w:val="002C196A"/>
    <w:pPr>
      <w:tabs>
        <w:tab w:val="center" w:pos="4536"/>
        <w:tab w:val="right" w:pos="9072"/>
      </w:tabs>
    </w:pPr>
  </w:style>
  <w:style w:type="character" w:customStyle="1" w:styleId="NogaZnak">
    <w:name w:val="Noga Znak"/>
    <w:basedOn w:val="Privzetapisavaodstavka"/>
    <w:link w:val="Noga"/>
    <w:uiPriority w:val="99"/>
    <w:locked/>
    <w:rsid w:val="002C196A"/>
    <w:rPr>
      <w:rFonts w:ascii="Calibri" w:hAnsi="Calibri" w:cs="Times New Roman"/>
      <w:sz w:val="22"/>
      <w:szCs w:val="22"/>
      <w:lang w:val="sl-SI" w:eastAsia="en-US" w:bidi="ar-SA"/>
    </w:rPr>
  </w:style>
  <w:style w:type="character" w:customStyle="1" w:styleId="Naslov1Znak">
    <w:name w:val="Naslov 1 Znak"/>
    <w:basedOn w:val="Privzetapisavaodstavka"/>
    <w:link w:val="Naslov1"/>
    <w:uiPriority w:val="9"/>
    <w:rsid w:val="00234976"/>
    <w:rPr>
      <w:rFonts w:ascii="Arial" w:eastAsia="Arial" w:hAnsi="Arial" w:cs="Arial"/>
      <w:sz w:val="23"/>
      <w:szCs w:val="23"/>
      <w:lang w:val="en-US" w:eastAsia="en-US"/>
    </w:rPr>
  </w:style>
  <w:style w:type="table" w:customStyle="1" w:styleId="TableNormal">
    <w:name w:val="Table Normal"/>
    <w:uiPriority w:val="2"/>
    <w:semiHidden/>
    <w:unhideWhenUsed/>
    <w:qFormat/>
    <w:rsid w:val="00234976"/>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234976"/>
    <w:pPr>
      <w:widowControl w:val="0"/>
      <w:autoSpaceDE w:val="0"/>
      <w:autoSpaceDN w:val="0"/>
      <w:spacing w:after="0" w:line="240" w:lineRule="auto"/>
    </w:pPr>
    <w:rPr>
      <w:rFonts w:ascii="Arial" w:eastAsia="Arial" w:hAnsi="Arial" w:cs="Arial"/>
      <w:sz w:val="21"/>
      <w:szCs w:val="21"/>
      <w:lang w:val="en-US"/>
    </w:rPr>
  </w:style>
  <w:style w:type="character" w:customStyle="1" w:styleId="TelobesedilaZnak">
    <w:name w:val="Telo besedila Znak"/>
    <w:basedOn w:val="Privzetapisavaodstavka"/>
    <w:link w:val="Telobesedila"/>
    <w:uiPriority w:val="1"/>
    <w:rsid w:val="00234976"/>
    <w:rPr>
      <w:rFonts w:ascii="Arial" w:eastAsia="Arial" w:hAnsi="Arial" w:cs="Arial"/>
      <w:sz w:val="21"/>
      <w:szCs w:val="21"/>
      <w:lang w:val="en-US" w:eastAsia="en-US"/>
    </w:rPr>
  </w:style>
  <w:style w:type="paragraph" w:customStyle="1" w:styleId="TableParagraph">
    <w:name w:val="Table Paragraph"/>
    <w:basedOn w:val="Navaden"/>
    <w:uiPriority w:val="1"/>
    <w:qFormat/>
    <w:rsid w:val="00234976"/>
    <w:pPr>
      <w:widowControl w:val="0"/>
      <w:autoSpaceDE w:val="0"/>
      <w:autoSpaceDN w:val="0"/>
      <w:spacing w:after="0" w:line="240" w:lineRule="auto"/>
    </w:pPr>
    <w:rPr>
      <w:rFonts w:ascii="Arial" w:eastAsia="Arial" w:hAnsi="Arial" w:cs="Arial"/>
      <w:lang w:val="en-US"/>
    </w:rPr>
  </w:style>
  <w:style w:type="paragraph" w:styleId="Brezrazmikov">
    <w:name w:val="No Spacing"/>
    <w:uiPriority w:val="1"/>
    <w:qFormat/>
    <w:rsid w:val="0058319A"/>
    <w:rPr>
      <w:lang w:eastAsia="en-US"/>
    </w:rPr>
  </w:style>
  <w:style w:type="character" w:styleId="Hiperpovezava">
    <w:name w:val="Hyperlink"/>
    <w:basedOn w:val="Privzetapisavaodstavka"/>
    <w:uiPriority w:val="99"/>
    <w:unhideWhenUsed/>
    <w:rsid w:val="00846EB0"/>
    <w:rPr>
      <w:color w:val="0000FF" w:themeColor="hyperlink"/>
      <w:u w:val="single"/>
    </w:rPr>
  </w:style>
  <w:style w:type="character" w:styleId="Nerazreenaomemba">
    <w:name w:val="Unresolved Mention"/>
    <w:basedOn w:val="Privzetapisavaodstavka"/>
    <w:uiPriority w:val="99"/>
    <w:semiHidden/>
    <w:unhideWhenUsed/>
    <w:rsid w:val="00846EB0"/>
    <w:rPr>
      <w:color w:val="605E5C"/>
      <w:shd w:val="clear" w:color="auto" w:fill="E1DFDD"/>
    </w:rPr>
  </w:style>
  <w:style w:type="paragraph" w:styleId="Navadensplet">
    <w:name w:val="Normal (Web)"/>
    <w:basedOn w:val="Navaden"/>
    <w:uiPriority w:val="99"/>
    <w:unhideWhenUsed/>
    <w:rsid w:val="005661AD"/>
    <w:pPr>
      <w:spacing w:after="150"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F72E9D-0B8D-4B89-A103-061D3E09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7953</Characters>
  <Application>Microsoft Office Word</Application>
  <DocSecurity>4</DocSecurity>
  <Lines>66</Lines>
  <Paragraphs>18</Paragraphs>
  <ScaleCrop>false</ScaleCrop>
  <HeadingPairs>
    <vt:vector size="2" baseType="variant">
      <vt:variant>
        <vt:lpstr>Naslov</vt:lpstr>
      </vt:variant>
      <vt:variant>
        <vt:i4>1</vt:i4>
      </vt:variant>
    </vt:vector>
  </HeadingPairs>
  <TitlesOfParts>
    <vt:vector size="1" baseType="lpstr">
      <vt:lpstr>OBČINA RENČE-VOGRSKO</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RENČE-VOGRSKO</dc:title>
  <dc:subject/>
  <dc:creator>Ingrid Mačešič</dc:creator>
  <cp:keywords/>
  <dc:description/>
  <cp:lastModifiedBy>Ana Koglot</cp:lastModifiedBy>
  <cp:revision>2</cp:revision>
  <cp:lastPrinted>2026-02-12T09:01:00Z</cp:lastPrinted>
  <dcterms:created xsi:type="dcterms:W3CDTF">2026-02-16T14:08:00Z</dcterms:created>
  <dcterms:modified xsi:type="dcterms:W3CDTF">2026-02-16T14:08:00Z</dcterms:modified>
</cp:coreProperties>
</file>