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2DDC" w14:textId="77777777"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536523CB" w14:textId="2F3F718C"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2747A9">
        <w:rPr>
          <w:rFonts w:ascii="Arial" w:hAnsi="Arial" w:cs="Arial"/>
          <w:b/>
          <w:sz w:val="28"/>
          <w:szCs w:val="28"/>
          <w:lang w:eastAsia="en-US"/>
        </w:rPr>
        <w:t xml:space="preserve"> 202</w:t>
      </w:r>
      <w:r w:rsidR="00C15BF3">
        <w:rPr>
          <w:rFonts w:ascii="Arial" w:hAnsi="Arial" w:cs="Arial"/>
          <w:b/>
          <w:sz w:val="28"/>
          <w:szCs w:val="28"/>
          <w:lang w:eastAsia="en-US"/>
        </w:rPr>
        <w:t>3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14:paraId="6A1AF889" w14:textId="77777777" w:rsidR="00052371" w:rsidRPr="002747A9" w:rsidRDefault="00052371" w:rsidP="00052371">
      <w:pPr>
        <w:rPr>
          <w:rFonts w:ascii="Arial" w:hAnsi="Arial" w:cs="Arial"/>
        </w:rPr>
      </w:pPr>
    </w:p>
    <w:p w14:paraId="27BD9F26" w14:textId="77777777" w:rsidR="00052371" w:rsidRPr="002747A9" w:rsidRDefault="00052371" w:rsidP="00052371">
      <w:pPr>
        <w:rPr>
          <w:rFonts w:ascii="Arial" w:hAnsi="Arial" w:cs="Arial"/>
          <w:b/>
          <w:u w:val="single"/>
        </w:rPr>
      </w:pPr>
    </w:p>
    <w:p w14:paraId="308F468D" w14:textId="36215000"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</w:t>
      </w:r>
      <w:r w:rsidR="00EA2568">
        <w:rPr>
          <w:rFonts w:ascii="Arial" w:hAnsi="Arial" w:cs="Arial"/>
          <w:b/>
          <w:color w:val="FF0000"/>
          <w:u w:val="single"/>
          <w:lang w:val="en-GB"/>
        </w:rPr>
        <w:t>O</w:t>
      </w:r>
      <w:r w:rsidR="002747A9">
        <w:rPr>
          <w:rFonts w:ascii="Arial" w:hAnsi="Arial" w:cs="Arial"/>
          <w:b/>
          <w:color w:val="FF0000"/>
          <w:u w:val="single"/>
          <w:lang w:val="en-GB"/>
        </w:rPr>
        <w:t xml:space="preserve"> ODDATI NAJKASNEJE DO 30.11.202</w:t>
      </w:r>
      <w:r w:rsidR="00C15BF3">
        <w:rPr>
          <w:rFonts w:ascii="Arial" w:hAnsi="Arial" w:cs="Arial"/>
          <w:b/>
          <w:color w:val="FF0000"/>
          <w:u w:val="single"/>
          <w:lang w:val="en-GB"/>
        </w:rPr>
        <w:t>3</w:t>
      </w:r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14:paraId="03926F96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71046E" w14:paraId="5DCAB5DD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23CF7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14:paraId="6837D6EC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13D0A8E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73E66FE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44AFB5AD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14:paraId="23D9983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6DB28007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5E893503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5F9EFF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14:paraId="716391B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13DB48E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62F1A11E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0C3A588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14:paraId="7CB22C6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5A5DFE4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44110AB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BEF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14:paraId="3A3975D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96BB524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E85EFB0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CD4996B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14:paraId="630E8BA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00FF063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69E421B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33491817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14:paraId="162E0C71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7F9FF59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25F0B211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705AD6F4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14:paraId="67F543FA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73DB90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EBEC34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7ED138F0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3B825C47" w14:textId="77777777"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14:paraId="131AEAD5" w14:textId="77777777"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14:paraId="0AAFBB75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2B7355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9855F0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14:paraId="2C9AAFDC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4559667C" w14:textId="77777777"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14:paraId="11BD7B8A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2D392477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0438C014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102D6063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37D77462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14:paraId="675D76B3" w14:textId="77777777" w:rsidTr="00AB520C">
        <w:tc>
          <w:tcPr>
            <w:tcW w:w="3070" w:type="dxa"/>
            <w:hideMark/>
          </w:tcPr>
          <w:p w14:paraId="5F9892D7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7B4627A1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14:paraId="4D6B5069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28F8AEFA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F8E9E" w14:textId="77777777"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14:paraId="0F2EF1DB" w14:textId="77777777"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14:paraId="170129B7" w14:textId="77777777"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14:paraId="22AA0C14" w14:textId="77777777" w:rsidR="0026207E" w:rsidRDefault="0026207E" w:rsidP="0026207E">
      <w:pPr>
        <w:rPr>
          <w:lang w:val="en-GB"/>
        </w:rPr>
      </w:pPr>
    </w:p>
    <w:p w14:paraId="709E1063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14:paraId="246DB8AC" w14:textId="77777777" w:rsidTr="001B6BC2">
        <w:tc>
          <w:tcPr>
            <w:tcW w:w="2024" w:type="dxa"/>
            <w:shd w:val="clear" w:color="auto" w:fill="D9D9D9" w:themeFill="background1" w:themeFillShade="D9"/>
          </w:tcPr>
          <w:p w14:paraId="7AE79DD9" w14:textId="77777777"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229F7FA6" w14:textId="77777777"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F0D9D8" w14:textId="77777777"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1E22BCE" w14:textId="77777777"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B74CBD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14:paraId="3F07AC67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14:paraId="387CD1BE" w14:textId="77777777" w:rsidTr="00B81E68">
        <w:tc>
          <w:tcPr>
            <w:tcW w:w="2024" w:type="dxa"/>
            <w:shd w:val="clear" w:color="auto" w:fill="auto"/>
          </w:tcPr>
          <w:p w14:paraId="20525C61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2AEAA1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1BF03D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802919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59822D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0FB07502" w14:textId="77777777" w:rsidTr="00B81E68">
        <w:tc>
          <w:tcPr>
            <w:tcW w:w="2024" w:type="dxa"/>
            <w:shd w:val="clear" w:color="auto" w:fill="auto"/>
          </w:tcPr>
          <w:p w14:paraId="27873EBE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0A7EB4E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39EEA6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13646FE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F24BE9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53C171BC" w14:textId="77777777" w:rsidTr="00B81E68">
        <w:tc>
          <w:tcPr>
            <w:tcW w:w="2024" w:type="dxa"/>
            <w:shd w:val="clear" w:color="auto" w:fill="auto"/>
          </w:tcPr>
          <w:p w14:paraId="7F859282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527BB0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15FEF8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874A05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D37764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B4EF855" w14:textId="77777777" w:rsidTr="00B81E68">
        <w:tc>
          <w:tcPr>
            <w:tcW w:w="2024" w:type="dxa"/>
            <w:shd w:val="clear" w:color="auto" w:fill="auto"/>
          </w:tcPr>
          <w:p w14:paraId="3F3521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453DE8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08DD55C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6C3F1A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BE069FD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4D8191DC" w14:textId="77777777" w:rsidTr="00B81E68">
        <w:tc>
          <w:tcPr>
            <w:tcW w:w="2024" w:type="dxa"/>
            <w:shd w:val="clear" w:color="auto" w:fill="auto"/>
          </w:tcPr>
          <w:p w14:paraId="1F99C4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915150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68D4B14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A163F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4856BB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982D75F" w14:textId="77777777" w:rsidTr="00B81E68">
        <w:tc>
          <w:tcPr>
            <w:tcW w:w="2024" w:type="dxa"/>
            <w:shd w:val="clear" w:color="auto" w:fill="auto"/>
          </w:tcPr>
          <w:p w14:paraId="7EC58AF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B715B6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6CD773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5363FE6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E23ABC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2A65642" w14:textId="77777777" w:rsidTr="00B81E68">
        <w:tc>
          <w:tcPr>
            <w:tcW w:w="2024" w:type="dxa"/>
            <w:shd w:val="clear" w:color="auto" w:fill="auto"/>
          </w:tcPr>
          <w:p w14:paraId="2B8D5A0A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8C3F5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0A618E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F16743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B7640F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768F0A5" w14:textId="77777777" w:rsidTr="00B81E68">
        <w:tc>
          <w:tcPr>
            <w:tcW w:w="2024" w:type="dxa"/>
            <w:shd w:val="clear" w:color="auto" w:fill="auto"/>
          </w:tcPr>
          <w:p w14:paraId="224813B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29495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EF841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3AB5F5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0765A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61429FA3" w14:textId="77777777" w:rsidTr="00B81E68">
        <w:tc>
          <w:tcPr>
            <w:tcW w:w="2024" w:type="dxa"/>
            <w:shd w:val="clear" w:color="auto" w:fill="auto"/>
          </w:tcPr>
          <w:p w14:paraId="3FE4E0EE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A95CF05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033D45F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F672D63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444DF9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2A3F499" w14:textId="77777777" w:rsidTr="00B81E68">
        <w:tc>
          <w:tcPr>
            <w:tcW w:w="2024" w:type="dxa"/>
            <w:shd w:val="clear" w:color="auto" w:fill="auto"/>
          </w:tcPr>
          <w:p w14:paraId="53F30CC0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2E3D081A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66CABED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0CA52C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A296F6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C6A669C" w14:textId="77777777" w:rsidTr="00B81E68">
        <w:tc>
          <w:tcPr>
            <w:tcW w:w="2024" w:type="dxa"/>
            <w:shd w:val="clear" w:color="auto" w:fill="auto"/>
          </w:tcPr>
          <w:p w14:paraId="06EB6954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034638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DB0BB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25DEF0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8A7E78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08EF4179" w14:textId="77777777"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14:paraId="5DAF676B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p w14:paraId="2D1F5102" w14:textId="77777777"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14:paraId="25738B1A" w14:textId="77777777" w:rsidR="0071046E" w:rsidRPr="001B6BC2" w:rsidRDefault="0071046E" w:rsidP="0071046E">
      <w:pPr>
        <w:jc w:val="both"/>
        <w:rPr>
          <w:rFonts w:ascii="Arial" w:hAnsi="Arial" w:cs="Arial"/>
        </w:rPr>
      </w:pPr>
    </w:p>
    <w:p w14:paraId="5CAC21F6" w14:textId="77777777"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14:paraId="529FB913" w14:textId="77777777" w:rsidR="001B6BC2" w:rsidRDefault="001B6BC2" w:rsidP="00991485">
      <w:pPr>
        <w:jc w:val="both"/>
        <w:rPr>
          <w:rFonts w:ascii="Arial" w:hAnsi="Arial" w:cs="Arial"/>
        </w:rPr>
      </w:pPr>
    </w:p>
    <w:p w14:paraId="548BFE85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14:paraId="19B00E62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14:paraId="122485D1" w14:textId="77777777"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14:paraId="1E2E6FF4" w14:textId="77777777" w:rsidR="00991485" w:rsidRDefault="00991485" w:rsidP="00991485">
      <w:pPr>
        <w:rPr>
          <w:rFonts w:ascii="Arial" w:hAnsi="Arial" w:cs="Arial"/>
        </w:rPr>
      </w:pPr>
    </w:p>
    <w:p w14:paraId="7689B2FD" w14:textId="77777777" w:rsidR="0071046E" w:rsidRDefault="0071046E" w:rsidP="00991485">
      <w:pPr>
        <w:rPr>
          <w:rFonts w:ascii="Arial" w:hAnsi="Arial" w:cs="Arial"/>
        </w:rPr>
      </w:pPr>
    </w:p>
    <w:p w14:paraId="1BA47B77" w14:textId="77777777" w:rsidR="0071046E" w:rsidRDefault="0071046E" w:rsidP="00991485">
      <w:pPr>
        <w:rPr>
          <w:rFonts w:ascii="Arial" w:hAnsi="Arial" w:cs="Arial"/>
        </w:rPr>
      </w:pPr>
    </w:p>
    <w:p w14:paraId="102138E9" w14:textId="77777777" w:rsidR="0071046E" w:rsidRDefault="0071046E" w:rsidP="00991485">
      <w:pPr>
        <w:rPr>
          <w:rFonts w:ascii="Arial" w:hAnsi="Arial" w:cs="Arial"/>
        </w:rPr>
      </w:pPr>
    </w:p>
    <w:p w14:paraId="6590EA5B" w14:textId="77777777" w:rsidR="0071046E" w:rsidRDefault="0071046E" w:rsidP="00991485">
      <w:pPr>
        <w:rPr>
          <w:rFonts w:ascii="Arial" w:hAnsi="Arial" w:cs="Arial"/>
        </w:rPr>
      </w:pPr>
    </w:p>
    <w:p w14:paraId="037B893E" w14:textId="77777777"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14:paraId="354CBD61" w14:textId="77777777"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14:paraId="68AAE205" w14:textId="77777777" w:rsidTr="0071046E">
        <w:trPr>
          <w:jc w:val="center"/>
        </w:trPr>
        <w:tc>
          <w:tcPr>
            <w:tcW w:w="3070" w:type="dxa"/>
            <w:hideMark/>
          </w:tcPr>
          <w:p w14:paraId="5C0A125F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096FA214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14:paraId="1AA98B6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7555690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14:paraId="7EADC7BC" w14:textId="77777777" w:rsidR="00B81E68" w:rsidRDefault="00B81E68" w:rsidP="00991485">
      <w:pPr>
        <w:rPr>
          <w:rFonts w:ascii="Arial" w:hAnsi="Arial" w:cs="Arial"/>
          <w:i/>
        </w:rPr>
      </w:pPr>
    </w:p>
    <w:p w14:paraId="6BD4630B" w14:textId="77777777" w:rsidR="001B6BC2" w:rsidRPr="001B6BC2" w:rsidRDefault="001B6BC2" w:rsidP="001B6BC2">
      <w:pPr>
        <w:rPr>
          <w:rFonts w:ascii="Arial" w:hAnsi="Arial" w:cs="Arial"/>
        </w:rPr>
      </w:pPr>
    </w:p>
    <w:p w14:paraId="4DE87EA1" w14:textId="77777777" w:rsidR="001B6BC2" w:rsidRPr="001B6BC2" w:rsidRDefault="001B6BC2" w:rsidP="001B6BC2">
      <w:pPr>
        <w:rPr>
          <w:rFonts w:ascii="Arial" w:hAnsi="Arial" w:cs="Arial"/>
        </w:rPr>
      </w:pPr>
    </w:p>
    <w:p w14:paraId="6B4EB409" w14:textId="77777777" w:rsidR="001B6BC2" w:rsidRPr="001B6BC2" w:rsidRDefault="001B6BC2" w:rsidP="001B6BC2">
      <w:pPr>
        <w:rPr>
          <w:rFonts w:ascii="Arial" w:hAnsi="Arial" w:cs="Arial"/>
        </w:rPr>
      </w:pPr>
    </w:p>
    <w:p w14:paraId="455DBD66" w14:textId="77777777" w:rsidR="001B6BC2" w:rsidRPr="001B6BC2" w:rsidRDefault="001B6BC2" w:rsidP="001B6BC2">
      <w:pPr>
        <w:rPr>
          <w:rFonts w:ascii="Arial" w:hAnsi="Arial" w:cs="Arial"/>
        </w:rPr>
      </w:pPr>
    </w:p>
    <w:p w14:paraId="3837BCE9" w14:textId="77777777" w:rsidR="001B6BC2" w:rsidRPr="001B6BC2" w:rsidRDefault="001B6BC2" w:rsidP="001B6BC2">
      <w:pPr>
        <w:rPr>
          <w:rFonts w:ascii="Arial" w:hAnsi="Arial" w:cs="Arial"/>
        </w:rPr>
      </w:pPr>
    </w:p>
    <w:p w14:paraId="4D56FBBA" w14:textId="77777777" w:rsidR="001B6BC2" w:rsidRPr="001B6BC2" w:rsidRDefault="001B6BC2" w:rsidP="001B6BC2">
      <w:pPr>
        <w:rPr>
          <w:rFonts w:ascii="Arial" w:hAnsi="Arial" w:cs="Arial"/>
        </w:rPr>
      </w:pPr>
    </w:p>
    <w:p w14:paraId="1D03FA8B" w14:textId="77777777" w:rsidR="001B6BC2" w:rsidRPr="001B6BC2" w:rsidRDefault="001B6BC2" w:rsidP="001B6BC2">
      <w:pPr>
        <w:rPr>
          <w:rFonts w:ascii="Arial" w:hAnsi="Arial" w:cs="Arial"/>
        </w:rPr>
      </w:pPr>
    </w:p>
    <w:p w14:paraId="3CAF7685" w14:textId="77777777" w:rsidR="001B6BC2" w:rsidRPr="001B6BC2" w:rsidRDefault="001B6BC2" w:rsidP="001B6BC2">
      <w:pPr>
        <w:rPr>
          <w:rFonts w:ascii="Arial" w:hAnsi="Arial" w:cs="Arial"/>
        </w:rPr>
      </w:pPr>
    </w:p>
    <w:sectPr w:rsidR="001B6BC2" w:rsidRPr="001B6BC2" w:rsidSect="00B81E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AFE0" w14:textId="77777777" w:rsidR="008310BF" w:rsidRDefault="008310BF">
      <w:r>
        <w:separator/>
      </w:r>
    </w:p>
  </w:endnote>
  <w:endnote w:type="continuationSeparator" w:id="0">
    <w:p w14:paraId="04EAC1B0" w14:textId="77777777"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1CEC" w14:textId="77777777"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A5DB" w14:textId="77777777" w:rsidR="008310BF" w:rsidRDefault="008310BF">
      <w:r>
        <w:separator/>
      </w:r>
    </w:p>
  </w:footnote>
  <w:footnote w:type="continuationSeparator" w:id="0">
    <w:p w14:paraId="40B2E2B8" w14:textId="77777777"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402B" w14:textId="64DB7889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2747A9">
      <w:rPr>
        <w:rFonts w:ascii="Arial" w:hAnsi="Arial" w:cs="Arial"/>
        <w:sz w:val="22"/>
        <w:szCs w:val="22"/>
      </w:rPr>
      <w:t>Občini Renče-Vogrsko v letu 202</w:t>
    </w:r>
    <w:r w:rsidR="00C15BF3">
      <w:rPr>
        <w:rFonts w:ascii="Arial" w:hAnsi="Arial" w:cs="Arial"/>
        <w:sz w:val="22"/>
        <w:szCs w:val="22"/>
      </w:rPr>
      <w:t>3</w:t>
    </w:r>
  </w:p>
  <w:p w14:paraId="7BD2A4B5" w14:textId="77777777"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8FC1" w14:textId="45BC76FA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BF2520">
      <w:rPr>
        <w:rFonts w:ascii="Arial" w:hAnsi="Arial" w:cs="Arial"/>
        <w:sz w:val="22"/>
        <w:szCs w:val="22"/>
      </w:rPr>
      <w:t>Občini Renče-Vogrsko v letu 202</w:t>
    </w:r>
    <w:r w:rsidR="00C15BF3">
      <w:rPr>
        <w:rFonts w:ascii="Arial" w:hAnsi="Arial" w:cs="Arial"/>
        <w:sz w:val="22"/>
        <w:szCs w:val="22"/>
      </w:rPr>
      <w:t>3</w:t>
    </w:r>
  </w:p>
  <w:p w14:paraId="0FF8991C" w14:textId="77777777"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6375645">
    <w:abstractNumId w:val="31"/>
  </w:num>
  <w:num w:numId="2" w16cid:durableId="857038">
    <w:abstractNumId w:val="0"/>
  </w:num>
  <w:num w:numId="3" w16cid:durableId="31080511">
    <w:abstractNumId w:val="16"/>
  </w:num>
  <w:num w:numId="4" w16cid:durableId="975530413">
    <w:abstractNumId w:val="44"/>
  </w:num>
  <w:num w:numId="5" w16cid:durableId="1122651191">
    <w:abstractNumId w:val="15"/>
  </w:num>
  <w:num w:numId="6" w16cid:durableId="1858732547">
    <w:abstractNumId w:val="17"/>
  </w:num>
  <w:num w:numId="7" w16cid:durableId="1927349528">
    <w:abstractNumId w:val="3"/>
  </w:num>
  <w:num w:numId="8" w16cid:durableId="1792820378">
    <w:abstractNumId w:val="43"/>
  </w:num>
  <w:num w:numId="9" w16cid:durableId="300187419">
    <w:abstractNumId w:val="45"/>
  </w:num>
  <w:num w:numId="10" w16cid:durableId="746876814">
    <w:abstractNumId w:val="39"/>
  </w:num>
  <w:num w:numId="11" w16cid:durableId="18852896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079351">
    <w:abstractNumId w:val="24"/>
  </w:num>
  <w:num w:numId="13" w16cid:durableId="2088140794">
    <w:abstractNumId w:val="20"/>
  </w:num>
  <w:num w:numId="14" w16cid:durableId="18962352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5522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907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6403812">
    <w:abstractNumId w:val="33"/>
  </w:num>
  <w:num w:numId="18" w16cid:durableId="1848009802">
    <w:abstractNumId w:val="38"/>
  </w:num>
  <w:num w:numId="19" w16cid:durableId="12690439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3372184">
    <w:abstractNumId w:val="1"/>
  </w:num>
  <w:num w:numId="21" w16cid:durableId="260070935">
    <w:abstractNumId w:val="21"/>
  </w:num>
  <w:num w:numId="22" w16cid:durableId="455685653">
    <w:abstractNumId w:val="37"/>
  </w:num>
  <w:num w:numId="23" w16cid:durableId="656617176">
    <w:abstractNumId w:val="14"/>
  </w:num>
  <w:num w:numId="24" w16cid:durableId="1435200198">
    <w:abstractNumId w:val="46"/>
  </w:num>
  <w:num w:numId="25" w16cid:durableId="1213932059">
    <w:abstractNumId w:val="19"/>
  </w:num>
  <w:num w:numId="26" w16cid:durableId="67506417">
    <w:abstractNumId w:val="12"/>
  </w:num>
  <w:num w:numId="27" w16cid:durableId="774861195">
    <w:abstractNumId w:val="34"/>
  </w:num>
  <w:num w:numId="28" w16cid:durableId="1260024421">
    <w:abstractNumId w:val="26"/>
  </w:num>
  <w:num w:numId="29" w16cid:durableId="534853226">
    <w:abstractNumId w:val="30"/>
  </w:num>
  <w:num w:numId="30" w16cid:durableId="2031056369">
    <w:abstractNumId w:val="18"/>
  </w:num>
  <w:num w:numId="31" w16cid:durableId="78915408">
    <w:abstractNumId w:val="36"/>
  </w:num>
  <w:num w:numId="32" w16cid:durableId="533691722">
    <w:abstractNumId w:val="7"/>
  </w:num>
  <w:num w:numId="33" w16cid:durableId="342360343">
    <w:abstractNumId w:val="11"/>
  </w:num>
  <w:num w:numId="34" w16cid:durableId="1825583533">
    <w:abstractNumId w:val="23"/>
  </w:num>
  <w:num w:numId="35" w16cid:durableId="1169835415">
    <w:abstractNumId w:val="35"/>
  </w:num>
  <w:num w:numId="36" w16cid:durableId="119543058">
    <w:abstractNumId w:val="6"/>
  </w:num>
  <w:num w:numId="37" w16cid:durableId="811799230">
    <w:abstractNumId w:val="40"/>
  </w:num>
  <w:num w:numId="38" w16cid:durableId="707217885">
    <w:abstractNumId w:val="41"/>
  </w:num>
  <w:num w:numId="39" w16cid:durableId="2067021703">
    <w:abstractNumId w:val="42"/>
  </w:num>
  <w:num w:numId="40" w16cid:durableId="1261333782">
    <w:abstractNumId w:val="22"/>
  </w:num>
  <w:num w:numId="41" w16cid:durableId="1099329491">
    <w:abstractNumId w:val="8"/>
  </w:num>
  <w:num w:numId="42" w16cid:durableId="514879354">
    <w:abstractNumId w:val="4"/>
  </w:num>
  <w:num w:numId="43" w16cid:durableId="307056410">
    <w:abstractNumId w:val="27"/>
  </w:num>
  <w:num w:numId="44" w16cid:durableId="1516580850">
    <w:abstractNumId w:val="25"/>
  </w:num>
  <w:num w:numId="45" w16cid:durableId="156922388">
    <w:abstractNumId w:val="5"/>
  </w:num>
  <w:num w:numId="46" w16cid:durableId="2077164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852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6"/>
    <w:rsid w:val="00002A64"/>
    <w:rsid w:val="000104F5"/>
    <w:rsid w:val="000161F6"/>
    <w:rsid w:val="000221D7"/>
    <w:rsid w:val="00036A74"/>
    <w:rsid w:val="00052371"/>
    <w:rsid w:val="00055054"/>
    <w:rsid w:val="00064296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47A9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2205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23FC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BF2520"/>
    <w:rsid w:val="00C00AAF"/>
    <w:rsid w:val="00C034DA"/>
    <w:rsid w:val="00C15BF3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2568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281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2B4566F"/>
  <w15:docId w15:val="{FAE17A31-B2B4-4149-BF3D-9155B5BC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Matjaž Zgonik</cp:lastModifiedBy>
  <cp:revision>3</cp:revision>
  <cp:lastPrinted>2018-02-05T10:02:00Z</cp:lastPrinted>
  <dcterms:created xsi:type="dcterms:W3CDTF">2023-01-12T08:39:00Z</dcterms:created>
  <dcterms:modified xsi:type="dcterms:W3CDTF">2023-01-12T08:40:00Z</dcterms:modified>
</cp:coreProperties>
</file>