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649E2" w14:textId="7D362DEE" w:rsidR="00152776" w:rsidRDefault="00152776" w:rsidP="00152776">
      <w:pPr>
        <w:spacing w:after="0"/>
        <w:jc w:val="both"/>
        <w:rPr>
          <w:rFonts w:ascii="Arial" w:hAnsi="Arial" w:cs="Arial"/>
        </w:rPr>
      </w:pPr>
      <w:r w:rsidRPr="007B4978">
        <w:rPr>
          <w:rFonts w:ascii="Arial" w:hAnsi="Arial" w:cs="Arial"/>
        </w:rPr>
        <w:t xml:space="preserve">Zapisnik </w:t>
      </w:r>
      <w:r>
        <w:rPr>
          <w:rFonts w:ascii="Arial" w:hAnsi="Arial" w:cs="Arial"/>
        </w:rPr>
        <w:t>3</w:t>
      </w:r>
      <w:r w:rsidRPr="007B4978">
        <w:rPr>
          <w:rFonts w:ascii="Arial" w:hAnsi="Arial" w:cs="Arial"/>
        </w:rPr>
        <w:t>. dopisne seje Komisije za mandatna vprašanja, volitve in imenovanja,</w:t>
      </w:r>
      <w:r>
        <w:rPr>
          <w:rFonts w:ascii="Arial" w:hAnsi="Arial" w:cs="Arial"/>
        </w:rPr>
        <w:t xml:space="preserve"> </w:t>
      </w:r>
      <w:r w:rsidRPr="007B4978">
        <w:rPr>
          <w:rFonts w:ascii="Arial" w:hAnsi="Arial" w:cs="Arial"/>
        </w:rPr>
        <w:t xml:space="preserve">ki je potekala od </w:t>
      </w:r>
      <w:r>
        <w:rPr>
          <w:rFonts w:ascii="Arial" w:hAnsi="Arial" w:cs="Arial"/>
        </w:rPr>
        <w:t>5. 9.</w:t>
      </w:r>
      <w:r w:rsidRPr="007B4978">
        <w:rPr>
          <w:rFonts w:ascii="Arial" w:hAnsi="Arial" w:cs="Arial"/>
        </w:rPr>
        <w:t xml:space="preserve"> 2024 do </w:t>
      </w:r>
      <w:r>
        <w:rPr>
          <w:rFonts w:ascii="Arial" w:hAnsi="Arial" w:cs="Arial"/>
        </w:rPr>
        <w:t>9</w:t>
      </w:r>
      <w:r w:rsidRPr="007B49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7B4978">
        <w:rPr>
          <w:rFonts w:ascii="Arial" w:hAnsi="Arial" w:cs="Arial"/>
        </w:rPr>
        <w:t>. 2024 do 1</w:t>
      </w:r>
      <w:r>
        <w:rPr>
          <w:rFonts w:ascii="Arial" w:hAnsi="Arial" w:cs="Arial"/>
        </w:rPr>
        <w:t>5</w:t>
      </w:r>
      <w:r w:rsidRPr="007B4978">
        <w:rPr>
          <w:rFonts w:ascii="Arial" w:hAnsi="Arial" w:cs="Arial"/>
        </w:rPr>
        <w:t>. ure.</w:t>
      </w:r>
    </w:p>
    <w:p w14:paraId="1B0D4111" w14:textId="77777777" w:rsidR="00152776" w:rsidRPr="007B4978" w:rsidRDefault="00152776" w:rsidP="00152776">
      <w:pPr>
        <w:spacing w:after="0"/>
        <w:jc w:val="both"/>
        <w:rPr>
          <w:rFonts w:ascii="Arial" w:hAnsi="Arial" w:cs="Arial"/>
        </w:rPr>
      </w:pPr>
    </w:p>
    <w:p w14:paraId="6685EB1C" w14:textId="77777777" w:rsidR="00152776" w:rsidRPr="007B4978" w:rsidRDefault="00152776" w:rsidP="00152776">
      <w:pPr>
        <w:spacing w:after="0"/>
        <w:jc w:val="both"/>
        <w:rPr>
          <w:rFonts w:ascii="Arial" w:hAnsi="Arial" w:cs="Arial"/>
        </w:rPr>
      </w:pPr>
      <w:r w:rsidRPr="007B4978">
        <w:rPr>
          <w:rFonts w:ascii="Arial" w:hAnsi="Arial" w:cs="Arial"/>
        </w:rPr>
        <w:t>Dnevni red seje:</w:t>
      </w:r>
    </w:p>
    <w:p w14:paraId="75E54244" w14:textId="77777777" w:rsidR="00152776" w:rsidRDefault="00152776" w:rsidP="0015277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7B4978">
        <w:rPr>
          <w:rFonts w:ascii="Arial" w:hAnsi="Arial" w:cs="Arial"/>
        </w:rPr>
        <w:t xml:space="preserve">1. </w:t>
      </w:r>
      <w:r w:rsidRPr="00AC7BCB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Obravnava 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kandidature</w:t>
      </w:r>
      <w:r w:rsidRPr="00AC7BCB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in priprava predloga </w:t>
      </w:r>
      <w:r w:rsidRPr="00AC7BCB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za 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imenovanje predstavnika Občine Renče-Vogrsko kot člana Sveta </w:t>
      </w:r>
      <w:bookmarkStart w:id="0" w:name="_Hlk176419442"/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Območne izpostave Javnega sklada Republike Slovenije za kulturne dejavnosti Nova Gorica</w:t>
      </w:r>
      <w:bookmarkEnd w:id="0"/>
      <w:r w:rsidRPr="00AC7BCB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.</w:t>
      </w:r>
    </w:p>
    <w:p w14:paraId="45312C26" w14:textId="77777777" w:rsidR="00152776" w:rsidRPr="00AC7BCB" w:rsidRDefault="00152776" w:rsidP="0015277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</w:p>
    <w:p w14:paraId="195A7A00" w14:textId="6E902C6E" w:rsidR="00152776" w:rsidRDefault="00152776" w:rsidP="00152776">
      <w:pPr>
        <w:spacing w:after="0"/>
        <w:jc w:val="both"/>
        <w:rPr>
          <w:rFonts w:ascii="Arial" w:hAnsi="Arial" w:cs="Arial"/>
        </w:rPr>
      </w:pPr>
      <w:r w:rsidRPr="007B4978">
        <w:rPr>
          <w:rFonts w:ascii="Arial" w:hAnsi="Arial" w:cs="Arial"/>
        </w:rPr>
        <w:t xml:space="preserve">Člani komisije so v času od </w:t>
      </w:r>
      <w:r>
        <w:rPr>
          <w:rFonts w:ascii="Arial" w:hAnsi="Arial" w:cs="Arial"/>
        </w:rPr>
        <w:t>5. 9.</w:t>
      </w:r>
      <w:r w:rsidRPr="007B4978">
        <w:rPr>
          <w:rFonts w:ascii="Arial" w:hAnsi="Arial" w:cs="Arial"/>
        </w:rPr>
        <w:t xml:space="preserve"> 2024 do </w:t>
      </w:r>
      <w:r>
        <w:rPr>
          <w:rFonts w:ascii="Arial" w:hAnsi="Arial" w:cs="Arial"/>
        </w:rPr>
        <w:t>9</w:t>
      </w:r>
      <w:r w:rsidRPr="007B49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7B4978">
        <w:rPr>
          <w:rFonts w:ascii="Arial" w:hAnsi="Arial" w:cs="Arial"/>
        </w:rPr>
        <w:t>. 2024 do 1</w:t>
      </w:r>
      <w:r>
        <w:rPr>
          <w:rFonts w:ascii="Arial" w:hAnsi="Arial" w:cs="Arial"/>
        </w:rPr>
        <w:t>5</w:t>
      </w:r>
      <w:r w:rsidRPr="007B4978">
        <w:rPr>
          <w:rFonts w:ascii="Arial" w:hAnsi="Arial" w:cs="Arial"/>
        </w:rPr>
        <w:t xml:space="preserve">. ure izvedli </w:t>
      </w:r>
      <w:r>
        <w:rPr>
          <w:rFonts w:ascii="Arial" w:hAnsi="Arial" w:cs="Arial"/>
        </w:rPr>
        <w:t xml:space="preserve">3. </w:t>
      </w:r>
      <w:r w:rsidRPr="007B4978">
        <w:rPr>
          <w:rFonts w:ascii="Arial" w:hAnsi="Arial" w:cs="Arial"/>
        </w:rPr>
        <w:t xml:space="preserve">dopisno sejo. Glasovali so o naslednjem sklepu: </w:t>
      </w:r>
    </w:p>
    <w:p w14:paraId="3F070241" w14:textId="77777777" w:rsidR="00152776" w:rsidRDefault="00152776" w:rsidP="00152776">
      <w:pPr>
        <w:spacing w:after="0"/>
        <w:jc w:val="both"/>
        <w:rPr>
          <w:rFonts w:ascii="Arial" w:hAnsi="Arial" w:cs="Arial"/>
        </w:rPr>
      </w:pPr>
    </w:p>
    <w:p w14:paraId="6F0798FE" w14:textId="77777777" w:rsidR="00152776" w:rsidRPr="00E71026" w:rsidRDefault="00152776" w:rsidP="0015277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E7102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»KMVVI predlaga Občinskemu svetu, da za predstavnika Občine Renče-Vogrsko v Svetu 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Območne izpostave Javnega sklada Republike Slovenije za kulturne dejavnosti Nova Gorica</w:t>
      </w:r>
      <w:r w:rsidRPr="00E7102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imenuje 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Janjo Lipušček</w:t>
      </w:r>
      <w:r w:rsidRPr="00E7102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.«</w:t>
      </w:r>
    </w:p>
    <w:p w14:paraId="7395225D" w14:textId="77777777" w:rsidR="00152776" w:rsidRDefault="00152776" w:rsidP="00152776">
      <w:pPr>
        <w:spacing w:after="0"/>
        <w:jc w:val="both"/>
        <w:rPr>
          <w:rFonts w:ascii="Arial" w:hAnsi="Arial" w:cs="Arial"/>
        </w:rPr>
      </w:pPr>
    </w:p>
    <w:p w14:paraId="277FB082" w14:textId="77777777" w:rsidR="00152776" w:rsidRPr="007B4978" w:rsidRDefault="00152776" w:rsidP="00152776">
      <w:pPr>
        <w:spacing w:after="0"/>
        <w:jc w:val="both"/>
        <w:rPr>
          <w:rFonts w:ascii="Arial" w:hAnsi="Arial" w:cs="Arial"/>
        </w:rPr>
      </w:pPr>
    </w:p>
    <w:p w14:paraId="68A341D7" w14:textId="77777777" w:rsidR="00152776" w:rsidRDefault="00152776" w:rsidP="001527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Rezultati glasovanja:</w:t>
      </w:r>
    </w:p>
    <w:p w14:paraId="5A21D468" w14:textId="1C72C61E" w:rsidR="00152776" w:rsidRDefault="00152776" w:rsidP="001527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ZA: 5 članov</w:t>
      </w:r>
    </w:p>
    <w:p w14:paraId="5EDE8AEC" w14:textId="77777777" w:rsidR="00152776" w:rsidRPr="007B4978" w:rsidRDefault="00152776" w:rsidP="001527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PROTI: nihče</w:t>
      </w:r>
    </w:p>
    <w:p w14:paraId="1A846437" w14:textId="77777777" w:rsidR="00152776" w:rsidRDefault="00152776" w:rsidP="00152776">
      <w:pPr>
        <w:spacing w:after="0"/>
        <w:jc w:val="both"/>
        <w:rPr>
          <w:rFonts w:ascii="Arial" w:hAnsi="Arial" w:cs="Arial"/>
        </w:rPr>
      </w:pPr>
    </w:p>
    <w:p w14:paraId="64055BB5" w14:textId="77777777" w:rsidR="00152776" w:rsidRDefault="00152776" w:rsidP="00152776">
      <w:pPr>
        <w:spacing w:after="0"/>
        <w:jc w:val="both"/>
        <w:rPr>
          <w:rFonts w:ascii="Arial" w:hAnsi="Arial" w:cs="Arial"/>
        </w:rPr>
      </w:pPr>
      <w:r w:rsidRPr="00A62E6B">
        <w:rPr>
          <w:rFonts w:ascii="Arial" w:hAnsi="Arial" w:cs="Arial"/>
        </w:rPr>
        <w:t>KMVI predlaga občinskemu svetu občine Renče Vogrsko, da sprejm</w:t>
      </w:r>
      <w:r>
        <w:rPr>
          <w:rFonts w:ascii="Arial" w:hAnsi="Arial" w:cs="Arial"/>
        </w:rPr>
        <w:t>e</w:t>
      </w:r>
      <w:r w:rsidRPr="00A62E6B">
        <w:rPr>
          <w:rFonts w:ascii="Arial" w:hAnsi="Arial" w:cs="Arial"/>
        </w:rPr>
        <w:t xml:space="preserve"> sklep v predlagani obliki</w:t>
      </w:r>
      <w:r>
        <w:rPr>
          <w:rFonts w:ascii="Arial" w:hAnsi="Arial" w:cs="Arial"/>
        </w:rPr>
        <w:t>:</w:t>
      </w:r>
    </w:p>
    <w:p w14:paraId="3C9C24C4" w14:textId="77777777" w:rsidR="00152776" w:rsidRDefault="00152776" w:rsidP="00152776">
      <w:pPr>
        <w:spacing w:after="0"/>
        <w:jc w:val="both"/>
        <w:rPr>
          <w:rFonts w:ascii="Arial" w:hAnsi="Arial" w:cs="Arial"/>
        </w:rPr>
      </w:pPr>
    </w:p>
    <w:p w14:paraId="4D21A965" w14:textId="77777777" w:rsidR="00152776" w:rsidRPr="00E71026" w:rsidRDefault="00152776" w:rsidP="0015277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E7102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»KMVVI predlaga Občinskemu svetu, da za predstavnika Občine Renče-Vogrsko v Svetu 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Območne izpostave Javnega sklada Republike Slovenije za kulturne dejavnosti Nova Gorica</w:t>
      </w:r>
      <w:r w:rsidRPr="00E7102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imenuje 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Janjo Lipušček</w:t>
      </w:r>
      <w:r w:rsidRPr="00E7102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.«</w:t>
      </w:r>
    </w:p>
    <w:p w14:paraId="77830B1B" w14:textId="77777777" w:rsidR="00152776" w:rsidRDefault="00152776" w:rsidP="00152776">
      <w:pPr>
        <w:spacing w:after="0"/>
        <w:jc w:val="both"/>
        <w:rPr>
          <w:rFonts w:ascii="Arial" w:hAnsi="Arial" w:cs="Arial"/>
        </w:rPr>
      </w:pPr>
    </w:p>
    <w:p w14:paraId="794DF2CE" w14:textId="77777777" w:rsidR="00152776" w:rsidRPr="007B4978" w:rsidRDefault="00152776" w:rsidP="00152776">
      <w:pPr>
        <w:spacing w:after="0"/>
        <w:jc w:val="both"/>
        <w:rPr>
          <w:rFonts w:ascii="Arial" w:hAnsi="Arial" w:cs="Arial"/>
        </w:rPr>
      </w:pPr>
    </w:p>
    <w:p w14:paraId="3E68CD89" w14:textId="094E53EC" w:rsidR="00152776" w:rsidRPr="007B4978" w:rsidRDefault="00152776" w:rsidP="00152776">
      <w:pPr>
        <w:spacing w:after="0"/>
        <w:jc w:val="both"/>
        <w:rPr>
          <w:rFonts w:ascii="Arial" w:hAnsi="Arial" w:cs="Arial"/>
        </w:rPr>
      </w:pPr>
      <w:r w:rsidRPr="007B4978">
        <w:rPr>
          <w:rFonts w:ascii="Arial" w:hAnsi="Arial" w:cs="Arial"/>
        </w:rPr>
        <w:t>Številka: 03216-</w:t>
      </w:r>
      <w:r>
        <w:rPr>
          <w:rFonts w:ascii="Arial" w:hAnsi="Arial" w:cs="Arial"/>
        </w:rPr>
        <w:t>9</w:t>
      </w:r>
      <w:r w:rsidRPr="007B4978">
        <w:rPr>
          <w:rFonts w:ascii="Arial" w:hAnsi="Arial" w:cs="Arial"/>
        </w:rPr>
        <w:t>/2024</w:t>
      </w:r>
      <w:r>
        <w:rPr>
          <w:rFonts w:ascii="Arial" w:hAnsi="Arial" w:cs="Arial"/>
        </w:rPr>
        <w:t>-8</w:t>
      </w:r>
    </w:p>
    <w:p w14:paraId="55A1CE9E" w14:textId="29EDAD2C" w:rsidR="00152776" w:rsidRDefault="00152776" w:rsidP="00152776">
      <w:pPr>
        <w:spacing w:after="0"/>
        <w:jc w:val="both"/>
        <w:rPr>
          <w:rFonts w:ascii="Arial" w:hAnsi="Arial" w:cs="Arial"/>
        </w:rPr>
      </w:pPr>
      <w:r w:rsidRPr="007B4978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>9</w:t>
      </w:r>
      <w:r w:rsidRPr="007B49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7B4978">
        <w:rPr>
          <w:rFonts w:ascii="Arial" w:hAnsi="Arial" w:cs="Arial"/>
        </w:rPr>
        <w:t>. 2024</w:t>
      </w:r>
    </w:p>
    <w:p w14:paraId="3B807909" w14:textId="77777777" w:rsidR="00152776" w:rsidRDefault="00152776" w:rsidP="00152776">
      <w:pPr>
        <w:spacing w:after="0"/>
        <w:jc w:val="both"/>
        <w:rPr>
          <w:rFonts w:ascii="Arial" w:hAnsi="Arial" w:cs="Arial"/>
        </w:rPr>
      </w:pPr>
    </w:p>
    <w:p w14:paraId="4AB02EDA" w14:textId="77777777" w:rsidR="00152776" w:rsidRDefault="00152776" w:rsidP="00152776">
      <w:pPr>
        <w:spacing w:after="0"/>
        <w:jc w:val="both"/>
        <w:rPr>
          <w:rFonts w:ascii="Arial" w:hAnsi="Arial" w:cs="Arial"/>
        </w:rPr>
      </w:pPr>
    </w:p>
    <w:p w14:paraId="64024034" w14:textId="77777777" w:rsidR="00152776" w:rsidRDefault="00152776" w:rsidP="001527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Zapisala:</w:t>
      </w:r>
    </w:p>
    <w:p w14:paraId="1046859C" w14:textId="454C1256" w:rsidR="00C5759D" w:rsidRDefault="00152776" w:rsidP="00152776">
      <w:pPr>
        <w:spacing w:after="0"/>
        <w:jc w:val="both"/>
      </w:pPr>
      <w:r>
        <w:rPr>
          <w:rFonts w:ascii="Arial" w:hAnsi="Arial" w:cs="Arial"/>
        </w:rPr>
        <w:t>Vladka Gal Janeš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Viktor Trojer</w:t>
      </w:r>
    </w:p>
    <w:sectPr w:rsidR="00C5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14081"/>
    <w:multiLevelType w:val="hybridMultilevel"/>
    <w:tmpl w:val="BD4A5D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38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76"/>
    <w:rsid w:val="00152776"/>
    <w:rsid w:val="008D6371"/>
    <w:rsid w:val="008F1976"/>
    <w:rsid w:val="008F46A7"/>
    <w:rsid w:val="00C5759D"/>
    <w:rsid w:val="00D03482"/>
    <w:rsid w:val="00DA6378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810E"/>
  <w15:chartTrackingRefBased/>
  <w15:docId w15:val="{72FB79F6-EB24-4DFA-8522-7B6BCD75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277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2</cp:revision>
  <cp:lastPrinted>2024-09-09T09:44:00Z</cp:lastPrinted>
  <dcterms:created xsi:type="dcterms:W3CDTF">2024-09-10T06:52:00Z</dcterms:created>
  <dcterms:modified xsi:type="dcterms:W3CDTF">2024-09-10T06:52:00Z</dcterms:modified>
</cp:coreProperties>
</file>