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DC2" w:rsidRDefault="003A6DC2" w:rsidP="00372521">
      <w:pPr>
        <w:rPr>
          <w:rFonts w:ascii="Arial" w:hAnsi="Arial" w:cs="Arial"/>
          <w:sz w:val="22"/>
          <w:szCs w:val="22"/>
        </w:rPr>
      </w:pPr>
    </w:p>
    <w:p w:rsidR="003A6DC2" w:rsidRDefault="003A6DC2" w:rsidP="00372521">
      <w:pPr>
        <w:rPr>
          <w:rFonts w:ascii="Arial" w:hAnsi="Arial" w:cs="Arial"/>
          <w:sz w:val="22"/>
          <w:szCs w:val="22"/>
        </w:rPr>
      </w:pPr>
    </w:p>
    <w:tbl>
      <w:tblPr>
        <w:tblW w:w="0" w:type="auto"/>
        <w:tblLook w:val="00A0" w:firstRow="1" w:lastRow="0" w:firstColumn="1" w:lastColumn="0" w:noHBand="0" w:noVBand="0"/>
      </w:tblPr>
      <w:tblGrid>
        <w:gridCol w:w="6945"/>
        <w:gridCol w:w="2976"/>
      </w:tblGrid>
      <w:tr w:rsidR="003A6DC2" w:rsidRPr="00AF0D0C" w:rsidTr="00897AA8">
        <w:tc>
          <w:tcPr>
            <w:tcW w:w="7054" w:type="dxa"/>
          </w:tcPr>
          <w:p w:rsidR="003A6DC2" w:rsidRPr="002B00FF" w:rsidRDefault="003A6DC2" w:rsidP="00372521">
            <w:pPr>
              <w:rPr>
                <w:rFonts w:ascii="Arial" w:hAnsi="Arial" w:cs="Arial"/>
              </w:rPr>
            </w:pPr>
          </w:p>
        </w:tc>
        <w:tc>
          <w:tcPr>
            <w:tcW w:w="3007" w:type="dxa"/>
          </w:tcPr>
          <w:p w:rsidR="003A6DC2" w:rsidRPr="00897AA8" w:rsidRDefault="003A6DC2" w:rsidP="00372521">
            <w:pPr>
              <w:rPr>
                <w:rFonts w:ascii="Arial" w:hAnsi="Arial" w:cs="Arial"/>
                <w:sz w:val="16"/>
                <w:szCs w:val="16"/>
              </w:rPr>
            </w:pPr>
            <w:r w:rsidRPr="00897AA8">
              <w:rPr>
                <w:rFonts w:ascii="Arial" w:hAnsi="Arial" w:cs="Arial"/>
                <w:sz w:val="16"/>
                <w:szCs w:val="16"/>
              </w:rPr>
              <w:t>T: 05 33 84 500</w:t>
            </w:r>
          </w:p>
        </w:tc>
      </w:tr>
      <w:tr w:rsidR="003A6DC2" w:rsidRPr="00AF0D0C" w:rsidTr="00897AA8">
        <w:tc>
          <w:tcPr>
            <w:tcW w:w="7054" w:type="dxa"/>
          </w:tcPr>
          <w:p w:rsidR="003A6DC2" w:rsidRPr="002B00FF" w:rsidRDefault="003A6DC2" w:rsidP="00372521">
            <w:pPr>
              <w:rPr>
                <w:rFonts w:ascii="Arial" w:hAnsi="Arial" w:cs="Arial"/>
              </w:rPr>
            </w:pPr>
          </w:p>
        </w:tc>
        <w:tc>
          <w:tcPr>
            <w:tcW w:w="3007" w:type="dxa"/>
          </w:tcPr>
          <w:p w:rsidR="003A6DC2" w:rsidRPr="00897AA8" w:rsidRDefault="003A6DC2" w:rsidP="00372521">
            <w:pPr>
              <w:rPr>
                <w:rFonts w:ascii="Arial" w:hAnsi="Arial" w:cs="Arial"/>
                <w:sz w:val="16"/>
                <w:szCs w:val="16"/>
              </w:rPr>
            </w:pPr>
            <w:r w:rsidRPr="00897AA8">
              <w:rPr>
                <w:rFonts w:ascii="Arial" w:hAnsi="Arial" w:cs="Arial"/>
                <w:sz w:val="16"/>
                <w:szCs w:val="16"/>
              </w:rPr>
              <w:t>F: 05 33 84 510</w:t>
            </w:r>
          </w:p>
        </w:tc>
      </w:tr>
      <w:tr w:rsidR="003A6DC2" w:rsidRPr="00AF0D0C" w:rsidTr="00897AA8">
        <w:tc>
          <w:tcPr>
            <w:tcW w:w="7054" w:type="dxa"/>
          </w:tcPr>
          <w:p w:rsidR="003A6DC2" w:rsidRPr="002B00FF" w:rsidRDefault="003A6DC2" w:rsidP="00596521">
            <w:pPr>
              <w:rPr>
                <w:rFonts w:ascii="Arial" w:hAnsi="Arial" w:cs="Arial"/>
              </w:rPr>
            </w:pPr>
          </w:p>
        </w:tc>
        <w:tc>
          <w:tcPr>
            <w:tcW w:w="3007" w:type="dxa"/>
          </w:tcPr>
          <w:p w:rsidR="003A6DC2" w:rsidRPr="00897AA8" w:rsidRDefault="003A6DC2" w:rsidP="00372521">
            <w:pPr>
              <w:rPr>
                <w:rFonts w:ascii="Arial" w:hAnsi="Arial" w:cs="Arial"/>
                <w:sz w:val="16"/>
                <w:szCs w:val="16"/>
              </w:rPr>
            </w:pPr>
            <w:r w:rsidRPr="00897AA8">
              <w:rPr>
                <w:rFonts w:ascii="Arial" w:hAnsi="Arial" w:cs="Arial"/>
                <w:sz w:val="16"/>
                <w:szCs w:val="16"/>
              </w:rPr>
              <w:t xml:space="preserve">E: </w:t>
            </w:r>
            <w:smartTag w:uri="urn:schemas-microsoft-com:office:smarttags" w:element="PersonName">
              <w:r w:rsidRPr="00897AA8">
                <w:rPr>
                  <w:rFonts w:ascii="Arial" w:hAnsi="Arial" w:cs="Arial"/>
                  <w:sz w:val="16"/>
                  <w:szCs w:val="16"/>
                </w:rPr>
                <w:t>info@rence-vogrsko.si</w:t>
              </w:r>
            </w:smartTag>
          </w:p>
        </w:tc>
      </w:tr>
      <w:tr w:rsidR="003A6DC2" w:rsidRPr="00AF0D0C" w:rsidTr="00897AA8">
        <w:tc>
          <w:tcPr>
            <w:tcW w:w="7054" w:type="dxa"/>
          </w:tcPr>
          <w:p w:rsidR="003A6DC2" w:rsidRPr="002B00FF" w:rsidRDefault="003A6DC2" w:rsidP="00596521">
            <w:pPr>
              <w:rPr>
                <w:rFonts w:ascii="Arial" w:hAnsi="Arial" w:cs="Arial"/>
              </w:rPr>
            </w:pPr>
          </w:p>
        </w:tc>
        <w:tc>
          <w:tcPr>
            <w:tcW w:w="3007" w:type="dxa"/>
          </w:tcPr>
          <w:p w:rsidR="003A6DC2" w:rsidRPr="00897AA8" w:rsidRDefault="003A6DC2" w:rsidP="00372521">
            <w:pPr>
              <w:rPr>
                <w:rFonts w:ascii="Arial" w:hAnsi="Arial" w:cs="Arial"/>
                <w:sz w:val="16"/>
                <w:szCs w:val="16"/>
              </w:rPr>
            </w:pPr>
            <w:r w:rsidRPr="00897AA8">
              <w:rPr>
                <w:rFonts w:ascii="Arial" w:hAnsi="Arial" w:cs="Arial"/>
                <w:sz w:val="16"/>
                <w:szCs w:val="16"/>
              </w:rPr>
              <w:t>www.rence-vogrsko.si</w:t>
            </w:r>
          </w:p>
        </w:tc>
      </w:tr>
      <w:tr w:rsidR="003A6DC2" w:rsidRPr="00AF0D0C" w:rsidTr="00897AA8">
        <w:tc>
          <w:tcPr>
            <w:tcW w:w="7054" w:type="dxa"/>
          </w:tcPr>
          <w:p w:rsidR="003A6DC2" w:rsidRPr="002B00FF" w:rsidRDefault="003A6DC2" w:rsidP="00596521">
            <w:pPr>
              <w:rPr>
                <w:rFonts w:ascii="Arial" w:hAnsi="Arial" w:cs="Arial"/>
              </w:rPr>
            </w:pPr>
          </w:p>
        </w:tc>
        <w:tc>
          <w:tcPr>
            <w:tcW w:w="3007" w:type="dxa"/>
          </w:tcPr>
          <w:p w:rsidR="003A6DC2" w:rsidRPr="00AF0D0C" w:rsidRDefault="003A6DC2" w:rsidP="00372521">
            <w:pPr>
              <w:rPr>
                <w:rFonts w:ascii="Arial" w:hAnsi="Arial" w:cs="Arial"/>
              </w:rPr>
            </w:pPr>
          </w:p>
        </w:tc>
      </w:tr>
    </w:tbl>
    <w:p w:rsidR="003A6DC2" w:rsidRPr="003F3859" w:rsidRDefault="00680AD2" w:rsidP="00372521">
      <w:pPr>
        <w:pStyle w:val="Naslov2"/>
        <w:rPr>
          <w:b w:val="0"/>
          <w:sz w:val="24"/>
          <w:szCs w:val="24"/>
        </w:rPr>
      </w:pPr>
      <w:r>
        <w:rPr>
          <w:sz w:val="24"/>
          <w:szCs w:val="24"/>
        </w:rPr>
        <w:t>OBRAZEC: PRIJAVA ODVOZA AZBESTNIH ODPADKOV</w:t>
      </w:r>
    </w:p>
    <w:p w:rsidR="003A6DC2" w:rsidRPr="00AF0D0C" w:rsidRDefault="003A6DC2" w:rsidP="00372521">
      <w:pPr>
        <w:rPr>
          <w:rFonts w:ascii="Arial" w:hAnsi="Arial" w:cs="Arial"/>
        </w:rPr>
      </w:pPr>
    </w:p>
    <w:tbl>
      <w:tblPr>
        <w:tblStyle w:val="Tabelamrea"/>
        <w:tblW w:w="0" w:type="auto"/>
        <w:tblLook w:val="04A0" w:firstRow="1" w:lastRow="0" w:firstColumn="1" w:lastColumn="0" w:noHBand="0" w:noVBand="1"/>
      </w:tblPr>
      <w:tblGrid>
        <w:gridCol w:w="1951"/>
        <w:gridCol w:w="7513"/>
      </w:tblGrid>
      <w:tr w:rsidR="00680AD2" w:rsidRPr="00680AD2" w:rsidTr="00680AD2">
        <w:trPr>
          <w:trHeight w:val="528"/>
        </w:trPr>
        <w:tc>
          <w:tcPr>
            <w:tcW w:w="1951" w:type="dxa"/>
          </w:tcPr>
          <w:p w:rsidR="00680AD2" w:rsidRPr="00680AD2" w:rsidRDefault="00680AD2" w:rsidP="00876DFB">
            <w:pPr>
              <w:jc w:val="both"/>
              <w:rPr>
                <w:rFonts w:ascii="Arial" w:hAnsi="Arial" w:cs="Arial"/>
                <w:sz w:val="28"/>
                <w:szCs w:val="22"/>
              </w:rPr>
            </w:pPr>
            <w:r w:rsidRPr="00680AD2">
              <w:rPr>
                <w:rFonts w:ascii="Arial" w:hAnsi="Arial" w:cs="Arial"/>
                <w:sz w:val="28"/>
                <w:szCs w:val="22"/>
              </w:rPr>
              <w:t>Naročnik</w:t>
            </w:r>
          </w:p>
        </w:tc>
        <w:tc>
          <w:tcPr>
            <w:tcW w:w="7513" w:type="dxa"/>
          </w:tcPr>
          <w:p w:rsidR="00680AD2" w:rsidRPr="00680AD2" w:rsidRDefault="00680AD2" w:rsidP="00876DFB">
            <w:pPr>
              <w:jc w:val="both"/>
              <w:rPr>
                <w:rFonts w:ascii="Arial" w:hAnsi="Arial" w:cs="Arial"/>
                <w:sz w:val="28"/>
                <w:szCs w:val="22"/>
              </w:rPr>
            </w:pPr>
          </w:p>
        </w:tc>
      </w:tr>
      <w:tr w:rsidR="00680AD2" w:rsidRPr="00680AD2" w:rsidTr="00680AD2">
        <w:trPr>
          <w:trHeight w:val="564"/>
        </w:trPr>
        <w:tc>
          <w:tcPr>
            <w:tcW w:w="1951" w:type="dxa"/>
          </w:tcPr>
          <w:p w:rsidR="00680AD2" w:rsidRPr="00680AD2" w:rsidRDefault="00680AD2" w:rsidP="00876DFB">
            <w:pPr>
              <w:jc w:val="both"/>
              <w:rPr>
                <w:rFonts w:ascii="Arial" w:hAnsi="Arial" w:cs="Arial"/>
                <w:sz w:val="28"/>
                <w:szCs w:val="22"/>
              </w:rPr>
            </w:pPr>
            <w:r w:rsidRPr="00680AD2">
              <w:rPr>
                <w:rFonts w:ascii="Arial" w:hAnsi="Arial" w:cs="Arial"/>
                <w:sz w:val="28"/>
                <w:szCs w:val="22"/>
              </w:rPr>
              <w:t>Naslov</w:t>
            </w:r>
          </w:p>
        </w:tc>
        <w:tc>
          <w:tcPr>
            <w:tcW w:w="7513" w:type="dxa"/>
          </w:tcPr>
          <w:p w:rsidR="00680AD2" w:rsidRPr="00680AD2" w:rsidRDefault="00680AD2" w:rsidP="00876DFB">
            <w:pPr>
              <w:jc w:val="both"/>
              <w:rPr>
                <w:rFonts w:ascii="Arial" w:hAnsi="Arial" w:cs="Arial"/>
                <w:sz w:val="28"/>
                <w:szCs w:val="22"/>
              </w:rPr>
            </w:pPr>
          </w:p>
        </w:tc>
      </w:tr>
      <w:tr w:rsidR="00680AD2" w:rsidRPr="00680AD2" w:rsidTr="00680AD2">
        <w:trPr>
          <w:trHeight w:val="543"/>
        </w:trPr>
        <w:tc>
          <w:tcPr>
            <w:tcW w:w="1951" w:type="dxa"/>
          </w:tcPr>
          <w:p w:rsidR="00680AD2" w:rsidRPr="00680AD2" w:rsidRDefault="00680AD2" w:rsidP="00876DFB">
            <w:pPr>
              <w:jc w:val="both"/>
              <w:rPr>
                <w:rFonts w:ascii="Arial" w:hAnsi="Arial" w:cs="Arial"/>
                <w:sz w:val="28"/>
                <w:szCs w:val="22"/>
              </w:rPr>
            </w:pPr>
            <w:r w:rsidRPr="00680AD2">
              <w:rPr>
                <w:rFonts w:ascii="Arial" w:hAnsi="Arial" w:cs="Arial"/>
                <w:sz w:val="28"/>
                <w:szCs w:val="22"/>
              </w:rPr>
              <w:t>Tel. št.</w:t>
            </w:r>
          </w:p>
        </w:tc>
        <w:tc>
          <w:tcPr>
            <w:tcW w:w="7513" w:type="dxa"/>
          </w:tcPr>
          <w:p w:rsidR="00680AD2" w:rsidRPr="00680AD2" w:rsidRDefault="00680AD2" w:rsidP="00876DFB">
            <w:pPr>
              <w:jc w:val="both"/>
              <w:rPr>
                <w:rFonts w:ascii="Arial" w:hAnsi="Arial" w:cs="Arial"/>
                <w:sz w:val="28"/>
                <w:szCs w:val="22"/>
              </w:rPr>
            </w:pPr>
          </w:p>
        </w:tc>
      </w:tr>
      <w:tr w:rsidR="00680AD2" w:rsidRPr="00680AD2" w:rsidTr="00680AD2">
        <w:trPr>
          <w:trHeight w:val="565"/>
        </w:trPr>
        <w:tc>
          <w:tcPr>
            <w:tcW w:w="1951" w:type="dxa"/>
          </w:tcPr>
          <w:p w:rsidR="00680AD2" w:rsidRPr="00680AD2" w:rsidRDefault="00680AD2" w:rsidP="006178AB">
            <w:pPr>
              <w:jc w:val="both"/>
              <w:rPr>
                <w:rFonts w:ascii="Arial" w:hAnsi="Arial" w:cs="Arial"/>
                <w:sz w:val="28"/>
                <w:szCs w:val="22"/>
              </w:rPr>
            </w:pPr>
            <w:r>
              <w:rPr>
                <w:rFonts w:ascii="Arial" w:hAnsi="Arial" w:cs="Arial"/>
                <w:sz w:val="28"/>
                <w:szCs w:val="22"/>
              </w:rPr>
              <w:t>Količina</w:t>
            </w:r>
          </w:p>
        </w:tc>
        <w:tc>
          <w:tcPr>
            <w:tcW w:w="7513" w:type="dxa"/>
          </w:tcPr>
          <w:p w:rsidR="00680AD2" w:rsidRPr="00680AD2" w:rsidRDefault="00680AD2" w:rsidP="006178AB">
            <w:pPr>
              <w:jc w:val="both"/>
              <w:rPr>
                <w:rFonts w:ascii="Arial" w:hAnsi="Arial" w:cs="Arial"/>
                <w:sz w:val="28"/>
                <w:szCs w:val="22"/>
              </w:rPr>
            </w:pPr>
          </w:p>
        </w:tc>
      </w:tr>
      <w:tr w:rsidR="00680AD2" w:rsidRPr="00680AD2" w:rsidTr="00680AD2">
        <w:trPr>
          <w:trHeight w:val="546"/>
        </w:trPr>
        <w:tc>
          <w:tcPr>
            <w:tcW w:w="1951" w:type="dxa"/>
          </w:tcPr>
          <w:p w:rsidR="00680AD2" w:rsidRPr="00680AD2" w:rsidRDefault="00680AD2" w:rsidP="00876DFB">
            <w:pPr>
              <w:jc w:val="both"/>
              <w:rPr>
                <w:rFonts w:ascii="Arial" w:hAnsi="Arial" w:cs="Arial"/>
                <w:sz w:val="28"/>
                <w:szCs w:val="22"/>
              </w:rPr>
            </w:pPr>
            <w:r>
              <w:rPr>
                <w:rFonts w:ascii="Arial" w:hAnsi="Arial" w:cs="Arial"/>
                <w:sz w:val="28"/>
                <w:szCs w:val="22"/>
              </w:rPr>
              <w:t>Lok.</w:t>
            </w:r>
            <w:r w:rsidRPr="00680AD2">
              <w:rPr>
                <w:rFonts w:ascii="Arial" w:hAnsi="Arial" w:cs="Arial"/>
                <w:sz w:val="28"/>
                <w:szCs w:val="22"/>
              </w:rPr>
              <w:t xml:space="preserve"> odvoza</w:t>
            </w:r>
          </w:p>
        </w:tc>
        <w:tc>
          <w:tcPr>
            <w:tcW w:w="7513" w:type="dxa"/>
          </w:tcPr>
          <w:p w:rsidR="00680AD2" w:rsidRPr="00680AD2" w:rsidRDefault="00680AD2" w:rsidP="00876DFB">
            <w:pPr>
              <w:jc w:val="both"/>
              <w:rPr>
                <w:rFonts w:ascii="Arial" w:hAnsi="Arial" w:cs="Arial"/>
                <w:sz w:val="28"/>
                <w:szCs w:val="22"/>
              </w:rPr>
            </w:pPr>
          </w:p>
        </w:tc>
      </w:tr>
      <w:tr w:rsidR="00680AD2" w:rsidRPr="00680AD2" w:rsidTr="00680AD2">
        <w:trPr>
          <w:trHeight w:val="567"/>
        </w:trPr>
        <w:tc>
          <w:tcPr>
            <w:tcW w:w="1951" w:type="dxa"/>
          </w:tcPr>
          <w:p w:rsidR="00680AD2" w:rsidRPr="00680AD2" w:rsidRDefault="00680AD2" w:rsidP="00876DFB">
            <w:pPr>
              <w:jc w:val="both"/>
              <w:rPr>
                <w:rFonts w:ascii="Arial" w:hAnsi="Arial" w:cs="Arial"/>
                <w:sz w:val="28"/>
                <w:szCs w:val="22"/>
              </w:rPr>
            </w:pPr>
            <w:r w:rsidRPr="00680AD2">
              <w:rPr>
                <w:rFonts w:ascii="Arial" w:hAnsi="Arial" w:cs="Arial"/>
                <w:sz w:val="28"/>
                <w:szCs w:val="22"/>
              </w:rPr>
              <w:t>Opombe</w:t>
            </w:r>
          </w:p>
        </w:tc>
        <w:tc>
          <w:tcPr>
            <w:tcW w:w="7513" w:type="dxa"/>
          </w:tcPr>
          <w:p w:rsidR="00680AD2" w:rsidRPr="00680AD2" w:rsidRDefault="00680AD2" w:rsidP="00876DFB">
            <w:pPr>
              <w:jc w:val="both"/>
              <w:rPr>
                <w:rFonts w:ascii="Arial" w:hAnsi="Arial" w:cs="Arial"/>
                <w:sz w:val="28"/>
                <w:szCs w:val="22"/>
              </w:rPr>
            </w:pPr>
          </w:p>
        </w:tc>
      </w:tr>
    </w:tbl>
    <w:p w:rsidR="00680AD2" w:rsidRPr="00680AD2" w:rsidRDefault="00680AD2" w:rsidP="00680AD2">
      <w:pPr>
        <w:jc w:val="both"/>
        <w:rPr>
          <w:rFonts w:ascii="Arial" w:hAnsi="Arial" w:cs="Arial"/>
          <w:sz w:val="22"/>
          <w:szCs w:val="22"/>
        </w:rPr>
      </w:pPr>
    </w:p>
    <w:p w:rsidR="00680AD2" w:rsidRPr="0028377E" w:rsidRDefault="00680AD2" w:rsidP="00680AD2">
      <w:pPr>
        <w:jc w:val="both"/>
        <w:rPr>
          <w:rFonts w:ascii="Arial" w:hAnsi="Arial" w:cs="Arial"/>
          <w:sz w:val="20"/>
          <w:szCs w:val="20"/>
        </w:rPr>
      </w:pPr>
      <w:r w:rsidRPr="0028377E">
        <w:rPr>
          <w:rFonts w:ascii="Arial" w:hAnsi="Arial" w:cs="Arial"/>
          <w:sz w:val="20"/>
          <w:szCs w:val="20"/>
        </w:rPr>
        <w:t>Opombe:</w:t>
      </w:r>
    </w:p>
    <w:p w:rsidR="00680AD2" w:rsidRPr="0028377E" w:rsidRDefault="00680AD2" w:rsidP="00680AD2">
      <w:pPr>
        <w:pStyle w:val="Odstavekseznama"/>
        <w:numPr>
          <w:ilvl w:val="0"/>
          <w:numId w:val="7"/>
        </w:numPr>
        <w:contextualSpacing w:val="0"/>
        <w:jc w:val="both"/>
        <w:rPr>
          <w:rFonts w:ascii="Arial" w:hAnsi="Arial" w:cs="Arial"/>
          <w:sz w:val="20"/>
          <w:szCs w:val="20"/>
        </w:rPr>
      </w:pPr>
      <w:r w:rsidRPr="0028377E">
        <w:rPr>
          <w:rFonts w:ascii="Arial" w:hAnsi="Arial" w:cs="Arial"/>
          <w:sz w:val="20"/>
          <w:szCs w:val="20"/>
        </w:rPr>
        <w:t>Azbest cementni odpadki morajo biti v celoti oviti s folijo do skupne višine cca. 80cm.</w:t>
      </w:r>
    </w:p>
    <w:p w:rsidR="00680AD2" w:rsidRPr="0028377E" w:rsidRDefault="00680AD2" w:rsidP="00680AD2">
      <w:pPr>
        <w:pStyle w:val="Odstavekseznama"/>
        <w:numPr>
          <w:ilvl w:val="0"/>
          <w:numId w:val="7"/>
        </w:numPr>
        <w:contextualSpacing w:val="0"/>
        <w:jc w:val="both"/>
        <w:rPr>
          <w:rFonts w:ascii="Arial" w:hAnsi="Arial" w:cs="Arial"/>
          <w:sz w:val="20"/>
          <w:szCs w:val="20"/>
        </w:rPr>
      </w:pPr>
      <w:r w:rsidRPr="0028377E">
        <w:rPr>
          <w:rFonts w:ascii="Arial" w:hAnsi="Arial" w:cs="Arial"/>
          <w:sz w:val="20"/>
          <w:szCs w:val="20"/>
        </w:rPr>
        <w:t>Mesto za prevzem azbestno cementih odpadkov mora biti dostopno večjim smetarskim vozilom brez višinskih ovir</w:t>
      </w:r>
    </w:p>
    <w:p w:rsidR="00680AD2" w:rsidRPr="0028377E" w:rsidRDefault="00680AD2" w:rsidP="00680AD2">
      <w:pPr>
        <w:pStyle w:val="Odstavekseznama"/>
        <w:numPr>
          <w:ilvl w:val="0"/>
          <w:numId w:val="7"/>
        </w:numPr>
        <w:contextualSpacing w:val="0"/>
        <w:jc w:val="both"/>
        <w:rPr>
          <w:rFonts w:ascii="Arial" w:hAnsi="Arial" w:cs="Arial"/>
          <w:sz w:val="20"/>
          <w:szCs w:val="20"/>
        </w:rPr>
      </w:pPr>
      <w:r w:rsidRPr="0028377E">
        <w:rPr>
          <w:rFonts w:ascii="Arial" w:hAnsi="Arial" w:cs="Arial"/>
          <w:sz w:val="20"/>
          <w:szCs w:val="20"/>
        </w:rPr>
        <w:t xml:space="preserve">Azbestno cementne odpadke lahko po predhodni najavi na vaši občini sami pripeljete  na zbirni center na CERO Nova Gorica v Stari Gori. </w:t>
      </w:r>
    </w:p>
    <w:p w:rsidR="00680AD2" w:rsidRPr="0028377E" w:rsidRDefault="00680AD2" w:rsidP="00680AD2">
      <w:pPr>
        <w:pStyle w:val="Odstavekseznama"/>
        <w:numPr>
          <w:ilvl w:val="0"/>
          <w:numId w:val="7"/>
        </w:numPr>
        <w:contextualSpacing w:val="0"/>
        <w:jc w:val="both"/>
        <w:rPr>
          <w:rFonts w:ascii="Arial" w:hAnsi="Arial" w:cs="Arial"/>
          <w:sz w:val="20"/>
          <w:szCs w:val="20"/>
        </w:rPr>
      </w:pPr>
      <w:r w:rsidRPr="0028377E">
        <w:rPr>
          <w:rFonts w:ascii="Arial" w:hAnsi="Arial" w:cs="Arial"/>
          <w:sz w:val="20"/>
          <w:szCs w:val="20"/>
        </w:rPr>
        <w:t>Na drugih zbirnih centrih je oddaja tovrstnih odpadkov prepovedana.</w:t>
      </w:r>
    </w:p>
    <w:p w:rsidR="0028377E" w:rsidRPr="0028377E" w:rsidRDefault="00680AD2" w:rsidP="0028377E">
      <w:pPr>
        <w:pStyle w:val="Odstavekseznama"/>
        <w:numPr>
          <w:ilvl w:val="0"/>
          <w:numId w:val="7"/>
        </w:numPr>
        <w:contextualSpacing w:val="0"/>
        <w:jc w:val="both"/>
        <w:rPr>
          <w:rFonts w:ascii="Arial" w:hAnsi="Arial" w:cs="Arial"/>
          <w:sz w:val="20"/>
          <w:szCs w:val="20"/>
        </w:rPr>
      </w:pPr>
      <w:r w:rsidRPr="0028377E">
        <w:rPr>
          <w:rFonts w:ascii="Arial" w:hAnsi="Arial" w:cs="Arial"/>
          <w:sz w:val="20"/>
          <w:szCs w:val="20"/>
        </w:rPr>
        <w:t xml:space="preserve">Odvoz se izvede, ko je </w:t>
      </w:r>
      <w:r w:rsidR="005C3E6D" w:rsidRPr="0028377E">
        <w:rPr>
          <w:rFonts w:ascii="Arial" w:hAnsi="Arial" w:cs="Arial"/>
          <w:sz w:val="20"/>
          <w:szCs w:val="20"/>
        </w:rPr>
        <w:t>prijav dovolj za odvoz.</w:t>
      </w:r>
    </w:p>
    <w:p w:rsidR="0028377E" w:rsidRDefault="0028377E" w:rsidP="0028377E">
      <w:pPr>
        <w:jc w:val="both"/>
        <w:rPr>
          <w:rFonts w:ascii="Arial" w:hAnsi="Arial" w:cs="Arial"/>
          <w:sz w:val="22"/>
        </w:rPr>
      </w:pPr>
    </w:p>
    <w:p w:rsidR="0028377E" w:rsidRDefault="0028377E" w:rsidP="0028377E">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28377E">
        <w:rPr>
          <w:rFonts w:ascii="Arial" w:hAnsi="Arial" w:cs="Arial"/>
          <w:sz w:val="18"/>
          <w:szCs w:val="18"/>
        </w:rPr>
        <w:t xml:space="preserve">Podpisani/a s podpisom soglašam, da Občina Renče-Vogrsko moje osebne podatke obdeluje v namen zaradi odvoza azbestnih odpadkov. </w:t>
      </w:r>
    </w:p>
    <w:p w:rsidR="0028377E" w:rsidRPr="0028377E" w:rsidRDefault="0028377E" w:rsidP="0028377E">
      <w:pPr>
        <w:pBdr>
          <w:top w:val="single" w:sz="4" w:space="1" w:color="auto"/>
          <w:left w:val="single" w:sz="4" w:space="4" w:color="auto"/>
          <w:bottom w:val="single" w:sz="4" w:space="1" w:color="auto"/>
          <w:right w:val="single" w:sz="4" w:space="4" w:color="auto"/>
        </w:pBdr>
        <w:jc w:val="both"/>
        <w:rPr>
          <w:rFonts w:ascii="Arial" w:hAnsi="Arial" w:cs="Arial"/>
          <w:sz w:val="18"/>
          <w:szCs w:val="18"/>
        </w:rPr>
      </w:pPr>
    </w:p>
    <w:p w:rsidR="0028377E" w:rsidRPr="0028377E" w:rsidRDefault="0028377E" w:rsidP="0028377E">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28377E">
        <w:rPr>
          <w:rFonts w:ascii="Arial" w:hAnsi="Arial" w:cs="Arial"/>
          <w:sz w:val="18"/>
          <w:szCs w:val="18"/>
        </w:rPr>
        <w:t xml:space="preserve">Osebni podatki se obdelujejo in varujejo skladno z Zakonom o varstvu osebnih podatkov (Uradni list RS 94/2007) in Uredbo (EU) 2016/679 Evropskega parlamenta in Sveta z dne 27. aprila 2016 o varstvu posameznikov pri obdelavi osebnih podatkov in o prostem pretoku takih podatkov ter o razveljavitvi Direktive 95/46/ES (Splošna uredba o varstvu podatkov) (UL. L. 119, 4. 5. 2016, str. 1–88). Kot posameznik vlagatelj uživa pravice, skladno z omenjenima pravnima aktoma. </w:t>
      </w:r>
    </w:p>
    <w:p w:rsidR="0028377E" w:rsidRPr="0028377E" w:rsidRDefault="0028377E" w:rsidP="0028377E">
      <w:pPr>
        <w:pBdr>
          <w:top w:val="single" w:sz="4" w:space="1" w:color="auto"/>
          <w:left w:val="single" w:sz="4" w:space="4" w:color="auto"/>
          <w:bottom w:val="single" w:sz="4" w:space="1" w:color="auto"/>
          <w:right w:val="single" w:sz="4" w:space="4" w:color="auto"/>
        </w:pBdr>
        <w:jc w:val="both"/>
        <w:rPr>
          <w:rFonts w:ascii="Arial" w:hAnsi="Arial" w:cs="Arial"/>
          <w:sz w:val="18"/>
          <w:szCs w:val="18"/>
        </w:rPr>
      </w:pPr>
    </w:p>
    <w:p w:rsidR="0028377E" w:rsidRPr="0028377E" w:rsidRDefault="0028377E" w:rsidP="0028377E">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28377E">
        <w:rPr>
          <w:rFonts w:ascii="Arial" w:hAnsi="Arial" w:cs="Arial"/>
          <w:sz w:val="18"/>
          <w:szCs w:val="18"/>
        </w:rPr>
        <w:t>Občina bo hranila in varovala osebne podatke za skladno z roki določenimi v Enotnim načrtom klasifikacijskih znakov z roki hrambe v občini Renče-Vogrsko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Občina ne uporablja avtomatiziranega sprejemanja odločitev, vključno z oblikovanjem profilov.</w:t>
      </w:r>
    </w:p>
    <w:p w:rsidR="0028377E" w:rsidRPr="0028377E" w:rsidRDefault="0028377E" w:rsidP="0028377E">
      <w:pPr>
        <w:pBdr>
          <w:top w:val="single" w:sz="4" w:space="1" w:color="auto"/>
          <w:left w:val="single" w:sz="4" w:space="4" w:color="auto"/>
          <w:bottom w:val="single" w:sz="4" w:space="1" w:color="auto"/>
          <w:right w:val="single" w:sz="4" w:space="4" w:color="auto"/>
        </w:pBdr>
        <w:jc w:val="both"/>
        <w:rPr>
          <w:rFonts w:ascii="Arial" w:hAnsi="Arial" w:cs="Arial"/>
          <w:sz w:val="18"/>
          <w:szCs w:val="18"/>
        </w:rPr>
      </w:pPr>
    </w:p>
    <w:p w:rsidR="0028377E" w:rsidRPr="0028377E" w:rsidRDefault="0028377E" w:rsidP="0028377E">
      <w:pPr>
        <w:pBdr>
          <w:top w:val="single" w:sz="4" w:space="1" w:color="auto"/>
          <w:left w:val="single" w:sz="4" w:space="4" w:color="auto"/>
          <w:bottom w:val="single" w:sz="4" w:space="1" w:color="auto"/>
          <w:right w:val="single" w:sz="4" w:space="4" w:color="auto"/>
        </w:pBdr>
        <w:jc w:val="both"/>
        <w:rPr>
          <w:rFonts w:ascii="Arial" w:hAnsi="Arial" w:cs="Arial"/>
          <w:sz w:val="18"/>
          <w:szCs w:val="18"/>
        </w:rPr>
      </w:pPr>
      <w:bookmarkStart w:id="0" w:name="_GoBack"/>
      <w:r w:rsidRPr="0028377E">
        <w:rPr>
          <w:rFonts w:ascii="Arial" w:hAnsi="Arial" w:cs="Arial"/>
          <w:sz w:val="18"/>
          <w:szCs w:val="18"/>
        </w:rPr>
        <w:t xml:space="preserve">Posameznik ima pravico privolitev kadarkoli pisno preklicati; izjavo o preklicu privolitve posreduje na naslov: Bukovica 43 5293 Volčja Draga ali na elektronski naslov: info@rence-vogrsko.si. Na enak način lahko zahteva tudi dostop do podatkov, ki se nanašajo nanj, uveljavlja pravico do popravka ali izbrisa osebnih podatkov, omejitve obdelave, ugovora obdelavi in prenosljivosti podatkov. </w:t>
      </w:r>
    </w:p>
    <w:bookmarkEnd w:id="0"/>
    <w:p w:rsidR="0028377E" w:rsidRPr="0028377E" w:rsidRDefault="0028377E" w:rsidP="0028377E">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28377E">
        <w:rPr>
          <w:rFonts w:ascii="Arial" w:hAnsi="Arial" w:cs="Arial"/>
          <w:sz w:val="18"/>
          <w:szCs w:val="18"/>
        </w:rPr>
        <w:lastRenderedPageBreak/>
        <w:t xml:space="preserve">Pooblaščena oseba za varstvo osebnih podatkov je je dr. Miha Dvojmoč in je dosegljiv na e-naslovu miha.dvojmoc@infocenter.si ali </w:t>
      </w:r>
      <w:proofErr w:type="spellStart"/>
      <w:r w:rsidRPr="0028377E">
        <w:rPr>
          <w:rFonts w:ascii="Arial" w:hAnsi="Arial" w:cs="Arial"/>
          <w:sz w:val="18"/>
          <w:szCs w:val="18"/>
        </w:rPr>
        <w:t>tel</w:t>
      </w:r>
      <w:proofErr w:type="spellEnd"/>
      <w:r w:rsidRPr="0028377E">
        <w:rPr>
          <w:rFonts w:ascii="Arial" w:hAnsi="Arial" w:cs="Arial"/>
          <w:sz w:val="18"/>
          <w:szCs w:val="18"/>
        </w:rPr>
        <w:t>: 031 692 524. Obveščamo vas, da imate v zvezi z obdelavo svojih osebnih podatkov pravico do vložitve pritožbe pri nadzornem organu, ki je: Informacijski pooblaščenec, Zaloška 59, Ljubljana.</w:t>
      </w:r>
    </w:p>
    <w:p w:rsidR="0028377E" w:rsidRDefault="0028377E" w:rsidP="0028377E">
      <w:pPr>
        <w:jc w:val="both"/>
        <w:rPr>
          <w:rFonts w:ascii="Arial" w:hAnsi="Arial" w:cs="Arial"/>
          <w:sz w:val="22"/>
        </w:rPr>
      </w:pPr>
    </w:p>
    <w:p w:rsidR="0028377E" w:rsidRPr="0028377E" w:rsidRDefault="0028377E" w:rsidP="0028377E">
      <w:pPr>
        <w:jc w:val="both"/>
        <w:rPr>
          <w:rFonts w:ascii="Arial" w:hAnsi="Arial" w:cs="Arial"/>
          <w:sz w:val="22"/>
        </w:rPr>
      </w:pPr>
    </w:p>
    <w:p w:rsidR="0028377E" w:rsidRDefault="0028377E" w:rsidP="0028377E">
      <w:pPr>
        <w:jc w:val="both"/>
        <w:rPr>
          <w:rFonts w:ascii="Arial" w:hAnsi="Arial" w:cs="Arial"/>
          <w:sz w:val="22"/>
          <w:szCs w:val="22"/>
        </w:rPr>
      </w:pPr>
      <w:r w:rsidRPr="0028377E">
        <w:rPr>
          <w:rFonts w:ascii="Arial" w:hAnsi="Arial" w:cs="Arial"/>
          <w:sz w:val="22"/>
          <w:szCs w:val="22"/>
        </w:rPr>
        <w:t xml:space="preserve"> </w:t>
      </w:r>
      <w:r>
        <w:rPr>
          <w:rFonts w:ascii="Arial" w:hAnsi="Arial" w:cs="Arial"/>
          <w:sz w:val="22"/>
          <w:szCs w:val="22"/>
        </w:rPr>
        <w:t>Datum: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Podpis:</w:t>
      </w:r>
    </w:p>
    <w:p w:rsidR="0028377E" w:rsidRDefault="0028377E" w:rsidP="0028377E">
      <w:pPr>
        <w:jc w:val="both"/>
        <w:rPr>
          <w:rFonts w:ascii="Arial" w:hAnsi="Arial" w:cs="Arial"/>
          <w:sz w:val="22"/>
          <w:szCs w:val="22"/>
        </w:rPr>
      </w:pPr>
    </w:p>
    <w:p w:rsidR="0028377E" w:rsidRDefault="0028377E" w:rsidP="0028377E">
      <w:pPr>
        <w:jc w:val="both"/>
        <w:rPr>
          <w:rFonts w:ascii="Arial" w:hAnsi="Arial" w:cs="Arial"/>
          <w:sz w:val="22"/>
          <w:szCs w:val="22"/>
        </w:rPr>
      </w:pPr>
      <w:r>
        <w:rPr>
          <w:rFonts w:ascii="Arial" w:hAnsi="Arial" w:cs="Arial"/>
          <w:sz w:val="22"/>
          <w:szCs w:val="22"/>
        </w:rPr>
        <w:t>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w:t>
      </w:r>
    </w:p>
    <w:p w:rsidR="003A6DC2" w:rsidRPr="00FE73C8" w:rsidRDefault="003A6DC2" w:rsidP="0028377E">
      <w:pPr>
        <w:pStyle w:val="Odstavekseznama"/>
        <w:contextualSpacing w:val="0"/>
        <w:jc w:val="both"/>
        <w:rPr>
          <w:rFonts w:ascii="Arial" w:hAnsi="Arial" w:cs="Arial"/>
          <w:sz w:val="22"/>
          <w:szCs w:val="22"/>
        </w:rPr>
      </w:pPr>
    </w:p>
    <w:sectPr w:rsidR="003A6DC2" w:rsidRPr="00FE73C8" w:rsidSect="00D62765">
      <w:headerReference w:type="default" r:id="rId7"/>
      <w:footerReference w:type="default" r:id="rId8"/>
      <w:headerReference w:type="first" r:id="rId9"/>
      <w:footerReference w:type="first" r:id="rId10"/>
      <w:pgSz w:w="11906" w:h="16838" w:code="9"/>
      <w:pgMar w:top="2098" w:right="851" w:bottom="851"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93F" w:rsidRDefault="0071593F">
      <w:r>
        <w:separator/>
      </w:r>
    </w:p>
  </w:endnote>
  <w:endnote w:type="continuationSeparator" w:id="0">
    <w:p w:rsidR="0071593F" w:rsidRDefault="00715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DC2" w:rsidRPr="0082672A" w:rsidRDefault="003A6DC2">
    <w:pPr>
      <w:pStyle w:val="Noga"/>
      <w:rPr>
        <w:color w:val="FF0000"/>
      </w:rPr>
    </w:pPr>
    <w:r w:rsidRPr="0082672A">
      <w:rPr>
        <w:noProof/>
        <w:color w:val="FF0000"/>
        <w:lang w:eastAsia="sl-SI"/>
      </w:rPr>
      <w:t>________________________________________________________________________________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3C8" w:rsidRPr="00FE73C8" w:rsidRDefault="00FE73C8" w:rsidP="00FE73C8">
    <w:pPr>
      <w:pBdr>
        <w:bottom w:val="single" w:sz="24" w:space="1" w:color="FF0000"/>
      </w:pBdr>
      <w:tabs>
        <w:tab w:val="center" w:pos="4536"/>
        <w:tab w:val="right" w:pos="9072"/>
      </w:tabs>
      <w:jc w:val="center"/>
      <w:rPr>
        <w:rFonts w:ascii="Calibri" w:eastAsia="Calibri" w:hAnsi="Calibri"/>
        <w:color w:val="FF0000"/>
        <w:sz w:val="22"/>
        <w:szCs w:val="22"/>
      </w:rPr>
    </w:pPr>
    <w:r w:rsidRPr="00FE73C8">
      <w:rPr>
        <w:rFonts w:ascii="Calibri" w:eastAsia="Calibri" w:hAnsi="Calibri"/>
        <w:color w:val="FF0000"/>
        <w:sz w:val="22"/>
        <w:szCs w:val="22"/>
      </w:rPr>
      <w:t>Bukovica 43, 5293 Volčja Draga, Slovenija, T:05/338 45 00, F: 05/338 45 10</w:t>
    </w:r>
  </w:p>
  <w:p w:rsidR="00FE73C8" w:rsidRPr="00FE73C8" w:rsidRDefault="00FE73C8" w:rsidP="00FE73C8">
    <w:pPr>
      <w:tabs>
        <w:tab w:val="center" w:pos="4536"/>
        <w:tab w:val="right" w:pos="9072"/>
      </w:tabs>
      <w:rPr>
        <w:rFonts w:ascii="Calibri" w:eastAsia="Calibri" w:hAnsi="Calibri"/>
        <w:sz w:val="20"/>
        <w:szCs w:val="20"/>
      </w:rPr>
    </w:pPr>
    <w:r w:rsidRPr="00FE73C8">
      <w:rPr>
        <w:rFonts w:ascii="Calibri" w:eastAsia="Calibri" w:hAnsi="Calibri"/>
        <w:sz w:val="20"/>
        <w:szCs w:val="20"/>
      </w:rPr>
      <w:t>OBR.RE-VO  -10</w:t>
    </w:r>
    <w:r>
      <w:rPr>
        <w:rFonts w:ascii="Calibri" w:eastAsia="Calibri" w:hAnsi="Calibri"/>
        <w:sz w:val="20"/>
        <w:szCs w:val="20"/>
      </w:rPr>
      <w:t>3</w:t>
    </w:r>
    <w:r w:rsidRPr="00FE73C8">
      <w:rPr>
        <w:rFonts w:ascii="Calibri" w:eastAsia="Calibri" w:hAnsi="Calibri"/>
        <w:sz w:val="20"/>
        <w:szCs w:val="20"/>
      </w:rPr>
      <w:t xml:space="preserve"> </w:t>
    </w:r>
    <w:r>
      <w:rPr>
        <w:rFonts w:ascii="Calibri" w:eastAsia="Calibri" w:hAnsi="Calibri"/>
        <w:sz w:val="20"/>
        <w:szCs w:val="20"/>
      </w:rPr>
      <w:t>Prijava odvoz azbest</w:t>
    </w:r>
    <w:r w:rsidRPr="00FE73C8">
      <w:rPr>
        <w:rFonts w:ascii="Calibri" w:eastAsia="Calibri" w:hAnsi="Calibri"/>
        <w:sz w:val="20"/>
        <w:szCs w:val="20"/>
      </w:rPr>
      <w:t xml:space="preserve">                   </w:t>
    </w:r>
    <w:r w:rsidR="0028377E">
      <w:rPr>
        <w:rFonts w:ascii="Calibri" w:eastAsia="Calibri" w:hAnsi="Calibri"/>
        <w:sz w:val="20"/>
        <w:szCs w:val="20"/>
      </w:rPr>
      <w:t xml:space="preserve">                       Izdaja 2</w:t>
    </w:r>
    <w:r w:rsidRPr="00FE73C8">
      <w:rPr>
        <w:rFonts w:ascii="Calibri" w:eastAsia="Calibri" w:hAnsi="Calibri"/>
        <w:sz w:val="20"/>
        <w:szCs w:val="20"/>
      </w:rPr>
      <w:t xml:space="preserve">                                            </w:t>
    </w:r>
    <w:r>
      <w:rPr>
        <w:rFonts w:ascii="Calibri" w:eastAsia="Calibri" w:hAnsi="Calibri"/>
        <w:sz w:val="20"/>
        <w:szCs w:val="20"/>
      </w:rPr>
      <w:t xml:space="preserve">                      </w:t>
    </w:r>
    <w:r w:rsidRPr="00FE73C8">
      <w:rPr>
        <w:rFonts w:ascii="Calibri" w:eastAsia="Calibri" w:hAnsi="Calibri"/>
        <w:sz w:val="20"/>
        <w:szCs w:val="20"/>
      </w:rPr>
      <w:t xml:space="preserve">      Stran </w:t>
    </w:r>
    <w:r w:rsidRPr="00FE73C8">
      <w:rPr>
        <w:rFonts w:ascii="Calibri" w:eastAsia="Calibri" w:hAnsi="Calibri"/>
        <w:sz w:val="20"/>
        <w:szCs w:val="20"/>
      </w:rPr>
      <w:fldChar w:fldCharType="begin"/>
    </w:r>
    <w:r w:rsidRPr="00FE73C8">
      <w:rPr>
        <w:rFonts w:ascii="Calibri" w:eastAsia="Calibri" w:hAnsi="Calibri"/>
        <w:sz w:val="20"/>
        <w:szCs w:val="20"/>
      </w:rPr>
      <w:instrText xml:space="preserve"> PAGE </w:instrText>
    </w:r>
    <w:r w:rsidRPr="00FE73C8">
      <w:rPr>
        <w:rFonts w:ascii="Calibri" w:eastAsia="Calibri" w:hAnsi="Calibri"/>
        <w:sz w:val="20"/>
        <w:szCs w:val="20"/>
      </w:rPr>
      <w:fldChar w:fldCharType="separate"/>
    </w:r>
    <w:r w:rsidR="0028377E">
      <w:rPr>
        <w:rFonts w:ascii="Calibri" w:eastAsia="Calibri" w:hAnsi="Calibri"/>
        <w:noProof/>
        <w:sz w:val="20"/>
        <w:szCs w:val="20"/>
      </w:rPr>
      <w:t>1</w:t>
    </w:r>
    <w:r w:rsidRPr="00FE73C8">
      <w:rPr>
        <w:rFonts w:ascii="Calibri" w:eastAsia="Calibri" w:hAnsi="Calibri"/>
        <w:sz w:val="20"/>
        <w:szCs w:val="20"/>
      </w:rPr>
      <w:fldChar w:fldCharType="end"/>
    </w:r>
    <w:r w:rsidRPr="00FE73C8">
      <w:rPr>
        <w:rFonts w:ascii="Calibri" w:eastAsia="Calibri" w:hAnsi="Calibri"/>
        <w:sz w:val="20"/>
        <w:szCs w:val="20"/>
      </w:rPr>
      <w:t xml:space="preserve"> od </w:t>
    </w:r>
    <w:r w:rsidRPr="00FE73C8">
      <w:rPr>
        <w:rFonts w:ascii="Calibri" w:eastAsia="Calibri" w:hAnsi="Calibri"/>
        <w:sz w:val="20"/>
        <w:szCs w:val="20"/>
      </w:rPr>
      <w:fldChar w:fldCharType="begin"/>
    </w:r>
    <w:r w:rsidRPr="00FE73C8">
      <w:rPr>
        <w:rFonts w:ascii="Calibri" w:eastAsia="Calibri" w:hAnsi="Calibri"/>
        <w:sz w:val="20"/>
        <w:szCs w:val="20"/>
      </w:rPr>
      <w:instrText xml:space="preserve"> NUMPAGES </w:instrText>
    </w:r>
    <w:r w:rsidRPr="00FE73C8">
      <w:rPr>
        <w:rFonts w:ascii="Calibri" w:eastAsia="Calibri" w:hAnsi="Calibri"/>
        <w:sz w:val="20"/>
        <w:szCs w:val="20"/>
      </w:rPr>
      <w:fldChar w:fldCharType="separate"/>
    </w:r>
    <w:r w:rsidR="0028377E">
      <w:rPr>
        <w:rFonts w:ascii="Calibri" w:eastAsia="Calibri" w:hAnsi="Calibri"/>
        <w:noProof/>
        <w:sz w:val="20"/>
        <w:szCs w:val="20"/>
      </w:rPr>
      <w:t>2</w:t>
    </w:r>
    <w:r w:rsidRPr="00FE73C8">
      <w:rPr>
        <w:rFonts w:ascii="Calibri" w:eastAsia="Calibri" w:hAnsi="Calibri"/>
        <w:sz w:val="20"/>
        <w:szCs w:val="20"/>
      </w:rPr>
      <w:fldChar w:fldCharType="end"/>
    </w:r>
  </w:p>
  <w:p w:rsidR="00FE73C8" w:rsidRPr="00FE73C8" w:rsidRDefault="00FE73C8" w:rsidP="00FE73C8">
    <w:pPr>
      <w:tabs>
        <w:tab w:val="center" w:pos="4536"/>
        <w:tab w:val="right" w:pos="9072"/>
      </w:tabs>
      <w:rPr>
        <w:rFonts w:ascii="Calibri" w:eastAsia="Calibri" w:hAnsi="Calibri"/>
        <w:sz w:val="22"/>
        <w:szCs w:val="22"/>
      </w:rPr>
    </w:pPr>
  </w:p>
  <w:p w:rsidR="003A6DC2" w:rsidRDefault="003A6D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93F" w:rsidRDefault="0071593F">
      <w:r>
        <w:separator/>
      </w:r>
    </w:p>
  </w:footnote>
  <w:footnote w:type="continuationSeparator" w:id="0">
    <w:p w:rsidR="0071593F" w:rsidRDefault="007159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DC2" w:rsidRDefault="003A6DC2" w:rsidP="00681F74">
    <w:pPr>
      <w:pStyle w:val="Glava"/>
      <w:tabs>
        <w:tab w:val="clear" w:pos="9072"/>
        <w:tab w:val="left" w:pos="660"/>
        <w:tab w:val="right" w:pos="9900"/>
      </w:tabs>
      <w:jc w:val="center"/>
      <w:rPr>
        <w:rFonts w:ascii="Arial" w:hAnsi="Arial"/>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3C8" w:rsidRPr="00FE73C8" w:rsidRDefault="00FE73C8" w:rsidP="00FE73C8">
    <w:pPr>
      <w:pBdr>
        <w:bottom w:val="single" w:sz="24" w:space="1" w:color="FF0000"/>
      </w:pBdr>
      <w:tabs>
        <w:tab w:val="center" w:pos="4536"/>
        <w:tab w:val="right" w:pos="9072"/>
      </w:tabs>
      <w:jc w:val="center"/>
      <w:rPr>
        <w:rFonts w:ascii="Calibri" w:eastAsia="Calibri" w:hAnsi="Calibri"/>
        <w:color w:val="FF0000"/>
        <w:sz w:val="22"/>
        <w:szCs w:val="22"/>
      </w:rPr>
    </w:pPr>
  </w:p>
  <w:p w:rsidR="003A6DC2" w:rsidRPr="00FE73C8" w:rsidRDefault="00FE73C8" w:rsidP="00FE73C8">
    <w:pPr>
      <w:spacing w:after="200" w:line="276" w:lineRule="auto"/>
      <w:jc w:val="center"/>
      <w:rPr>
        <w:rFonts w:ascii="Calibri" w:eastAsia="Calibri" w:hAnsi="Calibri"/>
        <w:sz w:val="22"/>
        <w:szCs w:val="22"/>
      </w:rPr>
    </w:pPr>
    <w:r w:rsidRPr="00FE73C8">
      <w:rPr>
        <w:rFonts w:ascii="Calibri" w:eastAsia="Calibri" w:hAnsi="Calibri"/>
        <w:noProof/>
        <w:sz w:val="22"/>
        <w:szCs w:val="22"/>
        <w:lang w:eastAsia="sl-SI"/>
      </w:rPr>
      <w:drawing>
        <wp:inline distT="0" distB="0" distL="0" distR="0" wp14:anchorId="1AFE56AE" wp14:editId="2A500357">
          <wp:extent cx="1181100" cy="847725"/>
          <wp:effectExtent l="0" t="0" r="0"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E24A8"/>
    <w:multiLevelType w:val="hybridMultilevel"/>
    <w:tmpl w:val="5936C2D8"/>
    <w:lvl w:ilvl="0" w:tplc="092A0F2C">
      <w:start w:val="5000"/>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A1026C0"/>
    <w:multiLevelType w:val="hybridMultilevel"/>
    <w:tmpl w:val="0AB4E808"/>
    <w:lvl w:ilvl="0" w:tplc="9E6C3B66">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C204930"/>
    <w:multiLevelType w:val="hybridMultilevel"/>
    <w:tmpl w:val="B9B035C6"/>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49730CCF"/>
    <w:multiLevelType w:val="hybridMultilevel"/>
    <w:tmpl w:val="CC80EDF6"/>
    <w:lvl w:ilvl="0" w:tplc="E724D98E">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FBD5DAE"/>
    <w:multiLevelType w:val="hybridMultilevel"/>
    <w:tmpl w:val="108E7C3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15:restartNumberingAfterBreak="0">
    <w:nsid w:val="52C34B6F"/>
    <w:multiLevelType w:val="hybridMultilevel"/>
    <w:tmpl w:val="D3CA8D96"/>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6" w15:restartNumberingAfterBreak="0">
    <w:nsid w:val="646F413C"/>
    <w:multiLevelType w:val="hybridMultilevel"/>
    <w:tmpl w:val="90CC6462"/>
    <w:lvl w:ilvl="0" w:tplc="70B8AA1C">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3"/>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637"/>
    <w:rsid w:val="000033C5"/>
    <w:rsid w:val="00017EDA"/>
    <w:rsid w:val="0002626B"/>
    <w:rsid w:val="00047455"/>
    <w:rsid w:val="00084B1C"/>
    <w:rsid w:val="000B19EB"/>
    <w:rsid w:val="000D5366"/>
    <w:rsid w:val="000F1CB9"/>
    <w:rsid w:val="000F42DB"/>
    <w:rsid w:val="00163E55"/>
    <w:rsid w:val="001670C3"/>
    <w:rsid w:val="0019762C"/>
    <w:rsid w:val="001E431A"/>
    <w:rsid w:val="002040E1"/>
    <w:rsid w:val="0020435D"/>
    <w:rsid w:val="00215A93"/>
    <w:rsid w:val="00222ECA"/>
    <w:rsid w:val="00224351"/>
    <w:rsid w:val="00236C8F"/>
    <w:rsid w:val="0028377E"/>
    <w:rsid w:val="002B00FF"/>
    <w:rsid w:val="002B730A"/>
    <w:rsid w:val="002C0946"/>
    <w:rsid w:val="002C1FF4"/>
    <w:rsid w:val="002C7250"/>
    <w:rsid w:val="002E23BE"/>
    <w:rsid w:val="002F2CB7"/>
    <w:rsid w:val="00305A28"/>
    <w:rsid w:val="00331554"/>
    <w:rsid w:val="00333878"/>
    <w:rsid w:val="00334B91"/>
    <w:rsid w:val="00352781"/>
    <w:rsid w:val="003609D4"/>
    <w:rsid w:val="00372521"/>
    <w:rsid w:val="00390E0E"/>
    <w:rsid w:val="003A6DC2"/>
    <w:rsid w:val="003B0743"/>
    <w:rsid w:val="003D247F"/>
    <w:rsid w:val="003E6014"/>
    <w:rsid w:val="003F3859"/>
    <w:rsid w:val="004222AB"/>
    <w:rsid w:val="0042418E"/>
    <w:rsid w:val="00434939"/>
    <w:rsid w:val="00436DE9"/>
    <w:rsid w:val="004574EC"/>
    <w:rsid w:val="00471697"/>
    <w:rsid w:val="00474733"/>
    <w:rsid w:val="00475E4B"/>
    <w:rsid w:val="0049017F"/>
    <w:rsid w:val="004A4123"/>
    <w:rsid w:val="004C0015"/>
    <w:rsid w:val="004E5848"/>
    <w:rsid w:val="00505024"/>
    <w:rsid w:val="005052F1"/>
    <w:rsid w:val="00510E0D"/>
    <w:rsid w:val="00513DC4"/>
    <w:rsid w:val="00515A64"/>
    <w:rsid w:val="00520A43"/>
    <w:rsid w:val="00521C01"/>
    <w:rsid w:val="00524813"/>
    <w:rsid w:val="00566204"/>
    <w:rsid w:val="00586BFA"/>
    <w:rsid w:val="00591801"/>
    <w:rsid w:val="00596521"/>
    <w:rsid w:val="005A0C5E"/>
    <w:rsid w:val="005C3E6D"/>
    <w:rsid w:val="005C6726"/>
    <w:rsid w:val="005D44D1"/>
    <w:rsid w:val="0060577D"/>
    <w:rsid w:val="00607E8D"/>
    <w:rsid w:val="00617D03"/>
    <w:rsid w:val="0062399C"/>
    <w:rsid w:val="006569BC"/>
    <w:rsid w:val="00680AD2"/>
    <w:rsid w:val="00681F74"/>
    <w:rsid w:val="00685ED2"/>
    <w:rsid w:val="006A6295"/>
    <w:rsid w:val="006D5FFA"/>
    <w:rsid w:val="006D6E26"/>
    <w:rsid w:val="00710289"/>
    <w:rsid w:val="0071593F"/>
    <w:rsid w:val="00716E55"/>
    <w:rsid w:val="00734C29"/>
    <w:rsid w:val="00743933"/>
    <w:rsid w:val="007476CD"/>
    <w:rsid w:val="007541DC"/>
    <w:rsid w:val="007567AE"/>
    <w:rsid w:val="0075739F"/>
    <w:rsid w:val="0075745C"/>
    <w:rsid w:val="00757A52"/>
    <w:rsid w:val="0077135D"/>
    <w:rsid w:val="007B14D3"/>
    <w:rsid w:val="007E689D"/>
    <w:rsid w:val="007F35DA"/>
    <w:rsid w:val="007F6F04"/>
    <w:rsid w:val="0082672A"/>
    <w:rsid w:val="00840F82"/>
    <w:rsid w:val="00841418"/>
    <w:rsid w:val="008626B3"/>
    <w:rsid w:val="00876DFB"/>
    <w:rsid w:val="008802DF"/>
    <w:rsid w:val="00897AA8"/>
    <w:rsid w:val="008A29E3"/>
    <w:rsid w:val="008A7D14"/>
    <w:rsid w:val="008C01EF"/>
    <w:rsid w:val="008E1507"/>
    <w:rsid w:val="009254B0"/>
    <w:rsid w:val="00954C98"/>
    <w:rsid w:val="009653A9"/>
    <w:rsid w:val="00973CE4"/>
    <w:rsid w:val="00974364"/>
    <w:rsid w:val="009872C3"/>
    <w:rsid w:val="00A11AC7"/>
    <w:rsid w:val="00A27BCF"/>
    <w:rsid w:val="00A40434"/>
    <w:rsid w:val="00A8744D"/>
    <w:rsid w:val="00AA1FE5"/>
    <w:rsid w:val="00AB2754"/>
    <w:rsid w:val="00AB4C6A"/>
    <w:rsid w:val="00AD32B9"/>
    <w:rsid w:val="00AF0D0C"/>
    <w:rsid w:val="00B04B00"/>
    <w:rsid w:val="00B15F59"/>
    <w:rsid w:val="00B20927"/>
    <w:rsid w:val="00B21AAA"/>
    <w:rsid w:val="00B3751B"/>
    <w:rsid w:val="00B5196B"/>
    <w:rsid w:val="00B53A7B"/>
    <w:rsid w:val="00BB0554"/>
    <w:rsid w:val="00BF4414"/>
    <w:rsid w:val="00C05E37"/>
    <w:rsid w:val="00C25052"/>
    <w:rsid w:val="00C43BFA"/>
    <w:rsid w:val="00C52779"/>
    <w:rsid w:val="00C544A3"/>
    <w:rsid w:val="00C60A4E"/>
    <w:rsid w:val="00C627FA"/>
    <w:rsid w:val="00C85BAC"/>
    <w:rsid w:val="00CA4401"/>
    <w:rsid w:val="00CA7DC7"/>
    <w:rsid w:val="00CB104F"/>
    <w:rsid w:val="00CC52B3"/>
    <w:rsid w:val="00D03975"/>
    <w:rsid w:val="00D06E7E"/>
    <w:rsid w:val="00D17071"/>
    <w:rsid w:val="00D218C8"/>
    <w:rsid w:val="00D25A9F"/>
    <w:rsid w:val="00D41B03"/>
    <w:rsid w:val="00D62765"/>
    <w:rsid w:val="00D65C26"/>
    <w:rsid w:val="00D72620"/>
    <w:rsid w:val="00D946A6"/>
    <w:rsid w:val="00D950DF"/>
    <w:rsid w:val="00DD2F89"/>
    <w:rsid w:val="00DD4414"/>
    <w:rsid w:val="00DD5A42"/>
    <w:rsid w:val="00DE1DFB"/>
    <w:rsid w:val="00DF693A"/>
    <w:rsid w:val="00E02873"/>
    <w:rsid w:val="00E07637"/>
    <w:rsid w:val="00E27FD9"/>
    <w:rsid w:val="00E41482"/>
    <w:rsid w:val="00E46736"/>
    <w:rsid w:val="00E54A46"/>
    <w:rsid w:val="00E571B7"/>
    <w:rsid w:val="00E61C5B"/>
    <w:rsid w:val="00EB484E"/>
    <w:rsid w:val="00EC1A50"/>
    <w:rsid w:val="00EE131F"/>
    <w:rsid w:val="00EE336A"/>
    <w:rsid w:val="00F20B08"/>
    <w:rsid w:val="00F30DBD"/>
    <w:rsid w:val="00FA65B8"/>
    <w:rsid w:val="00FB0787"/>
    <w:rsid w:val="00FB31A4"/>
    <w:rsid w:val="00FE73C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8193"/>
    <o:shapelayout v:ext="edit">
      <o:idmap v:ext="edit" data="1"/>
    </o:shapelayout>
  </w:shapeDefaults>
  <w:decimalSymbol w:val=","/>
  <w:listSeparator w:val=";"/>
  <w15:docId w15:val="{2FE70F26-61F0-438D-BB42-E38528759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72521"/>
    <w:rPr>
      <w:sz w:val="24"/>
      <w:szCs w:val="24"/>
      <w:lang w:eastAsia="en-US"/>
    </w:rPr>
  </w:style>
  <w:style w:type="paragraph" w:styleId="Naslov2">
    <w:name w:val="heading 2"/>
    <w:basedOn w:val="Navaden"/>
    <w:next w:val="Navaden"/>
    <w:link w:val="Naslov2Znak"/>
    <w:uiPriority w:val="99"/>
    <w:qFormat/>
    <w:rsid w:val="00E571B7"/>
    <w:pPr>
      <w:keepNext/>
      <w:spacing w:before="240" w:after="60"/>
      <w:outlineLvl w:val="1"/>
    </w:pPr>
    <w:rPr>
      <w:rFonts w:ascii="Arial" w:hAnsi="Arial" w:cs="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9"/>
    <w:semiHidden/>
    <w:locked/>
    <w:rsid w:val="0062399C"/>
    <w:rPr>
      <w:rFonts w:ascii="Cambria" w:hAnsi="Cambria" w:cs="Times New Roman"/>
      <w:b/>
      <w:bCs/>
      <w:i/>
      <w:iCs/>
      <w:sz w:val="28"/>
      <w:szCs w:val="28"/>
      <w:lang w:eastAsia="en-US"/>
    </w:rPr>
  </w:style>
  <w:style w:type="paragraph" w:styleId="Glava">
    <w:name w:val="header"/>
    <w:basedOn w:val="Navaden"/>
    <w:link w:val="GlavaZnak"/>
    <w:uiPriority w:val="99"/>
    <w:rsid w:val="00AB2754"/>
    <w:pPr>
      <w:tabs>
        <w:tab w:val="center" w:pos="4536"/>
        <w:tab w:val="right" w:pos="9072"/>
      </w:tabs>
    </w:pPr>
  </w:style>
  <w:style w:type="character" w:customStyle="1" w:styleId="GlavaZnak">
    <w:name w:val="Glava Znak"/>
    <w:basedOn w:val="Privzetapisavaodstavka"/>
    <w:link w:val="Glava"/>
    <w:uiPriority w:val="99"/>
    <w:semiHidden/>
    <w:locked/>
    <w:rsid w:val="0062399C"/>
    <w:rPr>
      <w:rFonts w:cs="Times New Roman"/>
      <w:sz w:val="24"/>
      <w:szCs w:val="24"/>
      <w:lang w:eastAsia="en-US"/>
    </w:rPr>
  </w:style>
  <w:style w:type="paragraph" w:styleId="Noga">
    <w:name w:val="footer"/>
    <w:basedOn w:val="Navaden"/>
    <w:link w:val="NogaZnak"/>
    <w:uiPriority w:val="99"/>
    <w:rsid w:val="00084B1C"/>
    <w:pPr>
      <w:tabs>
        <w:tab w:val="center" w:pos="4703"/>
        <w:tab w:val="right" w:pos="9406"/>
      </w:tabs>
    </w:pPr>
  </w:style>
  <w:style w:type="character" w:customStyle="1" w:styleId="NogaZnak">
    <w:name w:val="Noga Znak"/>
    <w:basedOn w:val="Privzetapisavaodstavka"/>
    <w:link w:val="Noga"/>
    <w:uiPriority w:val="99"/>
    <w:locked/>
    <w:rsid w:val="0062399C"/>
    <w:rPr>
      <w:rFonts w:cs="Times New Roman"/>
      <w:sz w:val="24"/>
      <w:szCs w:val="24"/>
      <w:lang w:eastAsia="en-US"/>
    </w:rPr>
  </w:style>
  <w:style w:type="table" w:styleId="Tabelamrea">
    <w:name w:val="Table Grid"/>
    <w:basedOn w:val="Navadnatabela"/>
    <w:uiPriority w:val="99"/>
    <w:rsid w:val="0084141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rsid w:val="00E571B7"/>
    <w:rPr>
      <w:rFonts w:cs="Times New Roman"/>
      <w:color w:val="0000FF"/>
      <w:u w:val="single"/>
    </w:rPr>
  </w:style>
  <w:style w:type="paragraph" w:styleId="Besedilooblaka">
    <w:name w:val="Balloon Text"/>
    <w:basedOn w:val="Navaden"/>
    <w:link w:val="BesedilooblakaZnak"/>
    <w:uiPriority w:val="99"/>
    <w:rsid w:val="00A11AC7"/>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A11AC7"/>
    <w:rPr>
      <w:rFonts w:ascii="Tahoma" w:hAnsi="Tahoma" w:cs="Tahoma"/>
      <w:sz w:val="16"/>
      <w:szCs w:val="16"/>
      <w:lang w:eastAsia="en-US"/>
    </w:rPr>
  </w:style>
  <w:style w:type="paragraph" w:styleId="Odstavekseznama">
    <w:name w:val="List Paragraph"/>
    <w:basedOn w:val="Navaden"/>
    <w:uiPriority w:val="34"/>
    <w:qFormat/>
    <w:rsid w:val="00D65C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910600">
      <w:marLeft w:val="0"/>
      <w:marRight w:val="0"/>
      <w:marTop w:val="0"/>
      <w:marBottom w:val="0"/>
      <w:divBdr>
        <w:top w:val="none" w:sz="0" w:space="0" w:color="auto"/>
        <w:left w:val="none" w:sz="0" w:space="0" w:color="auto"/>
        <w:bottom w:val="none" w:sz="0" w:space="0" w:color="auto"/>
        <w:right w:val="none" w:sz="0" w:space="0" w:color="auto"/>
      </w:divBdr>
    </w:div>
    <w:div w:id="158869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rja\Local%20Settings\Temporary%20Internet%20Files\Content.Outlook\9OL9AK1K\Predlog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Predloga</Template>
  <TotalTime>7</TotalTime>
  <Pages>2</Pages>
  <Words>383</Words>
  <Characters>2358</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Številka: 72/R/2008</vt:lpstr>
    </vt:vector>
  </TitlesOfParts>
  <Company>MESTNA OBČINA N.G.</Company>
  <LinksUpToDate>false</LinksUpToDate>
  <CharactersWithSpaces>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72/R/2008</dc:title>
  <dc:creator>Darja Fratnik</dc:creator>
  <cp:lastModifiedBy>Špela Glušič</cp:lastModifiedBy>
  <cp:revision>3</cp:revision>
  <cp:lastPrinted>2015-11-18T12:58:00Z</cp:lastPrinted>
  <dcterms:created xsi:type="dcterms:W3CDTF">2015-11-18T12:59:00Z</dcterms:created>
  <dcterms:modified xsi:type="dcterms:W3CDTF">2019-05-24T12:52:00Z</dcterms:modified>
</cp:coreProperties>
</file>